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FFA3" w14:textId="77777777" w:rsidR="00CA31E8" w:rsidRDefault="00CA31E8" w:rsidP="00CA31E8">
      <w:pPr>
        <w:jc w:val="center"/>
        <w:rPr>
          <w:rFonts w:ascii="宋体" w:hAnsi="宋体"/>
          <w:b/>
          <w:sz w:val="32"/>
          <w:szCs w:val="32"/>
        </w:rPr>
      </w:pPr>
    </w:p>
    <w:p w14:paraId="68DBDD64" w14:textId="77777777" w:rsidR="00CA31E8" w:rsidRDefault="00CA31E8" w:rsidP="00CA31E8">
      <w:pPr>
        <w:jc w:val="center"/>
        <w:rPr>
          <w:rFonts w:ascii="宋体" w:hAnsi="宋体"/>
          <w:b/>
          <w:sz w:val="40"/>
          <w:szCs w:val="40"/>
        </w:rPr>
      </w:pPr>
    </w:p>
    <w:p w14:paraId="55C9229D" w14:textId="77777777" w:rsidR="00CA31E8" w:rsidRDefault="00CA31E8" w:rsidP="00CA31E8">
      <w:pPr>
        <w:jc w:val="center"/>
        <w:rPr>
          <w:rFonts w:ascii="宋体" w:hAnsi="宋体"/>
          <w:b/>
          <w:sz w:val="40"/>
          <w:szCs w:val="40"/>
        </w:rPr>
      </w:pPr>
    </w:p>
    <w:p w14:paraId="2041C059" w14:textId="77777777" w:rsidR="00CA31E8" w:rsidRDefault="00CA31E8" w:rsidP="00CA31E8">
      <w:pPr>
        <w:jc w:val="center"/>
        <w:rPr>
          <w:rFonts w:ascii="宋体" w:hAnsi="宋体"/>
          <w:b/>
          <w:sz w:val="40"/>
          <w:szCs w:val="40"/>
        </w:rPr>
      </w:pPr>
    </w:p>
    <w:p w14:paraId="157CCB9C" w14:textId="77777777" w:rsidR="00CA31E8" w:rsidRDefault="00CA31E8" w:rsidP="00CA31E8">
      <w:pPr>
        <w:jc w:val="center"/>
        <w:rPr>
          <w:rFonts w:ascii="宋体" w:hAnsi="宋体"/>
          <w:b/>
          <w:sz w:val="40"/>
          <w:szCs w:val="40"/>
        </w:rPr>
      </w:pPr>
    </w:p>
    <w:p w14:paraId="6F9BD8C4" w14:textId="77777777" w:rsidR="00CA31E8" w:rsidRDefault="00CA31E8" w:rsidP="00CA31E8">
      <w:pPr>
        <w:jc w:val="center"/>
        <w:rPr>
          <w:rFonts w:ascii="宋体" w:hAnsi="宋体"/>
          <w:b/>
          <w:sz w:val="40"/>
          <w:szCs w:val="40"/>
        </w:rPr>
      </w:pPr>
    </w:p>
    <w:p w14:paraId="48D7C0C7" w14:textId="77777777" w:rsidR="00CA31E8" w:rsidRDefault="00CA31E8" w:rsidP="00CA31E8">
      <w:pPr>
        <w:jc w:val="center"/>
        <w:rPr>
          <w:rFonts w:ascii="宋体" w:hAnsi="宋体"/>
          <w:b/>
          <w:sz w:val="40"/>
          <w:szCs w:val="40"/>
        </w:rPr>
      </w:pPr>
    </w:p>
    <w:p w14:paraId="180B6996" w14:textId="77777777" w:rsidR="00CA31E8" w:rsidRDefault="00CA31E8" w:rsidP="00CA31E8">
      <w:pPr>
        <w:jc w:val="center"/>
        <w:rPr>
          <w:rFonts w:ascii="宋体" w:hAnsi="宋体"/>
          <w:b/>
          <w:sz w:val="40"/>
          <w:szCs w:val="40"/>
        </w:rPr>
      </w:pPr>
    </w:p>
    <w:p w14:paraId="08DE6A6D" w14:textId="77777777" w:rsidR="00CA31E8" w:rsidRDefault="00CA31E8" w:rsidP="00CA31E8">
      <w:pPr>
        <w:jc w:val="center"/>
        <w:rPr>
          <w:rFonts w:ascii="宋体" w:hAnsi="宋体"/>
          <w:b/>
          <w:sz w:val="40"/>
          <w:szCs w:val="40"/>
        </w:rPr>
      </w:pPr>
    </w:p>
    <w:p w14:paraId="57A57D49" w14:textId="77777777" w:rsidR="00CA31E8" w:rsidRDefault="00CA31E8" w:rsidP="00CA31E8">
      <w:pPr>
        <w:jc w:val="center"/>
        <w:rPr>
          <w:rFonts w:ascii="宋体" w:hAnsi="宋体"/>
          <w:b/>
          <w:sz w:val="40"/>
          <w:szCs w:val="40"/>
        </w:rPr>
      </w:pPr>
    </w:p>
    <w:p w14:paraId="02C44160" w14:textId="77777777" w:rsidR="00CA31E8" w:rsidRPr="000E59EF" w:rsidRDefault="00CA31E8" w:rsidP="00CA31E8">
      <w:pPr>
        <w:widowControl w:val="0"/>
        <w:jc w:val="center"/>
        <w:rPr>
          <w:rFonts w:ascii="宋体" w:hAnsi="宋体" w:cs="方正仿宋简体"/>
          <w:b/>
          <w:color w:val="000000"/>
          <w:kern w:val="2"/>
          <w:sz w:val="44"/>
          <w:szCs w:val="40"/>
        </w:rPr>
      </w:pPr>
      <w:r w:rsidRPr="000E59EF">
        <w:rPr>
          <w:rFonts w:ascii="宋体" w:hAnsi="宋体" w:cs="方正仿宋简体" w:hint="eastAsia"/>
          <w:b/>
          <w:color w:val="000000"/>
          <w:kern w:val="2"/>
          <w:sz w:val="44"/>
          <w:szCs w:val="40"/>
        </w:rPr>
        <w:t>广东以色列理工学院</w:t>
      </w:r>
    </w:p>
    <w:p w14:paraId="75CAFEA4" w14:textId="77777777" w:rsidR="004A0813" w:rsidRPr="000E59EF" w:rsidRDefault="004A0813" w:rsidP="00CA31E8">
      <w:pPr>
        <w:jc w:val="center"/>
        <w:rPr>
          <w:rFonts w:ascii="宋体" w:hAnsi="宋体" w:cs="宋体"/>
          <w:b/>
          <w:color w:val="000000"/>
          <w:kern w:val="2"/>
          <w:sz w:val="44"/>
          <w:szCs w:val="44"/>
        </w:rPr>
      </w:pPr>
      <w:r w:rsidRPr="000E59EF">
        <w:rPr>
          <w:rFonts w:ascii="宋体" w:hAnsi="宋体" w:cs="宋体" w:hint="eastAsia"/>
          <w:b/>
          <w:color w:val="000000"/>
          <w:kern w:val="2"/>
          <w:sz w:val="44"/>
          <w:szCs w:val="44"/>
        </w:rPr>
        <w:t>南北校区班车站点改造项目</w:t>
      </w:r>
    </w:p>
    <w:p w14:paraId="06DF25AB" w14:textId="0FB6E063" w:rsidR="00CA31E8" w:rsidRPr="000E59EF" w:rsidRDefault="00CA31E8" w:rsidP="00CA31E8">
      <w:pPr>
        <w:jc w:val="center"/>
        <w:rPr>
          <w:rFonts w:ascii="宋体" w:hAnsi="宋体" w:cs="方正仿宋简体"/>
          <w:b/>
          <w:color w:val="000000"/>
          <w:kern w:val="2"/>
          <w:sz w:val="44"/>
          <w:szCs w:val="40"/>
        </w:rPr>
      </w:pPr>
      <w:r w:rsidRPr="000E59EF">
        <w:rPr>
          <w:rFonts w:ascii="宋体" w:hAnsi="宋体" w:cs="方正仿宋简体" w:hint="eastAsia"/>
          <w:b/>
          <w:color w:val="000000"/>
          <w:kern w:val="2"/>
          <w:sz w:val="44"/>
          <w:szCs w:val="40"/>
        </w:rPr>
        <w:t>校内自主招标文件</w:t>
      </w:r>
    </w:p>
    <w:p w14:paraId="39B4C951" w14:textId="77777777" w:rsidR="00CA31E8" w:rsidRPr="000E59EF" w:rsidRDefault="00CA31E8" w:rsidP="00CA31E8">
      <w:pPr>
        <w:jc w:val="center"/>
        <w:rPr>
          <w:rFonts w:ascii="宋体" w:hAnsi="宋体" w:cs="宋体"/>
          <w:b/>
          <w:color w:val="000000"/>
          <w:sz w:val="44"/>
          <w:szCs w:val="44"/>
        </w:rPr>
      </w:pPr>
    </w:p>
    <w:p w14:paraId="679C0B1B" w14:textId="77777777" w:rsidR="00CA31E8" w:rsidRPr="000E59EF" w:rsidRDefault="00CA31E8" w:rsidP="00CA31E8">
      <w:pPr>
        <w:jc w:val="center"/>
        <w:rPr>
          <w:rFonts w:ascii="宋体" w:hAnsi="宋体" w:cs="方正仿宋简体"/>
          <w:b/>
          <w:color w:val="000000"/>
          <w:kern w:val="2"/>
          <w:sz w:val="36"/>
          <w:szCs w:val="32"/>
        </w:rPr>
      </w:pPr>
      <w:r w:rsidRPr="000E59EF">
        <w:rPr>
          <w:rFonts w:ascii="宋体" w:hAnsi="宋体" w:cs="方正仿宋简体" w:hint="eastAsia"/>
          <w:b/>
          <w:color w:val="000000"/>
          <w:kern w:val="2"/>
          <w:sz w:val="36"/>
          <w:szCs w:val="32"/>
        </w:rPr>
        <w:br w:type="page"/>
      </w:r>
    </w:p>
    <w:p w14:paraId="6862ED1D" w14:textId="77777777" w:rsidR="00CA31E8" w:rsidRPr="000E59EF" w:rsidRDefault="00CA31E8" w:rsidP="00CA31E8">
      <w:pPr>
        <w:pStyle w:val="TOCHeading"/>
        <w:spacing w:line="240" w:lineRule="auto"/>
        <w:jc w:val="center"/>
        <w:rPr>
          <w:rFonts w:ascii="宋体" w:eastAsia="宋体" w:hAnsi="宋体"/>
          <w:b/>
          <w:bCs/>
          <w:color w:val="auto"/>
          <w:sz w:val="52"/>
          <w:szCs w:val="52"/>
        </w:rPr>
      </w:pPr>
      <w:r w:rsidRPr="000E59EF">
        <w:rPr>
          <w:rFonts w:ascii="宋体" w:eastAsia="宋体" w:hAnsi="宋体" w:hint="eastAsia"/>
          <w:b/>
          <w:bCs/>
          <w:color w:val="auto"/>
          <w:sz w:val="52"/>
          <w:szCs w:val="52"/>
          <w:lang w:val="zh-CN"/>
        </w:rPr>
        <w:lastRenderedPageBreak/>
        <w:t>目录</w:t>
      </w:r>
    </w:p>
    <w:p w14:paraId="362F575D" w14:textId="77777777" w:rsidR="00CA31E8" w:rsidRPr="000E59EF" w:rsidRDefault="00CA31E8" w:rsidP="00CA31E8"/>
    <w:sdt>
      <w:sdtPr>
        <w:rPr>
          <w:rFonts w:ascii="Calibri" w:eastAsia="宋体" w:hAnsi="Calibri" w:cs="Calibri" w:hint="eastAsia"/>
          <w:color w:val="auto"/>
          <w:sz w:val="22"/>
          <w:szCs w:val="22"/>
        </w:rPr>
        <w:id w:val="1684629461"/>
        <w:docPartObj>
          <w:docPartGallery w:val="Table of Contents"/>
          <w:docPartUnique/>
        </w:docPartObj>
      </w:sdtPr>
      <w:sdtEndPr>
        <w:rPr>
          <w:rFonts w:ascii="宋体" w:hAnsi="宋体"/>
          <w:sz w:val="24"/>
          <w:szCs w:val="24"/>
        </w:rPr>
      </w:sdtEndPr>
      <w:sdtContent>
        <w:p w14:paraId="51375EDB" w14:textId="77777777" w:rsidR="00CA31E8" w:rsidRPr="000E59EF" w:rsidRDefault="00CA31E8" w:rsidP="00CA31E8">
          <w:pPr>
            <w:pStyle w:val="TOCHeading"/>
          </w:pPr>
        </w:p>
        <w:p w14:paraId="543EC9C1" w14:textId="41755844" w:rsidR="00CA31E8" w:rsidRPr="000E59EF" w:rsidRDefault="00CA31E8" w:rsidP="00CA31E8">
          <w:pPr>
            <w:pStyle w:val="TOC1"/>
            <w:tabs>
              <w:tab w:val="right" w:leader="dot" w:pos="10070"/>
            </w:tabs>
            <w:rPr>
              <w:rFonts w:ascii="宋体" w:hAnsi="宋体" w:cstheme="minorBidi"/>
              <w:b w:val="0"/>
              <w:bCs w:val="0"/>
              <w:caps w:val="0"/>
              <w:noProof/>
            </w:rPr>
          </w:pPr>
          <w:r w:rsidRPr="000E59EF">
            <w:rPr>
              <w:rFonts w:ascii="宋体" w:hAnsi="宋体"/>
            </w:rPr>
            <w:fldChar w:fldCharType="begin"/>
          </w:r>
          <w:r w:rsidRPr="000E59EF">
            <w:rPr>
              <w:rFonts w:ascii="宋体" w:hAnsi="宋体"/>
            </w:rPr>
            <w:instrText xml:space="preserve"> TOC \o "1-1" \h \z \u </w:instrText>
          </w:r>
          <w:r w:rsidRPr="000E59EF">
            <w:rPr>
              <w:rFonts w:ascii="宋体" w:hAnsi="宋体"/>
            </w:rPr>
            <w:fldChar w:fldCharType="separate"/>
          </w:r>
          <w:hyperlink r:id="rId11" w:anchor="_Toc209101893" w:history="1">
            <w:r w:rsidRPr="000E59EF">
              <w:rPr>
                <w:rStyle w:val="Hyperlink"/>
                <w:rFonts w:ascii="宋体" w:hAnsi="宋体" w:hint="eastAsia"/>
                <w:noProof/>
              </w:rPr>
              <w:t>第一部分： 采购需求书</w:t>
            </w:r>
            <w:r w:rsidRPr="000E59EF">
              <w:rPr>
                <w:rStyle w:val="Hyperlink"/>
                <w:rFonts w:ascii="宋体" w:hAnsi="宋体"/>
                <w:noProof/>
                <w:webHidden/>
                <w:color w:val="auto"/>
                <w:u w:val="none"/>
              </w:rPr>
              <w:tab/>
            </w:r>
            <w:r w:rsidRPr="000E59EF">
              <w:rPr>
                <w:rStyle w:val="Hyperlink"/>
                <w:rFonts w:ascii="宋体" w:hAnsi="宋体"/>
                <w:noProof/>
                <w:webHidden/>
                <w:color w:val="auto"/>
                <w:u w:val="none"/>
              </w:rPr>
              <w:fldChar w:fldCharType="begin"/>
            </w:r>
            <w:r w:rsidRPr="000E59EF">
              <w:rPr>
                <w:rStyle w:val="Hyperlink"/>
                <w:rFonts w:ascii="宋体" w:hAnsi="宋体"/>
                <w:noProof/>
                <w:webHidden/>
                <w:color w:val="auto"/>
                <w:u w:val="none"/>
              </w:rPr>
              <w:instrText xml:space="preserve"> PAGEREF _Toc209101893 \h </w:instrText>
            </w:r>
            <w:r w:rsidRPr="000E59EF">
              <w:rPr>
                <w:rStyle w:val="Hyperlink"/>
                <w:rFonts w:ascii="宋体" w:hAnsi="宋体"/>
                <w:noProof/>
                <w:webHidden/>
                <w:color w:val="auto"/>
                <w:u w:val="none"/>
              </w:rPr>
            </w:r>
            <w:r w:rsidRPr="000E59EF">
              <w:rPr>
                <w:rStyle w:val="Hyperlink"/>
                <w:rFonts w:ascii="宋体" w:hAnsi="宋体"/>
                <w:noProof/>
                <w:webHidden/>
                <w:color w:val="auto"/>
                <w:u w:val="none"/>
              </w:rPr>
              <w:fldChar w:fldCharType="separate"/>
            </w:r>
            <w:r w:rsidR="00624929" w:rsidRPr="000E59EF">
              <w:rPr>
                <w:rStyle w:val="Hyperlink"/>
                <w:rFonts w:ascii="宋体" w:hAnsi="宋体"/>
                <w:noProof/>
                <w:webHidden/>
                <w:color w:val="auto"/>
                <w:u w:val="none"/>
              </w:rPr>
              <w:t>3</w:t>
            </w:r>
            <w:r w:rsidRPr="000E59EF">
              <w:rPr>
                <w:rStyle w:val="Hyperlink"/>
                <w:rFonts w:ascii="宋体" w:hAnsi="宋体"/>
                <w:noProof/>
                <w:webHidden/>
                <w:color w:val="auto"/>
                <w:u w:val="none"/>
              </w:rPr>
              <w:fldChar w:fldCharType="end"/>
            </w:r>
          </w:hyperlink>
        </w:p>
        <w:p w14:paraId="07CED4EC" w14:textId="4826A8B2" w:rsidR="00CA31E8" w:rsidRPr="000E59EF" w:rsidRDefault="00F91749" w:rsidP="00CA31E8">
          <w:pPr>
            <w:pStyle w:val="TOC1"/>
            <w:tabs>
              <w:tab w:val="right" w:leader="dot" w:pos="10070"/>
            </w:tabs>
            <w:rPr>
              <w:rFonts w:ascii="宋体" w:hAnsi="宋体" w:cstheme="minorBidi"/>
              <w:b w:val="0"/>
              <w:bCs w:val="0"/>
              <w:caps w:val="0"/>
              <w:noProof/>
            </w:rPr>
          </w:pPr>
          <w:hyperlink r:id="rId12" w:anchor="_Toc209101894" w:history="1">
            <w:r w:rsidR="00CA31E8" w:rsidRPr="000E59EF">
              <w:rPr>
                <w:rStyle w:val="Hyperlink"/>
                <w:rFonts w:ascii="宋体" w:hAnsi="宋体" w:hint="eastAsia"/>
                <w:noProof/>
              </w:rPr>
              <w:t>第二部分： 评标办法</w:t>
            </w:r>
            <w:r w:rsidR="00CA31E8" w:rsidRPr="000E59EF">
              <w:rPr>
                <w:rStyle w:val="Hyperlink"/>
                <w:rFonts w:ascii="宋体" w:hAnsi="宋体"/>
                <w:noProof/>
                <w:webHidden/>
                <w:color w:val="auto"/>
                <w:u w:val="none"/>
              </w:rPr>
              <w:tab/>
            </w:r>
            <w:r w:rsidR="00CA31E8" w:rsidRPr="000E59EF">
              <w:rPr>
                <w:rStyle w:val="Hyperlink"/>
                <w:rFonts w:ascii="宋体" w:hAnsi="宋体"/>
                <w:noProof/>
                <w:webHidden/>
                <w:color w:val="auto"/>
                <w:u w:val="none"/>
              </w:rPr>
              <w:fldChar w:fldCharType="begin"/>
            </w:r>
            <w:r w:rsidR="00CA31E8" w:rsidRPr="000E59EF">
              <w:rPr>
                <w:rStyle w:val="Hyperlink"/>
                <w:rFonts w:ascii="宋体" w:hAnsi="宋体"/>
                <w:noProof/>
                <w:webHidden/>
                <w:color w:val="auto"/>
                <w:u w:val="none"/>
              </w:rPr>
              <w:instrText xml:space="preserve"> PAGEREF _Toc209101894 \h </w:instrText>
            </w:r>
            <w:r w:rsidR="00CA31E8" w:rsidRPr="000E59EF">
              <w:rPr>
                <w:rStyle w:val="Hyperlink"/>
                <w:rFonts w:ascii="宋体" w:hAnsi="宋体"/>
                <w:noProof/>
                <w:webHidden/>
                <w:color w:val="auto"/>
                <w:u w:val="none"/>
              </w:rPr>
            </w:r>
            <w:r w:rsidR="00CA31E8" w:rsidRPr="000E59EF">
              <w:rPr>
                <w:rStyle w:val="Hyperlink"/>
                <w:rFonts w:ascii="宋体" w:hAnsi="宋体"/>
                <w:noProof/>
                <w:webHidden/>
                <w:color w:val="auto"/>
                <w:u w:val="none"/>
              </w:rPr>
              <w:fldChar w:fldCharType="separate"/>
            </w:r>
            <w:r w:rsidR="00624929" w:rsidRPr="000E59EF">
              <w:rPr>
                <w:rStyle w:val="Hyperlink"/>
                <w:rFonts w:ascii="宋体" w:hAnsi="宋体"/>
                <w:noProof/>
                <w:webHidden/>
                <w:color w:val="auto"/>
                <w:u w:val="none"/>
              </w:rPr>
              <w:t>6</w:t>
            </w:r>
            <w:r w:rsidR="00CA31E8" w:rsidRPr="000E59EF">
              <w:rPr>
                <w:rStyle w:val="Hyperlink"/>
                <w:rFonts w:ascii="宋体" w:hAnsi="宋体"/>
                <w:noProof/>
                <w:webHidden/>
                <w:color w:val="auto"/>
                <w:u w:val="none"/>
              </w:rPr>
              <w:fldChar w:fldCharType="end"/>
            </w:r>
          </w:hyperlink>
        </w:p>
        <w:p w14:paraId="24CB131D" w14:textId="1218CC8E" w:rsidR="00CA31E8" w:rsidRPr="000E59EF" w:rsidRDefault="00F91749" w:rsidP="00CA31E8">
          <w:pPr>
            <w:pStyle w:val="TOC1"/>
            <w:tabs>
              <w:tab w:val="right" w:leader="dot" w:pos="10070"/>
            </w:tabs>
            <w:rPr>
              <w:rFonts w:ascii="宋体" w:hAnsi="宋体" w:cstheme="minorBidi"/>
              <w:b w:val="0"/>
              <w:bCs w:val="0"/>
              <w:caps w:val="0"/>
              <w:noProof/>
            </w:rPr>
          </w:pPr>
          <w:hyperlink r:id="rId13" w:anchor="_Toc209101895" w:history="1">
            <w:r w:rsidR="00CA31E8" w:rsidRPr="000E59EF">
              <w:rPr>
                <w:rStyle w:val="Hyperlink"/>
                <w:rFonts w:ascii="宋体" w:hAnsi="宋体" w:hint="eastAsia"/>
                <w:noProof/>
              </w:rPr>
              <w:t>第三部分： 投标文件格式</w:t>
            </w:r>
            <w:r w:rsidR="00CA31E8" w:rsidRPr="000E59EF">
              <w:rPr>
                <w:rStyle w:val="Hyperlink"/>
                <w:rFonts w:ascii="宋体" w:hAnsi="宋体"/>
                <w:noProof/>
                <w:webHidden/>
                <w:color w:val="auto"/>
                <w:u w:val="none"/>
              </w:rPr>
              <w:tab/>
            </w:r>
            <w:r w:rsidR="00CA31E8" w:rsidRPr="000E59EF">
              <w:rPr>
                <w:rStyle w:val="Hyperlink"/>
                <w:rFonts w:ascii="宋体" w:hAnsi="宋体"/>
                <w:noProof/>
                <w:webHidden/>
                <w:color w:val="auto"/>
                <w:u w:val="none"/>
              </w:rPr>
              <w:fldChar w:fldCharType="begin"/>
            </w:r>
            <w:r w:rsidR="00CA31E8" w:rsidRPr="000E59EF">
              <w:rPr>
                <w:rStyle w:val="Hyperlink"/>
                <w:rFonts w:ascii="宋体" w:hAnsi="宋体"/>
                <w:noProof/>
                <w:webHidden/>
                <w:color w:val="auto"/>
                <w:u w:val="none"/>
              </w:rPr>
              <w:instrText xml:space="preserve"> PAGEREF _Toc209101895 \h </w:instrText>
            </w:r>
            <w:r w:rsidR="00CA31E8" w:rsidRPr="000E59EF">
              <w:rPr>
                <w:rStyle w:val="Hyperlink"/>
                <w:rFonts w:ascii="宋体" w:hAnsi="宋体"/>
                <w:noProof/>
                <w:webHidden/>
                <w:color w:val="auto"/>
                <w:u w:val="none"/>
              </w:rPr>
            </w:r>
            <w:r w:rsidR="00CA31E8" w:rsidRPr="000E59EF">
              <w:rPr>
                <w:rStyle w:val="Hyperlink"/>
                <w:rFonts w:ascii="宋体" w:hAnsi="宋体"/>
                <w:noProof/>
                <w:webHidden/>
                <w:color w:val="auto"/>
                <w:u w:val="none"/>
              </w:rPr>
              <w:fldChar w:fldCharType="separate"/>
            </w:r>
            <w:r w:rsidR="00624929" w:rsidRPr="000E59EF">
              <w:rPr>
                <w:rStyle w:val="Hyperlink"/>
                <w:rFonts w:ascii="宋体" w:hAnsi="宋体"/>
                <w:noProof/>
                <w:webHidden/>
                <w:color w:val="auto"/>
                <w:u w:val="none"/>
              </w:rPr>
              <w:t>7</w:t>
            </w:r>
            <w:r w:rsidR="00CA31E8" w:rsidRPr="000E59EF">
              <w:rPr>
                <w:rStyle w:val="Hyperlink"/>
                <w:rFonts w:ascii="宋体" w:hAnsi="宋体"/>
                <w:noProof/>
                <w:webHidden/>
                <w:color w:val="auto"/>
                <w:u w:val="none"/>
              </w:rPr>
              <w:fldChar w:fldCharType="end"/>
            </w:r>
          </w:hyperlink>
        </w:p>
        <w:p w14:paraId="1DA90DEA" w14:textId="77777777" w:rsidR="00CA31E8" w:rsidRPr="000E59EF" w:rsidRDefault="00CA31E8" w:rsidP="00CA31E8">
          <w:pPr>
            <w:rPr>
              <w:rFonts w:ascii="宋体" w:hAnsi="宋体"/>
              <w:sz w:val="24"/>
              <w:szCs w:val="24"/>
            </w:rPr>
          </w:pPr>
          <w:r w:rsidRPr="000E59EF">
            <w:rPr>
              <w:rFonts w:ascii="宋体" w:hAnsi="宋体"/>
              <w:sz w:val="24"/>
              <w:szCs w:val="24"/>
            </w:rPr>
            <w:fldChar w:fldCharType="end"/>
          </w:r>
        </w:p>
      </w:sdtContent>
    </w:sdt>
    <w:p w14:paraId="1BAB12F7" w14:textId="77777777" w:rsidR="004563B1" w:rsidRPr="000E59EF" w:rsidRDefault="004563B1" w:rsidP="004563B1">
      <w:pPr>
        <w:tabs>
          <w:tab w:val="left" w:pos="3300"/>
        </w:tabs>
        <w:spacing w:after="160" w:line="252" w:lineRule="auto"/>
        <w:rPr>
          <w:rFonts w:ascii="宋体" w:hAnsi="宋体"/>
          <w:b/>
          <w:bCs/>
          <w:sz w:val="24"/>
          <w:szCs w:val="24"/>
        </w:rPr>
      </w:pPr>
      <w:r w:rsidRPr="000E59EF">
        <w:rPr>
          <w:rFonts w:ascii="宋体" w:hAnsi="宋体" w:hint="eastAsia"/>
          <w:b/>
          <w:bCs/>
          <w:sz w:val="24"/>
          <w:szCs w:val="24"/>
        </w:rPr>
        <w:t>附件1：投标函（格式）</w:t>
      </w:r>
    </w:p>
    <w:p w14:paraId="0D03591D" w14:textId="77777777" w:rsidR="004563B1" w:rsidRPr="000E59EF" w:rsidRDefault="004563B1" w:rsidP="004563B1">
      <w:pPr>
        <w:tabs>
          <w:tab w:val="left" w:pos="3300"/>
        </w:tabs>
        <w:spacing w:after="160" w:line="252" w:lineRule="auto"/>
        <w:rPr>
          <w:rFonts w:ascii="宋体" w:hAnsi="宋体"/>
          <w:b/>
          <w:bCs/>
          <w:sz w:val="24"/>
          <w:szCs w:val="24"/>
        </w:rPr>
      </w:pPr>
      <w:r w:rsidRPr="000E59EF">
        <w:rPr>
          <w:rFonts w:ascii="宋体" w:hAnsi="宋体" w:hint="eastAsia"/>
          <w:b/>
          <w:bCs/>
          <w:sz w:val="24"/>
          <w:szCs w:val="24"/>
        </w:rPr>
        <w:t>附件2：法定代表人证明书（格式）</w:t>
      </w:r>
    </w:p>
    <w:p w14:paraId="547E56AB" w14:textId="77777777" w:rsidR="004563B1" w:rsidRPr="000E59EF" w:rsidRDefault="004563B1" w:rsidP="004563B1">
      <w:pPr>
        <w:tabs>
          <w:tab w:val="left" w:pos="3300"/>
        </w:tabs>
        <w:spacing w:after="160" w:line="252" w:lineRule="auto"/>
        <w:rPr>
          <w:rFonts w:ascii="宋体" w:hAnsi="宋体"/>
          <w:b/>
          <w:bCs/>
          <w:sz w:val="24"/>
          <w:szCs w:val="24"/>
        </w:rPr>
      </w:pPr>
      <w:r w:rsidRPr="000E59EF">
        <w:rPr>
          <w:rFonts w:ascii="宋体" w:hAnsi="宋体" w:hint="eastAsia"/>
          <w:b/>
          <w:bCs/>
          <w:sz w:val="24"/>
          <w:szCs w:val="24"/>
        </w:rPr>
        <w:t>附件3：法定代表人授权书（格式）</w:t>
      </w:r>
    </w:p>
    <w:p w14:paraId="0DCFD39D" w14:textId="77777777" w:rsidR="004563B1" w:rsidRPr="000E59EF" w:rsidRDefault="004563B1" w:rsidP="004563B1">
      <w:pPr>
        <w:tabs>
          <w:tab w:val="left" w:pos="3300"/>
        </w:tabs>
        <w:spacing w:after="160" w:line="252" w:lineRule="auto"/>
        <w:rPr>
          <w:rFonts w:ascii="宋体" w:hAnsi="宋体"/>
          <w:b/>
          <w:bCs/>
          <w:sz w:val="24"/>
          <w:szCs w:val="24"/>
        </w:rPr>
      </w:pPr>
      <w:r w:rsidRPr="000E59EF">
        <w:rPr>
          <w:rFonts w:ascii="宋体" w:hAnsi="宋体" w:hint="eastAsia"/>
          <w:b/>
          <w:bCs/>
          <w:sz w:val="24"/>
          <w:szCs w:val="24"/>
        </w:rPr>
        <w:t>附件4：报价表/开标一览表（格式）</w:t>
      </w:r>
    </w:p>
    <w:p w14:paraId="79877D55" w14:textId="5DDA11D7" w:rsidR="00CA31E8" w:rsidRPr="000E59EF" w:rsidRDefault="00CA31E8" w:rsidP="00CA31E8">
      <w:pPr>
        <w:tabs>
          <w:tab w:val="left" w:pos="3300"/>
        </w:tabs>
        <w:spacing w:after="160" w:line="256" w:lineRule="auto"/>
        <w:rPr>
          <w:rFonts w:ascii="宋体" w:hAnsi="宋体"/>
          <w:b/>
          <w:bCs/>
          <w:sz w:val="28"/>
          <w:szCs w:val="28"/>
        </w:rPr>
      </w:pPr>
      <w:r w:rsidRPr="000E59EF">
        <w:rPr>
          <w:rFonts w:ascii="宋体" w:hAnsi="宋体" w:hint="eastAsia"/>
          <w:b/>
          <w:bCs/>
          <w:sz w:val="28"/>
          <w:szCs w:val="28"/>
        </w:rPr>
        <w:br w:type="page"/>
      </w:r>
    </w:p>
    <w:p w14:paraId="5DE00FFA" w14:textId="77777777" w:rsidR="00CA31E8" w:rsidRPr="000E59EF" w:rsidRDefault="00CA31E8" w:rsidP="00CA31E8">
      <w:pPr>
        <w:pStyle w:val="ListParagraph"/>
        <w:numPr>
          <w:ilvl w:val="0"/>
          <w:numId w:val="2"/>
        </w:numPr>
        <w:ind w:left="714" w:hanging="357"/>
        <w:jc w:val="center"/>
        <w:outlineLvl w:val="0"/>
        <w:rPr>
          <w:rFonts w:ascii="宋体" w:hAnsi="宋体"/>
          <w:b/>
          <w:sz w:val="28"/>
          <w:szCs w:val="28"/>
        </w:rPr>
      </w:pPr>
      <w:bookmarkStart w:id="0" w:name="_Toc209090999"/>
      <w:bookmarkStart w:id="1" w:name="_Toc209101893"/>
      <w:r w:rsidRPr="000E59EF">
        <w:rPr>
          <w:rFonts w:ascii="宋体" w:hAnsi="宋体" w:hint="eastAsia"/>
          <w:b/>
          <w:sz w:val="36"/>
          <w:szCs w:val="36"/>
        </w:rPr>
        <w:lastRenderedPageBreak/>
        <w:t>采购需求</w:t>
      </w:r>
      <w:bookmarkEnd w:id="0"/>
      <w:r w:rsidRPr="000E59EF">
        <w:rPr>
          <w:rFonts w:ascii="宋体" w:hAnsi="宋体" w:hint="eastAsia"/>
          <w:b/>
          <w:sz w:val="36"/>
          <w:szCs w:val="36"/>
        </w:rPr>
        <w:t>书</w:t>
      </w:r>
      <w:bookmarkEnd w:id="1"/>
    </w:p>
    <w:p w14:paraId="77D1CB73" w14:textId="77777777" w:rsidR="00CA31E8" w:rsidRPr="000E59EF" w:rsidRDefault="00CA31E8" w:rsidP="00CA31E8">
      <w:pPr>
        <w:spacing w:line="360" w:lineRule="auto"/>
        <w:rPr>
          <w:rFonts w:ascii="宋体" w:hAnsi="宋体" w:cs="宋体"/>
          <w:color w:val="000000"/>
          <w:kern w:val="2"/>
          <w:sz w:val="24"/>
          <w:szCs w:val="24"/>
        </w:rPr>
      </w:pPr>
    </w:p>
    <w:p w14:paraId="222D3E2E" w14:textId="77777777" w:rsidR="00B95ADF" w:rsidRPr="000E59EF" w:rsidRDefault="00B95ADF" w:rsidP="00B95ADF">
      <w:pPr>
        <w:shd w:val="clear" w:color="auto" w:fill="FFFFFF"/>
        <w:spacing w:line="360" w:lineRule="auto"/>
        <w:rPr>
          <w:rFonts w:ascii="宋体" w:hAnsi="宋体" w:cs="Times New Roman"/>
          <w:b/>
          <w:bCs/>
          <w:color w:val="2C343B"/>
          <w:sz w:val="24"/>
          <w:szCs w:val="24"/>
        </w:rPr>
      </w:pPr>
      <w:proofErr w:type="gramStart"/>
      <w:r w:rsidRPr="000E59EF">
        <w:rPr>
          <w:rFonts w:ascii="宋体" w:hAnsi="宋体" w:cs="宋体" w:hint="eastAsia"/>
          <w:b/>
          <w:bCs/>
          <w:color w:val="2C343B"/>
          <w:sz w:val="24"/>
          <w:szCs w:val="24"/>
        </w:rPr>
        <w:t>一</w:t>
      </w:r>
      <w:proofErr w:type="gramEnd"/>
      <w:r w:rsidRPr="000E59EF">
        <w:rPr>
          <w:rFonts w:ascii="宋体" w:hAnsi="宋体" w:cs="Times New Roman" w:hint="eastAsia"/>
          <w:b/>
          <w:bCs/>
          <w:color w:val="2C343B"/>
          <w:sz w:val="24"/>
          <w:szCs w:val="24"/>
        </w:rPr>
        <w:t>.</w:t>
      </w:r>
      <w:r w:rsidRPr="000E59EF">
        <w:rPr>
          <w:rFonts w:ascii="宋体" w:hAnsi="宋体" w:cs="宋体" w:hint="eastAsia"/>
          <w:b/>
          <w:bCs/>
          <w:color w:val="2C343B"/>
          <w:sz w:val="24"/>
          <w:szCs w:val="24"/>
        </w:rPr>
        <w:t>项目概况</w:t>
      </w:r>
    </w:p>
    <w:p w14:paraId="3CB74107" w14:textId="7F7DCD0E" w:rsidR="00B95ADF" w:rsidRPr="000E59EF" w:rsidRDefault="00B95ADF" w:rsidP="00B95ADF">
      <w:pPr>
        <w:shd w:val="clear" w:color="auto" w:fill="FFFFFF"/>
        <w:spacing w:line="360" w:lineRule="auto"/>
        <w:ind w:firstLine="480"/>
        <w:rPr>
          <w:rFonts w:ascii="宋体" w:hAnsi="宋体" w:cs="宋体"/>
          <w:color w:val="2C343B"/>
          <w:sz w:val="24"/>
          <w:szCs w:val="24"/>
        </w:rPr>
      </w:pPr>
      <w:r w:rsidRPr="000E59EF">
        <w:rPr>
          <w:rFonts w:ascii="宋体" w:hAnsi="宋体" w:cs="宋体" w:hint="eastAsia"/>
          <w:color w:val="2C343B"/>
          <w:sz w:val="24"/>
          <w:szCs w:val="24"/>
        </w:rPr>
        <w:t>为改善师生的候车环境，</w:t>
      </w:r>
      <w:r w:rsidR="00F878CE" w:rsidRPr="000E59EF">
        <w:rPr>
          <w:rFonts w:ascii="宋体" w:hAnsi="宋体" w:cs="宋体" w:hint="eastAsia"/>
          <w:color w:val="2C343B"/>
          <w:sz w:val="24"/>
          <w:szCs w:val="24"/>
        </w:rPr>
        <w:t>我校</w:t>
      </w:r>
      <w:r w:rsidRPr="000E59EF">
        <w:rPr>
          <w:rFonts w:ascii="宋体" w:hAnsi="宋体" w:cs="宋体" w:hint="eastAsia"/>
          <w:color w:val="2C343B"/>
          <w:sz w:val="24"/>
          <w:szCs w:val="24"/>
        </w:rPr>
        <w:t>计划对</w:t>
      </w:r>
      <w:r w:rsidR="00F878CE" w:rsidRPr="000E59EF">
        <w:rPr>
          <w:rFonts w:ascii="宋体" w:hAnsi="宋体" w:cs="宋体" w:hint="eastAsia"/>
          <w:color w:val="2C343B"/>
          <w:sz w:val="24"/>
          <w:szCs w:val="24"/>
        </w:rPr>
        <w:t>广东以色列理工学院</w:t>
      </w:r>
      <w:r w:rsidRPr="000E59EF">
        <w:rPr>
          <w:rFonts w:ascii="宋体" w:hAnsi="宋体" w:cs="宋体" w:hint="eastAsia"/>
          <w:color w:val="2C343B"/>
          <w:sz w:val="24"/>
          <w:szCs w:val="24"/>
        </w:rPr>
        <w:t>南校区2号门门房进行改造，并在北校区正门及南校区9号门安装候车棚。</w:t>
      </w:r>
    </w:p>
    <w:p w14:paraId="5D468CF9" w14:textId="77777777" w:rsidR="00B95ADF" w:rsidRPr="000E59EF" w:rsidRDefault="00B95ADF" w:rsidP="00B95ADF">
      <w:pPr>
        <w:shd w:val="clear" w:color="auto" w:fill="FFFFFF"/>
        <w:spacing w:line="360" w:lineRule="auto"/>
        <w:ind w:firstLine="480"/>
        <w:rPr>
          <w:rFonts w:ascii="宋体" w:hAnsi="宋体" w:cs="宋体"/>
          <w:b/>
          <w:bCs/>
          <w:color w:val="2C343B"/>
          <w:sz w:val="24"/>
          <w:szCs w:val="24"/>
        </w:rPr>
      </w:pPr>
    </w:p>
    <w:p w14:paraId="769B07B7" w14:textId="77777777" w:rsidR="00B95ADF" w:rsidRPr="000E59EF" w:rsidRDefault="00B95ADF" w:rsidP="00B95ADF">
      <w:pPr>
        <w:shd w:val="clear" w:color="auto" w:fill="FFFFFF"/>
        <w:spacing w:line="360" w:lineRule="auto"/>
        <w:rPr>
          <w:rFonts w:ascii="宋体" w:hAnsi="宋体" w:cs="Times New Roman"/>
          <w:b/>
          <w:bCs/>
          <w:color w:val="2C343B"/>
          <w:sz w:val="24"/>
          <w:szCs w:val="24"/>
        </w:rPr>
      </w:pPr>
      <w:r w:rsidRPr="000E59EF">
        <w:rPr>
          <w:rFonts w:ascii="宋体" w:hAnsi="宋体" w:cs="宋体" w:hint="eastAsia"/>
          <w:b/>
          <w:bCs/>
          <w:color w:val="2C343B"/>
          <w:sz w:val="24"/>
          <w:szCs w:val="24"/>
        </w:rPr>
        <w:t>二</w:t>
      </w:r>
      <w:r w:rsidRPr="000E59EF">
        <w:rPr>
          <w:rFonts w:ascii="宋体" w:hAnsi="宋体" w:cs="Times New Roman" w:hint="eastAsia"/>
          <w:b/>
          <w:bCs/>
          <w:color w:val="2C343B"/>
          <w:sz w:val="24"/>
          <w:szCs w:val="24"/>
        </w:rPr>
        <w:t>.</w:t>
      </w:r>
      <w:r w:rsidRPr="000E59EF">
        <w:rPr>
          <w:rFonts w:ascii="宋体" w:hAnsi="宋体" w:cs="宋体" w:hint="eastAsia"/>
          <w:b/>
          <w:bCs/>
          <w:color w:val="2C343B"/>
          <w:sz w:val="24"/>
          <w:szCs w:val="24"/>
        </w:rPr>
        <w:t>项目基本情况</w:t>
      </w:r>
    </w:p>
    <w:p w14:paraId="348400D3"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color w:val="000000"/>
          <w:kern w:val="2"/>
          <w:sz w:val="24"/>
          <w:szCs w:val="24"/>
        </w:rPr>
        <w:t>项目名称：</w:t>
      </w:r>
      <w:r w:rsidRPr="000E59EF">
        <w:rPr>
          <w:rFonts w:ascii="宋体" w:hAnsi="宋体" w:cs="宋体" w:hint="eastAsia"/>
          <w:color w:val="000000"/>
          <w:kern w:val="2"/>
          <w:sz w:val="24"/>
          <w:szCs w:val="24"/>
        </w:rPr>
        <w:t>广东以色列理工学院南北校区班车站点改造项目</w:t>
      </w:r>
    </w:p>
    <w:p w14:paraId="4720768B"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color w:val="000000"/>
          <w:kern w:val="2"/>
          <w:sz w:val="24"/>
          <w:szCs w:val="24"/>
        </w:rPr>
        <w:t>建设单位：</w:t>
      </w:r>
      <w:r w:rsidRPr="000E59EF">
        <w:rPr>
          <w:rFonts w:ascii="宋体" w:hAnsi="宋体" w:cs="宋体" w:hint="eastAsia"/>
          <w:color w:val="000000"/>
          <w:kern w:val="2"/>
          <w:sz w:val="24"/>
          <w:szCs w:val="24"/>
        </w:rPr>
        <w:t>广东以色列理工学院</w:t>
      </w:r>
    </w:p>
    <w:p w14:paraId="43708ECF"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color w:val="000000"/>
          <w:kern w:val="2"/>
          <w:sz w:val="24"/>
          <w:szCs w:val="24"/>
        </w:rPr>
        <w:t>建设地点：</w:t>
      </w:r>
      <w:r w:rsidRPr="000E59EF">
        <w:rPr>
          <w:rFonts w:ascii="宋体" w:hAnsi="宋体" w:cs="宋体" w:hint="eastAsia"/>
          <w:color w:val="000000"/>
          <w:kern w:val="2"/>
          <w:sz w:val="24"/>
          <w:szCs w:val="24"/>
        </w:rPr>
        <w:t>汕头市金平区广以路66号和大学路2</w:t>
      </w:r>
      <w:r w:rsidRPr="000E59EF">
        <w:rPr>
          <w:rFonts w:ascii="宋体" w:hAnsi="宋体" w:cs="宋体"/>
          <w:color w:val="000000"/>
          <w:kern w:val="2"/>
          <w:sz w:val="24"/>
          <w:szCs w:val="24"/>
        </w:rPr>
        <w:t>41</w:t>
      </w:r>
      <w:r w:rsidRPr="000E59EF">
        <w:rPr>
          <w:rFonts w:ascii="宋体" w:hAnsi="宋体" w:cs="宋体" w:hint="eastAsia"/>
          <w:color w:val="000000"/>
          <w:kern w:val="2"/>
          <w:sz w:val="24"/>
          <w:szCs w:val="24"/>
        </w:rPr>
        <w:t>号</w:t>
      </w:r>
    </w:p>
    <w:p w14:paraId="50236CA5"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bookmarkStart w:id="2" w:name="_Hlk231462827"/>
      <w:r w:rsidRPr="000E59EF">
        <w:rPr>
          <w:rFonts w:ascii="宋体" w:hAnsi="宋体" w:cs="宋体" w:hint="eastAsia"/>
          <w:b/>
          <w:bCs/>
          <w:color w:val="000000"/>
          <w:kern w:val="2"/>
          <w:sz w:val="24"/>
          <w:szCs w:val="24"/>
        </w:rPr>
        <w:t>建设内容：</w:t>
      </w:r>
    </w:p>
    <w:p w14:paraId="7A0BE0C9" w14:textId="77777777" w:rsidR="00B95ADF" w:rsidRPr="000E59EF" w:rsidRDefault="00B95ADF" w:rsidP="00B95ADF">
      <w:pPr>
        <w:widowControl w:val="0"/>
        <w:spacing w:line="360" w:lineRule="auto"/>
        <w:contextualSpacing/>
        <w:jc w:val="both"/>
        <w:rPr>
          <w:rFonts w:ascii="宋体" w:hAnsi="宋体" w:cs="宋体"/>
          <w:color w:val="000000"/>
          <w:kern w:val="2"/>
          <w:sz w:val="24"/>
          <w:szCs w:val="24"/>
        </w:rPr>
      </w:pPr>
      <w:r w:rsidRPr="000E59EF">
        <w:rPr>
          <w:rFonts w:ascii="宋体" w:hAnsi="宋体" w:cs="宋体" w:hint="eastAsia"/>
          <w:color w:val="000000"/>
          <w:kern w:val="2"/>
          <w:sz w:val="24"/>
          <w:szCs w:val="24"/>
        </w:rPr>
        <w:t>（1）将南校区2号门门房改造为集行人通道，保安室和班车候车室的多功能房。</w:t>
      </w:r>
    </w:p>
    <w:p w14:paraId="34BB7FF9" w14:textId="77777777" w:rsidR="00B95ADF" w:rsidRPr="000E59EF" w:rsidRDefault="00B95ADF" w:rsidP="00B95ADF">
      <w:pPr>
        <w:widowControl w:val="0"/>
        <w:spacing w:line="360" w:lineRule="auto"/>
        <w:contextualSpacing/>
        <w:jc w:val="both"/>
        <w:rPr>
          <w:rFonts w:ascii="宋体" w:hAnsi="宋体" w:cs="宋体"/>
          <w:color w:val="000000"/>
          <w:kern w:val="2"/>
          <w:sz w:val="24"/>
          <w:szCs w:val="24"/>
        </w:rPr>
      </w:pPr>
      <w:r w:rsidRPr="000E59EF">
        <w:rPr>
          <w:rFonts w:ascii="宋体" w:hAnsi="宋体" w:cs="宋体" w:hint="eastAsia"/>
          <w:color w:val="000000"/>
          <w:kern w:val="2"/>
          <w:sz w:val="24"/>
          <w:szCs w:val="24"/>
        </w:rPr>
        <w:t>（2）在北校区正门，南校区</w:t>
      </w:r>
      <w:proofErr w:type="gramStart"/>
      <w:r w:rsidRPr="000E59EF">
        <w:rPr>
          <w:rFonts w:ascii="宋体" w:hAnsi="宋体" w:cs="宋体" w:hint="eastAsia"/>
          <w:color w:val="000000"/>
          <w:kern w:val="2"/>
          <w:sz w:val="24"/>
          <w:szCs w:val="24"/>
        </w:rPr>
        <w:t>9号门制安</w:t>
      </w:r>
      <w:proofErr w:type="gramEnd"/>
      <w:r w:rsidRPr="000E59EF">
        <w:rPr>
          <w:rFonts w:ascii="宋体" w:hAnsi="宋体" w:cs="宋体" w:hint="eastAsia"/>
          <w:color w:val="000000"/>
          <w:kern w:val="2"/>
          <w:sz w:val="24"/>
          <w:szCs w:val="24"/>
        </w:rPr>
        <w:t>51.75㎡的候车棚，以钢结构作为主体，以膜结构作为顶棚。包括车棚基础部分、</w:t>
      </w:r>
      <w:proofErr w:type="gramStart"/>
      <w:r w:rsidRPr="000E59EF">
        <w:rPr>
          <w:rFonts w:ascii="宋体" w:hAnsi="宋体" w:cs="宋体" w:hint="eastAsia"/>
          <w:color w:val="000000"/>
          <w:kern w:val="2"/>
          <w:sz w:val="24"/>
          <w:szCs w:val="24"/>
        </w:rPr>
        <w:t>主结构</w:t>
      </w:r>
      <w:proofErr w:type="gramEnd"/>
      <w:r w:rsidRPr="000E59EF">
        <w:rPr>
          <w:rFonts w:ascii="宋体" w:hAnsi="宋体" w:cs="宋体" w:hint="eastAsia"/>
          <w:color w:val="000000"/>
          <w:kern w:val="2"/>
          <w:sz w:val="24"/>
          <w:szCs w:val="24"/>
        </w:rPr>
        <w:t>部分、防雷检测部分等。（详见附件参考工程量清单，施工图和效果图。）</w:t>
      </w:r>
    </w:p>
    <w:p w14:paraId="18293E2A"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kern w:val="2"/>
          <w:sz w:val="24"/>
          <w:szCs w:val="24"/>
        </w:rPr>
        <w:t>项目招标控制价：</w:t>
      </w:r>
      <w:r w:rsidRPr="000E59EF">
        <w:rPr>
          <w:rFonts w:ascii="宋体" w:hAnsi="宋体" w:cs="宋体" w:hint="eastAsia"/>
          <w:kern w:val="2"/>
          <w:sz w:val="24"/>
          <w:szCs w:val="24"/>
          <w:u w:val="single"/>
        </w:rPr>
        <w:t>人民币</w:t>
      </w:r>
      <w:r w:rsidRPr="000E59EF">
        <w:rPr>
          <w:rFonts w:ascii="宋体" w:hAnsi="宋体" w:cs="宋体"/>
          <w:kern w:val="2"/>
          <w:sz w:val="24"/>
          <w:szCs w:val="24"/>
          <w:u w:val="single"/>
        </w:rPr>
        <w:t>13</w:t>
      </w:r>
      <w:r w:rsidRPr="000E59EF">
        <w:rPr>
          <w:rFonts w:ascii="宋体" w:hAnsi="宋体" w:cs="宋体" w:hint="eastAsia"/>
          <w:kern w:val="2"/>
          <w:sz w:val="24"/>
          <w:szCs w:val="24"/>
          <w:u w:val="single"/>
        </w:rPr>
        <w:t>万元</w:t>
      </w:r>
      <w:r w:rsidRPr="000E59EF">
        <w:rPr>
          <w:rFonts w:ascii="宋体" w:hAnsi="宋体" w:cs="宋体" w:hint="eastAsia"/>
          <w:kern w:val="2"/>
          <w:sz w:val="24"/>
          <w:szCs w:val="24"/>
        </w:rPr>
        <w:t>（含税）。</w:t>
      </w:r>
    </w:p>
    <w:p w14:paraId="01428869"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kern w:val="2"/>
          <w:sz w:val="24"/>
          <w:szCs w:val="24"/>
        </w:rPr>
        <w:t>项目工期：</w:t>
      </w:r>
      <w:r w:rsidRPr="000E59EF">
        <w:rPr>
          <w:rFonts w:ascii="宋体" w:hAnsi="宋体" w:cs="宋体" w:hint="eastAsia"/>
          <w:kern w:val="2"/>
          <w:sz w:val="24"/>
          <w:szCs w:val="24"/>
        </w:rPr>
        <w:t>合同签订且在采购人确认进场后</w:t>
      </w:r>
      <w:r w:rsidRPr="000E59EF">
        <w:rPr>
          <w:rFonts w:ascii="宋体" w:hAnsi="宋体" w:cs="宋体"/>
          <w:kern w:val="2"/>
          <w:sz w:val="24"/>
          <w:szCs w:val="24"/>
        </w:rPr>
        <w:t>30</w:t>
      </w:r>
      <w:r w:rsidRPr="000E59EF">
        <w:rPr>
          <w:rFonts w:ascii="宋体" w:hAnsi="宋体" w:cs="宋体" w:hint="eastAsia"/>
          <w:kern w:val="2"/>
          <w:sz w:val="24"/>
          <w:szCs w:val="24"/>
        </w:rPr>
        <w:t>个日历日。</w:t>
      </w:r>
    </w:p>
    <w:p w14:paraId="7077CBA1" w14:textId="414EA3D6" w:rsidR="00B95ADF" w:rsidRPr="000E59EF" w:rsidRDefault="00B95ADF" w:rsidP="002025DD">
      <w:pPr>
        <w:widowControl w:val="0"/>
        <w:numPr>
          <w:ilvl w:val="0"/>
          <w:numId w:val="4"/>
        </w:numPr>
        <w:spacing w:line="360" w:lineRule="auto"/>
        <w:contextualSpacing/>
        <w:jc w:val="both"/>
        <w:rPr>
          <w:rFonts w:ascii="宋体" w:hAnsi="宋体" w:cs="宋体"/>
          <w:color w:val="000000" w:themeColor="text1"/>
          <w:kern w:val="2"/>
          <w:sz w:val="24"/>
          <w:szCs w:val="24"/>
        </w:rPr>
      </w:pPr>
      <w:r w:rsidRPr="000E59EF">
        <w:rPr>
          <w:rFonts w:ascii="宋体" w:hAnsi="宋体" w:cs="宋体" w:hint="eastAsia"/>
          <w:b/>
          <w:bCs/>
          <w:kern w:val="2"/>
          <w:sz w:val="24"/>
          <w:szCs w:val="24"/>
        </w:rPr>
        <w:t>承包方式：</w:t>
      </w:r>
      <w:r w:rsidRPr="000E59EF">
        <w:rPr>
          <w:rFonts w:ascii="宋体" w:hAnsi="宋体" w:cs="宋体" w:hint="eastAsia"/>
          <w:kern w:val="2"/>
          <w:sz w:val="24"/>
          <w:szCs w:val="24"/>
        </w:rPr>
        <w:t>总价包干。</w:t>
      </w:r>
      <w:r w:rsidR="002025DD" w:rsidRPr="000E59EF">
        <w:rPr>
          <w:rFonts w:ascii="宋体" w:hAnsi="宋体" w:cs="宋体" w:hint="eastAsia"/>
          <w:color w:val="000000" w:themeColor="text1"/>
          <w:kern w:val="2"/>
          <w:sz w:val="24"/>
          <w:szCs w:val="24"/>
        </w:rPr>
        <w:t>(附件提供的工程量清单仅供投标人参考，不作为最终结算依据。投标人应自行踏勘现场，仔细阅读施工图纸，结合自身施工方案自主测算并报出完成本项目全部工作内容所需的总价。除采购人书面要求的设计变更外，中标总价在实施期间不因任何因素而调整。)</w:t>
      </w:r>
    </w:p>
    <w:p w14:paraId="7CA4BCBB" w14:textId="7B8BAE3F" w:rsidR="00B86C2F" w:rsidRPr="000E59EF" w:rsidRDefault="00B95ADF" w:rsidP="00B86C2F">
      <w:pPr>
        <w:widowControl w:val="0"/>
        <w:numPr>
          <w:ilvl w:val="0"/>
          <w:numId w:val="4"/>
        </w:numPr>
        <w:spacing w:line="360" w:lineRule="auto"/>
        <w:contextualSpacing/>
        <w:jc w:val="both"/>
        <w:rPr>
          <w:rFonts w:ascii="宋体" w:hAnsi="宋体" w:cs="宋体"/>
          <w:b/>
          <w:bCs/>
          <w:kern w:val="2"/>
          <w:sz w:val="24"/>
          <w:szCs w:val="24"/>
        </w:rPr>
      </w:pPr>
      <w:r w:rsidRPr="000E59EF">
        <w:rPr>
          <w:rFonts w:ascii="宋体" w:hAnsi="宋体" w:cs="宋体" w:hint="eastAsia"/>
          <w:b/>
          <w:bCs/>
          <w:kern w:val="2"/>
          <w:sz w:val="24"/>
          <w:szCs w:val="24"/>
        </w:rPr>
        <w:t>工程要求：</w:t>
      </w:r>
      <w:r w:rsidR="00B86C2F" w:rsidRPr="000E59EF">
        <w:rPr>
          <w:rFonts w:ascii="宋体" w:hAnsi="宋体" w:cs="宋体" w:hint="eastAsia"/>
          <w:kern w:val="2"/>
          <w:sz w:val="24"/>
          <w:szCs w:val="24"/>
        </w:rPr>
        <w:t>本次采购服务中标人需根据招标公告要求及采购人所提供的参考工程量清单、图纸（如有）等招标资料，并结合现场实际情况，提供合法合</w:t>
      </w:r>
      <w:proofErr w:type="gramStart"/>
      <w:r w:rsidR="00B86C2F" w:rsidRPr="000E59EF">
        <w:rPr>
          <w:rFonts w:ascii="宋体" w:hAnsi="宋体" w:cs="宋体" w:hint="eastAsia"/>
          <w:kern w:val="2"/>
          <w:sz w:val="24"/>
          <w:szCs w:val="24"/>
        </w:rPr>
        <w:t>规</w:t>
      </w:r>
      <w:proofErr w:type="gramEnd"/>
      <w:r w:rsidR="00B86C2F" w:rsidRPr="000E59EF">
        <w:rPr>
          <w:rFonts w:ascii="宋体" w:hAnsi="宋体" w:cs="宋体" w:hint="eastAsia"/>
          <w:kern w:val="2"/>
          <w:sz w:val="24"/>
          <w:szCs w:val="24"/>
        </w:rPr>
        <w:t>的施工方案，经采购人确认后，包工、包料、包工期、包质量、包安全、包文明施工，包通过验收且验收合格。</w:t>
      </w:r>
    </w:p>
    <w:p w14:paraId="2CBC18BF"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kern w:val="2"/>
          <w:sz w:val="24"/>
          <w:szCs w:val="24"/>
        </w:rPr>
        <w:t>工程质量要求：</w:t>
      </w:r>
      <w:r w:rsidRPr="000E59EF">
        <w:rPr>
          <w:rFonts w:ascii="宋体" w:hAnsi="宋体" w:cs="宋体" w:hint="eastAsia"/>
          <w:kern w:val="2"/>
          <w:sz w:val="24"/>
          <w:szCs w:val="24"/>
        </w:rPr>
        <w:t>达到国家现行施工验收评标准合格等级，满足用户使用需求。</w:t>
      </w:r>
    </w:p>
    <w:p w14:paraId="51648DEF" w14:textId="7C193844" w:rsidR="008C1FE3" w:rsidRPr="000E59EF" w:rsidRDefault="008C1FE3" w:rsidP="008C1FE3">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FangSong" w:hint="eastAsia"/>
          <w:b/>
          <w:bCs/>
          <w:sz w:val="24"/>
          <w:szCs w:val="24"/>
        </w:rPr>
        <w:t>质保标准：</w:t>
      </w:r>
      <w:r w:rsidR="002025DD" w:rsidRPr="000E59EF">
        <w:rPr>
          <w:rFonts w:ascii="宋体" w:hAnsi="宋体" w:cs="FangSong"/>
          <w:sz w:val="24"/>
          <w:szCs w:val="24"/>
        </w:rPr>
        <w:t>本工程质量保证期为2年，</w:t>
      </w:r>
      <w:proofErr w:type="gramStart"/>
      <w:r w:rsidR="002025DD" w:rsidRPr="000E59EF">
        <w:rPr>
          <w:rFonts w:ascii="宋体" w:hAnsi="宋体" w:cs="FangSong"/>
          <w:sz w:val="24"/>
          <w:szCs w:val="24"/>
        </w:rPr>
        <w:t>自项目</w:t>
      </w:r>
      <w:proofErr w:type="gramEnd"/>
      <w:r w:rsidR="002025DD" w:rsidRPr="000E59EF">
        <w:rPr>
          <w:rFonts w:ascii="宋体" w:hAnsi="宋体" w:cs="FangSong"/>
          <w:sz w:val="24"/>
          <w:szCs w:val="24"/>
        </w:rPr>
        <w:t>最终验收合格之日起计算。</w:t>
      </w:r>
    </w:p>
    <w:p w14:paraId="3A7CF2FE" w14:textId="66EDC1ED" w:rsidR="007510B5" w:rsidRPr="000E59EF" w:rsidRDefault="007510B5" w:rsidP="007510B5">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color w:val="000000"/>
          <w:kern w:val="2"/>
          <w:sz w:val="24"/>
          <w:szCs w:val="24"/>
        </w:rPr>
        <w:t>报价要求：</w:t>
      </w:r>
      <w:r w:rsidR="00303BDE" w:rsidRPr="000E59EF">
        <w:rPr>
          <w:rFonts w:ascii="宋体" w:hAnsi="宋体" w:cs="宋体"/>
          <w:color w:val="000000"/>
          <w:kern w:val="2"/>
          <w:sz w:val="24"/>
          <w:szCs w:val="24"/>
        </w:rPr>
        <w:t>投标总价应包含为完成该项目全部工作内容所需的人工、材料、机械、管理、利润、验收、税金、保险等一切费用。采购人不再支付任何额外费用。</w:t>
      </w:r>
    </w:p>
    <w:p w14:paraId="086603B7" w14:textId="45A34063" w:rsidR="000F4FDC" w:rsidRPr="000E59EF" w:rsidRDefault="008C1FE3" w:rsidP="000F4FDC">
      <w:pPr>
        <w:widowControl w:val="0"/>
        <w:numPr>
          <w:ilvl w:val="0"/>
          <w:numId w:val="4"/>
        </w:numPr>
        <w:spacing w:line="360" w:lineRule="auto"/>
        <w:contextualSpacing/>
        <w:jc w:val="both"/>
        <w:rPr>
          <w:rFonts w:ascii="宋体" w:hAnsi="宋体" w:cs="FangSong"/>
          <w:color w:val="000000"/>
          <w:sz w:val="24"/>
          <w:szCs w:val="24"/>
        </w:rPr>
      </w:pPr>
      <w:r w:rsidRPr="000E59EF">
        <w:rPr>
          <w:rFonts w:ascii="宋体" w:hAnsi="宋体" w:cs="宋体" w:hint="eastAsia"/>
          <w:b/>
          <w:bCs/>
          <w:color w:val="000000"/>
          <w:kern w:val="2"/>
          <w:sz w:val="24"/>
          <w:szCs w:val="24"/>
        </w:rPr>
        <w:t>付款方式：</w:t>
      </w:r>
      <w:bookmarkEnd w:id="2"/>
      <w:r w:rsidR="00F32142" w:rsidRPr="000E59EF">
        <w:rPr>
          <w:rFonts w:ascii="宋体" w:hAnsi="宋体" w:cs="FangSong"/>
          <w:color w:val="000000"/>
          <w:sz w:val="24"/>
          <w:szCs w:val="24"/>
        </w:rPr>
        <w:t>（1）合同签订后，采购人向成交供应商支付金额为合同总价款（扣除暂列金）30%的预付款。（2）完成工程建设内容的100%且经采购人验收合格后，若经采购人与成</w:t>
      </w:r>
      <w:r w:rsidR="00F32142" w:rsidRPr="000E59EF">
        <w:rPr>
          <w:rFonts w:ascii="宋体" w:hAnsi="宋体" w:cs="FangSong"/>
          <w:color w:val="000000"/>
          <w:sz w:val="24"/>
          <w:szCs w:val="24"/>
        </w:rPr>
        <w:lastRenderedPageBreak/>
        <w:t>交供应</w:t>
      </w:r>
      <w:proofErr w:type="gramStart"/>
      <w:r w:rsidR="00F32142" w:rsidRPr="000E59EF">
        <w:rPr>
          <w:rFonts w:ascii="宋体" w:hAnsi="宋体" w:cs="FangSong"/>
          <w:color w:val="000000"/>
          <w:sz w:val="24"/>
          <w:szCs w:val="24"/>
        </w:rPr>
        <w:t>商双方</w:t>
      </w:r>
      <w:proofErr w:type="gramEnd"/>
      <w:r w:rsidR="00F32142" w:rsidRPr="000E59EF">
        <w:rPr>
          <w:rFonts w:ascii="宋体" w:hAnsi="宋体" w:cs="FangSong"/>
          <w:color w:val="000000"/>
          <w:sz w:val="24"/>
          <w:szCs w:val="24"/>
        </w:rPr>
        <w:t>确认该项目施工过程中没有发生引起合同价款调整的增减项，则采购人在15个工作日内一次性付清至合同总价款（扣除暂列金额）</w:t>
      </w:r>
      <w:r w:rsidR="0067127A" w:rsidRPr="000E59EF">
        <w:rPr>
          <w:rFonts w:ascii="宋体" w:hAnsi="宋体" w:cs="FangSong" w:hint="eastAsia"/>
          <w:color w:val="000000"/>
          <w:sz w:val="24"/>
          <w:szCs w:val="24"/>
        </w:rPr>
        <w:t>的1</w:t>
      </w:r>
      <w:r w:rsidR="0067127A" w:rsidRPr="000E59EF">
        <w:rPr>
          <w:rFonts w:ascii="宋体" w:hAnsi="宋体" w:cs="FangSong"/>
          <w:color w:val="000000"/>
          <w:sz w:val="24"/>
          <w:szCs w:val="24"/>
        </w:rPr>
        <w:t>00%</w:t>
      </w:r>
      <w:r w:rsidR="00F32142" w:rsidRPr="000E59EF">
        <w:rPr>
          <w:rFonts w:ascii="宋体" w:hAnsi="宋体" w:cs="FangSong"/>
          <w:color w:val="000000"/>
          <w:sz w:val="24"/>
          <w:szCs w:val="24"/>
        </w:rPr>
        <w:t>；若经双方确认该项目施工过程中发生引起合同价款调整的增减项，则采购人在验收通过后并根据校内相关规定进行审核后15个工作日内一次性付清至审核价款。（3）工程结算价款的3%作为本工程的</w:t>
      </w:r>
      <w:r w:rsidR="0094354B" w:rsidRPr="000E59EF">
        <w:rPr>
          <w:rFonts w:ascii="宋体" w:hAnsi="宋体" w:cs="FangSong" w:hint="eastAsia"/>
          <w:color w:val="000000"/>
          <w:sz w:val="24"/>
          <w:szCs w:val="24"/>
        </w:rPr>
        <w:t>质量</w:t>
      </w:r>
      <w:r w:rsidR="00F32142" w:rsidRPr="000E59EF">
        <w:rPr>
          <w:rFonts w:ascii="宋体" w:hAnsi="宋体" w:cs="FangSong"/>
          <w:color w:val="000000"/>
          <w:sz w:val="24"/>
          <w:szCs w:val="24"/>
        </w:rPr>
        <w:t>保证金，成交供应商需在采购人支付</w:t>
      </w:r>
      <w:proofErr w:type="gramStart"/>
      <w:r w:rsidR="00F32142" w:rsidRPr="000E59EF">
        <w:rPr>
          <w:rFonts w:ascii="宋体" w:hAnsi="宋体" w:cs="FangSong"/>
          <w:color w:val="000000"/>
          <w:sz w:val="24"/>
          <w:szCs w:val="24"/>
        </w:rPr>
        <w:t>尾款前汇付</w:t>
      </w:r>
      <w:proofErr w:type="gramEnd"/>
      <w:r w:rsidR="00F32142" w:rsidRPr="000E59EF">
        <w:rPr>
          <w:rFonts w:ascii="宋体" w:hAnsi="宋体" w:cs="FangSong"/>
          <w:color w:val="000000"/>
          <w:sz w:val="24"/>
          <w:szCs w:val="24"/>
        </w:rPr>
        <w:t>至采购人账户。</w:t>
      </w:r>
      <w:r w:rsidR="000F4FDC" w:rsidRPr="000E59EF">
        <w:rPr>
          <w:rFonts w:ascii="宋体" w:hAnsi="宋体" w:cs="FangSong"/>
          <w:color w:val="000000"/>
          <w:sz w:val="24"/>
          <w:szCs w:val="24"/>
        </w:rPr>
        <w:t>质保期内，若出现质量问题，成交供应商应在接到采购人通知后5个工作日内免费修复。成交供应商逾期或拒绝修复的，采购人有权自行或委托第三方修复，所发生的合理费用有权从质量保证金中直接扣除。质量保证期届满</w:t>
      </w:r>
      <w:proofErr w:type="gramStart"/>
      <w:r w:rsidR="000F4FDC" w:rsidRPr="000E59EF">
        <w:rPr>
          <w:rFonts w:ascii="宋体" w:hAnsi="宋体" w:cs="FangSong"/>
          <w:color w:val="000000"/>
          <w:sz w:val="24"/>
          <w:szCs w:val="24"/>
        </w:rPr>
        <w:t>且无未解决</w:t>
      </w:r>
      <w:proofErr w:type="gramEnd"/>
      <w:r w:rsidR="000F4FDC" w:rsidRPr="000E59EF">
        <w:rPr>
          <w:rFonts w:ascii="宋体" w:hAnsi="宋体" w:cs="FangSong"/>
          <w:color w:val="000000"/>
          <w:sz w:val="24"/>
          <w:szCs w:val="24"/>
        </w:rPr>
        <w:t>的质量问题（或已扣除相应修复费用）后15个工作日内，采购人将质量保证金无息退还</w:t>
      </w:r>
      <w:proofErr w:type="gramStart"/>
      <w:r w:rsidR="000F4FDC" w:rsidRPr="000E59EF">
        <w:rPr>
          <w:rFonts w:ascii="宋体" w:hAnsi="宋体" w:cs="FangSong"/>
          <w:color w:val="000000"/>
          <w:sz w:val="24"/>
          <w:szCs w:val="24"/>
        </w:rPr>
        <w:t>给成交</w:t>
      </w:r>
      <w:proofErr w:type="gramEnd"/>
      <w:r w:rsidR="000F4FDC" w:rsidRPr="000E59EF">
        <w:rPr>
          <w:rFonts w:ascii="宋体" w:hAnsi="宋体" w:cs="FangSong"/>
          <w:color w:val="000000"/>
          <w:sz w:val="24"/>
          <w:szCs w:val="24"/>
        </w:rPr>
        <w:t>供应商。（4）成交供应商每次申请付款前，均须向采购人提供等额有效的增值税发票。否则，采购人有权顺延支付相应款项，且不承担违约责任。</w:t>
      </w:r>
    </w:p>
    <w:p w14:paraId="501CBCE2" w14:textId="529A66C9" w:rsidR="00B95ADF" w:rsidRPr="000E59EF" w:rsidRDefault="00B95ADF" w:rsidP="00E42760">
      <w:pPr>
        <w:widowControl w:val="0"/>
        <w:numPr>
          <w:ilvl w:val="0"/>
          <w:numId w:val="4"/>
        </w:numPr>
        <w:shd w:val="clear" w:color="auto" w:fill="FFFFFF"/>
        <w:tabs>
          <w:tab w:val="num" w:pos="720"/>
        </w:tabs>
        <w:spacing w:line="360" w:lineRule="auto"/>
        <w:contextualSpacing/>
        <w:jc w:val="both"/>
        <w:rPr>
          <w:rFonts w:ascii="宋体" w:hAnsi="宋体" w:cs="Times New Roman"/>
          <w:b/>
          <w:bCs/>
          <w:color w:val="2C343B"/>
          <w:sz w:val="24"/>
          <w:szCs w:val="24"/>
        </w:rPr>
      </w:pPr>
      <w:r w:rsidRPr="000E59EF">
        <w:rPr>
          <w:rFonts w:ascii="宋体" w:hAnsi="宋体" w:cs="宋体" w:hint="eastAsia"/>
          <w:b/>
          <w:bCs/>
          <w:color w:val="2C343B"/>
          <w:sz w:val="24"/>
          <w:szCs w:val="24"/>
        </w:rPr>
        <w:t>三</w:t>
      </w:r>
      <w:r w:rsidRPr="000E59EF">
        <w:rPr>
          <w:rFonts w:ascii="宋体" w:hAnsi="宋体" w:cs="Times New Roman" w:hint="eastAsia"/>
          <w:b/>
          <w:bCs/>
          <w:color w:val="2C343B"/>
          <w:sz w:val="24"/>
          <w:szCs w:val="24"/>
        </w:rPr>
        <w:t>.</w:t>
      </w:r>
      <w:r w:rsidRPr="000E59EF">
        <w:rPr>
          <w:rFonts w:ascii="宋体" w:hAnsi="宋体" w:cs="宋体" w:hint="eastAsia"/>
          <w:b/>
          <w:bCs/>
          <w:color w:val="2C343B"/>
          <w:sz w:val="24"/>
          <w:szCs w:val="24"/>
        </w:rPr>
        <w:t>合格投标人的资格要求</w:t>
      </w:r>
    </w:p>
    <w:p w14:paraId="79871A57" w14:textId="77777777" w:rsidR="00B95ADF" w:rsidRPr="000E59EF" w:rsidRDefault="00B95ADF" w:rsidP="00B95ADF">
      <w:pPr>
        <w:numPr>
          <w:ilvl w:val="0"/>
          <w:numId w:val="25"/>
        </w:numPr>
        <w:shd w:val="clear" w:color="auto" w:fill="FFFFFF"/>
        <w:spacing w:line="360" w:lineRule="auto"/>
        <w:rPr>
          <w:rFonts w:ascii="宋体" w:hAnsi="宋体" w:cs="宋体"/>
          <w:color w:val="2C343B"/>
          <w:sz w:val="24"/>
          <w:szCs w:val="24"/>
        </w:rPr>
      </w:pPr>
      <w:r w:rsidRPr="000E59EF">
        <w:rPr>
          <w:rFonts w:ascii="宋体" w:hAnsi="宋体" w:cs="宋体" w:hint="eastAsia"/>
          <w:b/>
          <w:bCs/>
          <w:color w:val="2C343B"/>
          <w:sz w:val="24"/>
          <w:szCs w:val="24"/>
        </w:rPr>
        <w:t>具有独立承担民事责任的能力：</w:t>
      </w:r>
      <w:r w:rsidRPr="000E59EF">
        <w:rPr>
          <w:rFonts w:ascii="宋体" w:hAnsi="宋体" w:cs="宋体" w:hint="eastAsia"/>
          <w:color w:val="2C343B"/>
          <w:sz w:val="24"/>
          <w:szCs w:val="24"/>
        </w:rPr>
        <w:t>（提供企业营业执照或事业单位法人登记证等相关证明复印件）。</w:t>
      </w:r>
    </w:p>
    <w:p w14:paraId="4F0A7F8E" w14:textId="77777777" w:rsidR="00B95ADF" w:rsidRPr="000E59EF" w:rsidRDefault="00B95ADF" w:rsidP="00B95ADF">
      <w:pPr>
        <w:numPr>
          <w:ilvl w:val="0"/>
          <w:numId w:val="25"/>
        </w:numPr>
        <w:shd w:val="clear" w:color="auto" w:fill="FFFFFF"/>
        <w:spacing w:line="360" w:lineRule="auto"/>
        <w:rPr>
          <w:rFonts w:ascii="宋体" w:hAnsi="宋体" w:cs="宋体"/>
          <w:color w:val="2C343B"/>
          <w:sz w:val="24"/>
          <w:szCs w:val="24"/>
        </w:rPr>
      </w:pPr>
      <w:r w:rsidRPr="000E59EF">
        <w:rPr>
          <w:rFonts w:ascii="宋体" w:hAnsi="宋体" w:cs="宋体" w:hint="eastAsia"/>
          <w:b/>
          <w:bCs/>
          <w:color w:val="2C343B"/>
          <w:sz w:val="24"/>
          <w:szCs w:val="24"/>
        </w:rPr>
        <w:t>具有良好的商业信誉和健全的财务会计制度：</w:t>
      </w:r>
      <w:r w:rsidRPr="000E59EF">
        <w:rPr>
          <w:rFonts w:ascii="宋体" w:hAnsi="宋体" w:cs="宋体" w:hint="eastAsia"/>
          <w:color w:val="2C343B"/>
          <w:sz w:val="24"/>
          <w:szCs w:val="24"/>
        </w:rPr>
        <w:t>（提供投标截止时间前6个月内由基本开户行出具的资信证明或经会计师事务所审计的最近1个年度的财务审计报告；成立不足一年的企业，可提供承诺函说明）。</w:t>
      </w:r>
    </w:p>
    <w:p w14:paraId="60CC3F7A" w14:textId="77777777" w:rsidR="00B95ADF" w:rsidRPr="000E59EF" w:rsidRDefault="00B95ADF" w:rsidP="00B95ADF">
      <w:pPr>
        <w:numPr>
          <w:ilvl w:val="0"/>
          <w:numId w:val="25"/>
        </w:numPr>
        <w:shd w:val="clear" w:color="auto" w:fill="FFFFFF"/>
        <w:spacing w:line="360" w:lineRule="auto"/>
        <w:rPr>
          <w:rFonts w:ascii="宋体" w:hAnsi="宋体" w:cs="宋体"/>
          <w:color w:val="2C343B"/>
          <w:sz w:val="24"/>
          <w:szCs w:val="24"/>
        </w:rPr>
      </w:pPr>
      <w:r w:rsidRPr="000E59EF">
        <w:rPr>
          <w:rFonts w:ascii="宋体" w:hAnsi="宋体" w:cs="宋体" w:hint="eastAsia"/>
          <w:b/>
          <w:bCs/>
          <w:color w:val="2C343B"/>
          <w:sz w:val="24"/>
          <w:szCs w:val="24"/>
        </w:rPr>
        <w:t>有依法缴纳税收和社会保障资金的良好记录</w:t>
      </w:r>
      <w:r w:rsidRPr="000E59EF">
        <w:rPr>
          <w:rFonts w:ascii="宋体" w:hAnsi="宋体" w:cs="宋体" w:hint="eastAsia"/>
          <w:color w:val="2C343B"/>
          <w:sz w:val="24"/>
          <w:szCs w:val="24"/>
        </w:rPr>
        <w:t>：</w:t>
      </w:r>
    </w:p>
    <w:p w14:paraId="16AC23CF" w14:textId="77777777" w:rsidR="00B95ADF" w:rsidRPr="000E59EF" w:rsidRDefault="00B95ADF" w:rsidP="00B95ADF">
      <w:pPr>
        <w:shd w:val="clear" w:color="auto" w:fill="FFFFFF"/>
        <w:spacing w:line="360" w:lineRule="auto"/>
        <w:ind w:left="426"/>
        <w:rPr>
          <w:rFonts w:ascii="宋体" w:hAnsi="宋体" w:cs="宋体"/>
          <w:color w:val="2C343B"/>
          <w:sz w:val="24"/>
          <w:szCs w:val="24"/>
        </w:rPr>
      </w:pPr>
      <w:r w:rsidRPr="000E59EF">
        <w:rPr>
          <w:rFonts w:ascii="宋体" w:hAnsi="宋体" w:cs="宋体" w:hint="eastAsia"/>
          <w:color w:val="2C343B"/>
          <w:sz w:val="24"/>
          <w:szCs w:val="24"/>
        </w:rPr>
        <w:t>1)提供缴纳税款的证明：提供投标截止日前6个月内任意1个月依法缴纳税收的相关材料（如税票、完税凭证等、依法免税则提供相应证明材料）。</w:t>
      </w:r>
    </w:p>
    <w:p w14:paraId="64E672AC" w14:textId="77777777" w:rsidR="00B95ADF" w:rsidRPr="000E59EF" w:rsidRDefault="00B95ADF" w:rsidP="00B95ADF">
      <w:pPr>
        <w:shd w:val="clear" w:color="auto" w:fill="FFFFFF"/>
        <w:spacing w:line="360" w:lineRule="auto"/>
        <w:ind w:left="426"/>
        <w:rPr>
          <w:rFonts w:ascii="宋体" w:hAnsi="宋体" w:cs="宋体"/>
          <w:color w:val="2C343B"/>
          <w:sz w:val="24"/>
          <w:szCs w:val="24"/>
        </w:rPr>
      </w:pPr>
      <w:r w:rsidRPr="000E59EF">
        <w:rPr>
          <w:rFonts w:ascii="宋体" w:hAnsi="宋体" w:cs="宋体" w:hint="eastAsia"/>
          <w:color w:val="2C343B"/>
          <w:sz w:val="24"/>
          <w:szCs w:val="24"/>
        </w:rPr>
        <w:t>2）提供缴纳社会保障资金的证明：提供投标截止日前6个月内任意1个月依法缴纳社会保障资金的证明材料（如社保缴费发票、税务系统打印的缴费凭证等，依法无需缴纳的提供相应证明材料）。</w:t>
      </w:r>
    </w:p>
    <w:p w14:paraId="77CA0C58" w14:textId="77777777" w:rsidR="00B95ADF" w:rsidRPr="000E59EF" w:rsidRDefault="00B95ADF" w:rsidP="00B95ADF">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t>投标人未被列入失信被执行人、重大税收违法案件当事人名单、政府采购严重违法失信行为记录名单的供应商。</w:t>
      </w:r>
      <w:r w:rsidRPr="000E59EF">
        <w:rPr>
          <w:rFonts w:ascii="宋体" w:hAnsi="宋体" w:cs="宋体" w:hint="eastAsia"/>
          <w:color w:val="2C343B"/>
          <w:sz w:val="24"/>
          <w:szCs w:val="24"/>
        </w:rPr>
        <w:t>（查询渠道：信用中国网站（www.creditchina.gov.cn）、中国政府采购网（www.ccgp.gov.cn ）须提供在上述网站查询结果的截图，若招标人查询结果与投标人提供的截图不一致，以招标人于投标截止时间当天在上述网站查询结果为准，如相关失信记录已失效，投标人需提供相关证明资料。）</w:t>
      </w:r>
    </w:p>
    <w:p w14:paraId="633B2DD5" w14:textId="77777777" w:rsidR="00F10C94" w:rsidRPr="000E59EF" w:rsidRDefault="00B95ADF" w:rsidP="00F10C94">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t>具有履行合同所必需的设备和专业技术能力。</w:t>
      </w:r>
      <w:r w:rsidR="00F10C94" w:rsidRPr="000E59EF">
        <w:rPr>
          <w:rFonts w:ascii="宋体" w:hAnsi="宋体" w:cs="宋体" w:hint="eastAsia"/>
          <w:color w:val="2C343B"/>
          <w:sz w:val="24"/>
          <w:szCs w:val="24"/>
        </w:rPr>
        <w:t>（以投标</w:t>
      </w:r>
      <w:proofErr w:type="gramStart"/>
      <w:r w:rsidR="00F10C94" w:rsidRPr="000E59EF">
        <w:rPr>
          <w:rFonts w:ascii="宋体" w:hAnsi="宋体" w:cs="宋体" w:hint="eastAsia"/>
          <w:color w:val="2C343B"/>
          <w:sz w:val="24"/>
          <w:szCs w:val="24"/>
        </w:rPr>
        <w:t>函形式</w:t>
      </w:r>
      <w:proofErr w:type="gramEnd"/>
      <w:r w:rsidR="00F10C94" w:rsidRPr="000E59EF">
        <w:rPr>
          <w:rFonts w:ascii="宋体" w:hAnsi="宋体" w:cs="宋体" w:hint="eastAsia"/>
          <w:color w:val="2C343B"/>
          <w:sz w:val="24"/>
          <w:szCs w:val="24"/>
        </w:rPr>
        <w:t>提供承诺）</w:t>
      </w:r>
    </w:p>
    <w:p w14:paraId="01701A2B" w14:textId="705A1F0A" w:rsidR="00B95ADF" w:rsidRPr="000E59EF" w:rsidRDefault="00B95ADF" w:rsidP="00485310">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lastRenderedPageBreak/>
        <w:t>参加本项目采购活动前三年内，在经营活动中没有重大违法记录</w:t>
      </w:r>
      <w:bookmarkStart w:id="3" w:name="OLE_LINK8"/>
      <w:bookmarkStart w:id="4" w:name="OLE_LINK5"/>
      <w:r w:rsidRPr="000E59EF">
        <w:rPr>
          <w:rFonts w:ascii="宋体" w:hAnsi="宋体" w:cs="宋体" w:hint="eastAsia"/>
          <w:color w:val="2C343B"/>
          <w:sz w:val="24"/>
          <w:szCs w:val="24"/>
        </w:rPr>
        <w:t>。</w:t>
      </w:r>
      <w:bookmarkEnd w:id="3"/>
      <w:r w:rsidRPr="000E59EF">
        <w:rPr>
          <w:rFonts w:ascii="宋体" w:hAnsi="宋体" w:cs="宋体" w:hint="eastAsia"/>
          <w:color w:val="2C343B"/>
          <w:sz w:val="24"/>
          <w:szCs w:val="24"/>
        </w:rPr>
        <w:t>（以投标</w:t>
      </w:r>
      <w:proofErr w:type="gramStart"/>
      <w:r w:rsidRPr="000E59EF">
        <w:rPr>
          <w:rFonts w:ascii="宋体" w:hAnsi="宋体" w:cs="宋体" w:hint="eastAsia"/>
          <w:color w:val="2C343B"/>
          <w:sz w:val="24"/>
          <w:szCs w:val="24"/>
        </w:rPr>
        <w:t>函形式</w:t>
      </w:r>
      <w:proofErr w:type="gramEnd"/>
      <w:r w:rsidRPr="000E59EF">
        <w:rPr>
          <w:rFonts w:ascii="宋体" w:hAnsi="宋体" w:cs="宋体" w:hint="eastAsia"/>
          <w:color w:val="2C343B"/>
          <w:sz w:val="24"/>
          <w:szCs w:val="24"/>
        </w:rPr>
        <w:t>提供承诺）</w:t>
      </w:r>
    </w:p>
    <w:bookmarkEnd w:id="4"/>
    <w:p w14:paraId="5996C66A" w14:textId="1A94B2A4" w:rsidR="00312A83" w:rsidRPr="000E59EF" w:rsidRDefault="00312A83" w:rsidP="00B95ADF">
      <w:pPr>
        <w:pStyle w:val="ListParagraph"/>
        <w:numPr>
          <w:ilvl w:val="0"/>
          <w:numId w:val="25"/>
        </w:numPr>
        <w:spacing w:after="160" w:line="360" w:lineRule="auto"/>
        <w:rPr>
          <w:rFonts w:ascii="宋体" w:hAnsi="宋体" w:cs="宋体"/>
          <w:sz w:val="24"/>
          <w:szCs w:val="24"/>
        </w:rPr>
      </w:pPr>
      <w:r w:rsidRPr="000E59EF">
        <w:rPr>
          <w:rFonts w:ascii="宋体" w:hAnsi="宋体" w:cs="宋体" w:hint="eastAsia"/>
          <w:b/>
          <w:bCs/>
          <w:sz w:val="24"/>
          <w:szCs w:val="24"/>
        </w:rPr>
        <w:t>投标人须具有建筑工程施工总承包三级（或以上）资质，或建筑装饰装修工程专业承包二级（或以上）资质。（需提供相关证明复印件）。</w:t>
      </w:r>
    </w:p>
    <w:p w14:paraId="138B4251" w14:textId="1D2CC538" w:rsidR="00B95ADF" w:rsidRPr="000E59EF" w:rsidRDefault="00B95ADF" w:rsidP="00B95ADF">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t>具有有效期内的建设行政主管部门颁发的《安全生产许可证》。</w:t>
      </w:r>
      <w:r w:rsidRPr="000E59EF">
        <w:rPr>
          <w:rFonts w:ascii="宋体" w:hAnsi="宋体" w:cs="宋体" w:hint="eastAsia"/>
          <w:color w:val="2C343B"/>
          <w:sz w:val="24"/>
          <w:szCs w:val="24"/>
        </w:rPr>
        <w:t>（需提供相关证明复印件）</w:t>
      </w:r>
    </w:p>
    <w:p w14:paraId="45D6F518" w14:textId="25D31011" w:rsidR="00B86C2F" w:rsidRPr="000E59EF" w:rsidRDefault="00B95ADF" w:rsidP="00B86C2F">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t>项目负责人需具备相应专业注册建造师资质及有效的安全生产考核合格证书（B类）。</w:t>
      </w:r>
      <w:r w:rsidRPr="000E59EF">
        <w:rPr>
          <w:rFonts w:ascii="宋体" w:hAnsi="宋体" w:cs="宋体" w:hint="eastAsia"/>
          <w:color w:val="2C343B"/>
          <w:sz w:val="24"/>
          <w:szCs w:val="24"/>
        </w:rPr>
        <w:t>（提供人员对应证书复印件及投标人为其购买的投标前3个月内任意一个月</w:t>
      </w:r>
      <w:proofErr w:type="gramStart"/>
      <w:r w:rsidRPr="000E59EF">
        <w:rPr>
          <w:rFonts w:ascii="宋体" w:hAnsi="宋体" w:cs="宋体" w:hint="eastAsia"/>
          <w:color w:val="2C343B"/>
          <w:sz w:val="24"/>
          <w:szCs w:val="24"/>
        </w:rPr>
        <w:t>社保证明</w:t>
      </w:r>
      <w:proofErr w:type="gramEnd"/>
      <w:r w:rsidRPr="000E59EF">
        <w:rPr>
          <w:rFonts w:ascii="宋体" w:hAnsi="宋体" w:cs="宋体" w:hint="eastAsia"/>
          <w:color w:val="2C343B"/>
          <w:sz w:val="24"/>
          <w:szCs w:val="24"/>
        </w:rPr>
        <w:t>。）</w:t>
      </w:r>
    </w:p>
    <w:p w14:paraId="0B99621B" w14:textId="77777777" w:rsidR="00B95ADF" w:rsidRPr="000E59EF" w:rsidRDefault="00B95ADF" w:rsidP="00B95ADF">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t>供应商拟投入的专职安全员须持有在有效期内的安全生产考核合格证书（C类）或建筑施工企业专职安全生产管理人员安全生产考核合格证书（C3）。</w:t>
      </w:r>
      <w:r w:rsidRPr="000E59EF">
        <w:rPr>
          <w:rFonts w:ascii="宋体" w:hAnsi="宋体" w:cs="宋体" w:hint="eastAsia"/>
          <w:color w:val="2C343B"/>
          <w:sz w:val="24"/>
          <w:szCs w:val="24"/>
        </w:rPr>
        <w:t>（提供人员对应证书复印件及投标人为其购买的投标前3个月内任意一个月</w:t>
      </w:r>
      <w:proofErr w:type="gramStart"/>
      <w:r w:rsidRPr="000E59EF">
        <w:rPr>
          <w:rFonts w:ascii="宋体" w:hAnsi="宋体" w:cs="宋体" w:hint="eastAsia"/>
          <w:color w:val="2C343B"/>
          <w:sz w:val="24"/>
          <w:szCs w:val="24"/>
        </w:rPr>
        <w:t>社保证明</w:t>
      </w:r>
      <w:proofErr w:type="gramEnd"/>
      <w:r w:rsidRPr="000E59EF">
        <w:rPr>
          <w:rFonts w:ascii="宋体" w:hAnsi="宋体" w:cs="宋体" w:hint="eastAsia"/>
          <w:color w:val="2C343B"/>
          <w:sz w:val="24"/>
          <w:szCs w:val="24"/>
        </w:rPr>
        <w:t>。）注：项目负责人在任职期间不得担任专职安全员，项目专职安全员在任职期间也不得担任项目负责人，项目负责人和专职安全员不为同一人。</w:t>
      </w:r>
    </w:p>
    <w:p w14:paraId="270BC172" w14:textId="77777777" w:rsidR="002D3BEF" w:rsidRPr="000E59EF" w:rsidRDefault="00B95ADF" w:rsidP="002D3BEF">
      <w:pPr>
        <w:pStyle w:val="ListParagraph"/>
        <w:numPr>
          <w:ilvl w:val="0"/>
          <w:numId w:val="25"/>
        </w:numPr>
        <w:spacing w:after="160" w:line="360" w:lineRule="auto"/>
        <w:rPr>
          <w:rFonts w:ascii="宋体" w:hAnsi="宋体" w:cs="宋体"/>
          <w:color w:val="2C343B"/>
          <w:sz w:val="24"/>
          <w:szCs w:val="24"/>
        </w:rPr>
      </w:pPr>
      <w:r w:rsidRPr="000E59EF">
        <w:rPr>
          <w:rFonts w:ascii="宋体" w:hAnsi="宋体" w:cs="Times New Roman" w:hint="eastAsia"/>
          <w:b/>
          <w:bCs/>
          <w:color w:val="2C343B"/>
          <w:kern w:val="2"/>
          <w:sz w:val="24"/>
          <w:szCs w:val="24"/>
        </w:rPr>
        <w:t>符合法律、行政法规规定的其他条件。</w:t>
      </w:r>
      <w:r w:rsidR="002D3BEF" w:rsidRPr="000E59EF">
        <w:rPr>
          <w:rFonts w:ascii="宋体" w:hAnsi="宋体" w:cs="宋体" w:hint="eastAsia"/>
          <w:color w:val="2C343B"/>
          <w:sz w:val="24"/>
          <w:szCs w:val="24"/>
        </w:rPr>
        <w:t>（以投标</w:t>
      </w:r>
      <w:proofErr w:type="gramStart"/>
      <w:r w:rsidR="002D3BEF" w:rsidRPr="000E59EF">
        <w:rPr>
          <w:rFonts w:ascii="宋体" w:hAnsi="宋体" w:cs="宋体" w:hint="eastAsia"/>
          <w:color w:val="2C343B"/>
          <w:sz w:val="24"/>
          <w:szCs w:val="24"/>
        </w:rPr>
        <w:t>函形式</w:t>
      </w:r>
      <w:proofErr w:type="gramEnd"/>
      <w:r w:rsidR="002D3BEF" w:rsidRPr="000E59EF">
        <w:rPr>
          <w:rFonts w:ascii="宋体" w:hAnsi="宋体" w:cs="宋体" w:hint="eastAsia"/>
          <w:color w:val="2C343B"/>
          <w:sz w:val="24"/>
          <w:szCs w:val="24"/>
        </w:rPr>
        <w:t>提供承诺）</w:t>
      </w:r>
    </w:p>
    <w:p w14:paraId="6D947E8E" w14:textId="77777777" w:rsidR="002D3BEF" w:rsidRPr="000E59EF" w:rsidRDefault="00B95ADF" w:rsidP="002D3BEF">
      <w:pPr>
        <w:pStyle w:val="ListParagraph"/>
        <w:numPr>
          <w:ilvl w:val="0"/>
          <w:numId w:val="25"/>
        </w:numPr>
        <w:spacing w:after="160" w:line="360" w:lineRule="auto"/>
        <w:rPr>
          <w:rFonts w:ascii="宋体" w:hAnsi="宋体" w:cs="宋体"/>
          <w:color w:val="2C343B"/>
          <w:sz w:val="24"/>
          <w:szCs w:val="24"/>
        </w:rPr>
      </w:pPr>
      <w:r w:rsidRPr="000E59EF">
        <w:rPr>
          <w:rFonts w:ascii="宋体" w:hAnsi="宋体" w:cs="Times New Roman" w:hint="eastAsia"/>
          <w:b/>
          <w:bCs/>
          <w:color w:val="2C343B"/>
          <w:kern w:val="2"/>
          <w:sz w:val="24"/>
          <w:szCs w:val="24"/>
        </w:rPr>
        <w:t>法定代表人或单位负责人为同一人或者存在直接控股、管理关系的不同投标人，不得同时参加本项目的投标。</w:t>
      </w:r>
      <w:r w:rsidR="002D3BEF" w:rsidRPr="000E59EF">
        <w:rPr>
          <w:rFonts w:ascii="宋体" w:hAnsi="宋体" w:cs="宋体" w:hint="eastAsia"/>
          <w:color w:val="2C343B"/>
          <w:sz w:val="24"/>
          <w:szCs w:val="24"/>
        </w:rPr>
        <w:t>（以投标</w:t>
      </w:r>
      <w:proofErr w:type="gramStart"/>
      <w:r w:rsidR="002D3BEF" w:rsidRPr="000E59EF">
        <w:rPr>
          <w:rFonts w:ascii="宋体" w:hAnsi="宋体" w:cs="宋体" w:hint="eastAsia"/>
          <w:color w:val="2C343B"/>
          <w:sz w:val="24"/>
          <w:szCs w:val="24"/>
        </w:rPr>
        <w:t>函形式</w:t>
      </w:r>
      <w:proofErr w:type="gramEnd"/>
      <w:r w:rsidR="002D3BEF" w:rsidRPr="000E59EF">
        <w:rPr>
          <w:rFonts w:ascii="宋体" w:hAnsi="宋体" w:cs="宋体" w:hint="eastAsia"/>
          <w:color w:val="2C343B"/>
          <w:sz w:val="24"/>
          <w:szCs w:val="24"/>
        </w:rPr>
        <w:t>提供承诺）</w:t>
      </w:r>
    </w:p>
    <w:p w14:paraId="1FEC1659" w14:textId="77777777" w:rsidR="002D3BEF" w:rsidRPr="000E59EF" w:rsidRDefault="00B95ADF" w:rsidP="002D3BEF">
      <w:pPr>
        <w:pStyle w:val="ListParagraph"/>
        <w:numPr>
          <w:ilvl w:val="0"/>
          <w:numId w:val="25"/>
        </w:numPr>
        <w:spacing w:after="160" w:line="360" w:lineRule="auto"/>
        <w:rPr>
          <w:rFonts w:ascii="宋体" w:hAnsi="宋体" w:cs="宋体"/>
          <w:color w:val="2C343B"/>
          <w:sz w:val="24"/>
          <w:szCs w:val="24"/>
        </w:rPr>
      </w:pPr>
      <w:r w:rsidRPr="000E59EF">
        <w:rPr>
          <w:rFonts w:ascii="宋体" w:hAnsi="宋体" w:cs="Times New Roman" w:hint="eastAsia"/>
          <w:b/>
          <w:bCs/>
          <w:color w:val="2C343B"/>
          <w:kern w:val="2"/>
          <w:sz w:val="24"/>
          <w:szCs w:val="24"/>
        </w:rPr>
        <w:t>本项目不接受联合体投标，不允许分包、转包。</w:t>
      </w:r>
      <w:r w:rsidR="002D3BEF" w:rsidRPr="000E59EF">
        <w:rPr>
          <w:rFonts w:ascii="宋体" w:hAnsi="宋体" w:cs="宋体" w:hint="eastAsia"/>
          <w:color w:val="2C343B"/>
          <w:sz w:val="24"/>
          <w:szCs w:val="24"/>
        </w:rPr>
        <w:t>（以投标</w:t>
      </w:r>
      <w:proofErr w:type="gramStart"/>
      <w:r w:rsidR="002D3BEF" w:rsidRPr="000E59EF">
        <w:rPr>
          <w:rFonts w:ascii="宋体" w:hAnsi="宋体" w:cs="宋体" w:hint="eastAsia"/>
          <w:color w:val="2C343B"/>
          <w:sz w:val="24"/>
          <w:szCs w:val="24"/>
        </w:rPr>
        <w:t>函形式</w:t>
      </w:r>
      <w:proofErr w:type="gramEnd"/>
      <w:r w:rsidR="002D3BEF" w:rsidRPr="000E59EF">
        <w:rPr>
          <w:rFonts w:ascii="宋体" w:hAnsi="宋体" w:cs="宋体" w:hint="eastAsia"/>
          <w:color w:val="2C343B"/>
          <w:sz w:val="24"/>
          <w:szCs w:val="24"/>
        </w:rPr>
        <w:t>提供承诺）</w:t>
      </w:r>
    </w:p>
    <w:p w14:paraId="4F8B754C" w14:textId="61D78071" w:rsidR="002D3BEF" w:rsidRPr="000E59EF" w:rsidRDefault="00B95ADF" w:rsidP="002D3BEF">
      <w:pPr>
        <w:pStyle w:val="ListParagraph"/>
        <w:numPr>
          <w:ilvl w:val="0"/>
          <w:numId w:val="25"/>
        </w:numPr>
        <w:spacing w:after="160" w:line="360" w:lineRule="auto"/>
        <w:rPr>
          <w:rFonts w:ascii="宋体" w:hAnsi="宋体" w:cs="宋体"/>
          <w:color w:val="2C343B"/>
          <w:sz w:val="24"/>
          <w:szCs w:val="24"/>
        </w:rPr>
      </w:pPr>
      <w:r w:rsidRPr="000E59EF">
        <w:rPr>
          <w:rFonts w:ascii="宋体" w:hAnsi="宋体" w:cs="Times New Roman" w:hint="eastAsia"/>
          <w:b/>
          <w:bCs/>
          <w:color w:val="2C343B"/>
          <w:kern w:val="2"/>
          <w:sz w:val="24"/>
          <w:szCs w:val="24"/>
        </w:rPr>
        <w:t>投标人已按招标公告要求成功报名。</w:t>
      </w:r>
      <w:r w:rsidRPr="000E59EF">
        <w:rPr>
          <w:rFonts w:ascii="宋体" w:hAnsi="宋体" w:cs="Times New Roman" w:hint="eastAsia"/>
          <w:color w:val="2C343B"/>
          <w:kern w:val="2"/>
          <w:sz w:val="24"/>
          <w:szCs w:val="24"/>
        </w:rPr>
        <w:t>（由招标人核实）</w:t>
      </w:r>
    </w:p>
    <w:p w14:paraId="378CEDF3" w14:textId="1D889D1A" w:rsidR="002D3BEF" w:rsidRPr="000E59EF" w:rsidRDefault="002D3BEF" w:rsidP="002D3BEF">
      <w:pPr>
        <w:spacing w:after="160" w:line="360" w:lineRule="auto"/>
        <w:rPr>
          <w:rFonts w:ascii="宋体" w:hAnsi="宋体" w:cs="宋体"/>
          <w:color w:val="2C343B"/>
          <w:sz w:val="24"/>
          <w:szCs w:val="24"/>
        </w:rPr>
      </w:pPr>
    </w:p>
    <w:p w14:paraId="1CFFA60B" w14:textId="1691C54C" w:rsidR="008341E1" w:rsidRPr="000E59EF" w:rsidRDefault="008341E1" w:rsidP="002D3BEF">
      <w:pPr>
        <w:spacing w:after="160" w:line="360" w:lineRule="auto"/>
        <w:rPr>
          <w:rFonts w:ascii="宋体" w:hAnsi="宋体" w:cs="宋体"/>
          <w:color w:val="2C343B"/>
          <w:sz w:val="24"/>
          <w:szCs w:val="24"/>
        </w:rPr>
      </w:pPr>
    </w:p>
    <w:p w14:paraId="714AAB28" w14:textId="79516C36" w:rsidR="008341E1" w:rsidRPr="000E59EF" w:rsidRDefault="008341E1" w:rsidP="002D3BEF">
      <w:pPr>
        <w:spacing w:after="160" w:line="360" w:lineRule="auto"/>
        <w:rPr>
          <w:rFonts w:ascii="宋体" w:hAnsi="宋体" w:cs="宋体"/>
          <w:color w:val="2C343B"/>
          <w:sz w:val="24"/>
          <w:szCs w:val="24"/>
        </w:rPr>
      </w:pPr>
    </w:p>
    <w:p w14:paraId="43B14AAE" w14:textId="7C1E1FDA" w:rsidR="008341E1" w:rsidRPr="000E59EF" w:rsidRDefault="008341E1" w:rsidP="002D3BEF">
      <w:pPr>
        <w:spacing w:after="160" w:line="360" w:lineRule="auto"/>
        <w:rPr>
          <w:rFonts w:ascii="宋体" w:hAnsi="宋体" w:cs="宋体"/>
          <w:color w:val="2C343B"/>
          <w:sz w:val="24"/>
          <w:szCs w:val="24"/>
        </w:rPr>
      </w:pPr>
    </w:p>
    <w:p w14:paraId="3E5433B1" w14:textId="56CA03BE" w:rsidR="008341E1" w:rsidRPr="000E59EF" w:rsidRDefault="008341E1" w:rsidP="002D3BEF">
      <w:pPr>
        <w:spacing w:after="160" w:line="360" w:lineRule="auto"/>
        <w:rPr>
          <w:rFonts w:ascii="宋体" w:hAnsi="宋体" w:cs="宋体"/>
          <w:color w:val="2C343B"/>
          <w:sz w:val="24"/>
          <w:szCs w:val="24"/>
        </w:rPr>
      </w:pPr>
    </w:p>
    <w:p w14:paraId="54F67EBD" w14:textId="6EA4BAFD" w:rsidR="008341E1" w:rsidRPr="000E59EF" w:rsidRDefault="008341E1" w:rsidP="002D3BEF">
      <w:pPr>
        <w:spacing w:after="160" w:line="360" w:lineRule="auto"/>
        <w:rPr>
          <w:rFonts w:ascii="宋体" w:hAnsi="宋体" w:cs="宋体"/>
          <w:color w:val="2C343B"/>
          <w:sz w:val="24"/>
          <w:szCs w:val="24"/>
        </w:rPr>
      </w:pPr>
    </w:p>
    <w:p w14:paraId="40A66615" w14:textId="4AA71C4E" w:rsidR="00E63CB0" w:rsidRPr="000E59EF" w:rsidRDefault="00E63CB0" w:rsidP="002D3BEF">
      <w:pPr>
        <w:spacing w:after="160" w:line="360" w:lineRule="auto"/>
        <w:rPr>
          <w:rFonts w:ascii="宋体" w:hAnsi="宋体" w:cs="宋体"/>
          <w:color w:val="2C343B"/>
          <w:sz w:val="24"/>
          <w:szCs w:val="24"/>
        </w:rPr>
      </w:pPr>
    </w:p>
    <w:p w14:paraId="46950C51" w14:textId="704AE799" w:rsidR="00E63CB0" w:rsidRPr="000E59EF" w:rsidRDefault="00E63CB0" w:rsidP="00E63CB0">
      <w:pPr>
        <w:spacing w:after="160" w:line="259" w:lineRule="auto"/>
        <w:rPr>
          <w:rFonts w:ascii="宋体" w:hAnsi="宋体" w:cs="宋体"/>
          <w:color w:val="2C343B"/>
          <w:sz w:val="24"/>
          <w:szCs w:val="24"/>
        </w:rPr>
      </w:pPr>
      <w:r w:rsidRPr="000E59EF">
        <w:rPr>
          <w:rFonts w:ascii="宋体" w:hAnsi="宋体" w:cs="宋体"/>
          <w:color w:val="2C343B"/>
          <w:sz w:val="24"/>
          <w:szCs w:val="24"/>
        </w:rPr>
        <w:br w:type="page"/>
      </w:r>
    </w:p>
    <w:p w14:paraId="50954088" w14:textId="77777777" w:rsidR="00CA31E8" w:rsidRPr="000E59EF" w:rsidRDefault="00CA31E8" w:rsidP="00CA31E8">
      <w:pPr>
        <w:pStyle w:val="ListParagraph"/>
        <w:numPr>
          <w:ilvl w:val="0"/>
          <w:numId w:val="2"/>
        </w:numPr>
        <w:ind w:left="714" w:hanging="357"/>
        <w:jc w:val="center"/>
        <w:outlineLvl w:val="0"/>
        <w:rPr>
          <w:rFonts w:ascii="宋体" w:hAnsi="宋体"/>
          <w:sz w:val="20"/>
          <w:szCs w:val="20"/>
        </w:rPr>
      </w:pPr>
      <w:bookmarkStart w:id="5" w:name="_Toc209101894"/>
      <w:r w:rsidRPr="000E59EF">
        <w:rPr>
          <w:rFonts w:ascii="宋体" w:hAnsi="宋体" w:hint="eastAsia"/>
          <w:b/>
          <w:sz w:val="36"/>
          <w:szCs w:val="36"/>
        </w:rPr>
        <w:lastRenderedPageBreak/>
        <w:t>评标办法</w:t>
      </w:r>
      <w:bookmarkEnd w:id="5"/>
    </w:p>
    <w:p w14:paraId="08D97268" w14:textId="77777777" w:rsidR="00CA31E8" w:rsidRPr="000E59EF" w:rsidRDefault="00CA31E8" w:rsidP="00CA31E8">
      <w:pPr>
        <w:pStyle w:val="ListParagraph"/>
        <w:numPr>
          <w:ilvl w:val="1"/>
          <w:numId w:val="13"/>
        </w:numPr>
        <w:spacing w:line="360" w:lineRule="auto"/>
        <w:rPr>
          <w:rFonts w:ascii="宋体" w:hAnsi="宋体"/>
          <w:b/>
          <w:bCs/>
          <w:sz w:val="24"/>
          <w:szCs w:val="24"/>
        </w:rPr>
      </w:pPr>
      <w:r w:rsidRPr="000E59EF">
        <w:rPr>
          <w:rFonts w:ascii="宋体" w:hAnsi="宋体" w:hint="eastAsia"/>
          <w:b/>
          <w:bCs/>
          <w:sz w:val="24"/>
          <w:szCs w:val="24"/>
        </w:rPr>
        <w:t>概述</w:t>
      </w:r>
    </w:p>
    <w:p w14:paraId="0B8BE5B9" w14:textId="6FC7158C" w:rsidR="007123BA" w:rsidRPr="000E59EF" w:rsidRDefault="00CA31E8" w:rsidP="007123BA">
      <w:pPr>
        <w:spacing w:line="360" w:lineRule="auto"/>
        <w:ind w:firstLine="495"/>
        <w:rPr>
          <w:rFonts w:ascii="宋体" w:hAnsi="宋体" w:cs="宋体"/>
          <w:kern w:val="2"/>
          <w:sz w:val="24"/>
          <w:szCs w:val="24"/>
        </w:rPr>
      </w:pPr>
      <w:r w:rsidRPr="000E59EF">
        <w:rPr>
          <w:rFonts w:ascii="宋体" w:hAnsi="宋体" w:hint="eastAsia"/>
          <w:sz w:val="24"/>
          <w:szCs w:val="24"/>
        </w:rPr>
        <w:t>以招标文件为依据，按公正、科学、平等竞争的要求，</w:t>
      </w:r>
      <w:r w:rsidR="007123BA" w:rsidRPr="000E59EF">
        <w:rPr>
          <w:rFonts w:ascii="宋体" w:hAnsi="宋体" w:cs="宋体"/>
          <w:kern w:val="2"/>
          <w:sz w:val="24"/>
          <w:szCs w:val="24"/>
        </w:rPr>
        <w:t>满足招标文件全部实质性要求且报价最低者中标。</w:t>
      </w:r>
    </w:p>
    <w:p w14:paraId="283429E8" w14:textId="353BE394" w:rsidR="00E75A36" w:rsidRPr="000E59EF" w:rsidRDefault="00E75A36" w:rsidP="00E75A36">
      <w:pPr>
        <w:spacing w:line="360" w:lineRule="auto"/>
        <w:rPr>
          <w:rFonts w:ascii="宋体" w:hAnsi="宋体"/>
          <w:b/>
          <w:bCs/>
          <w:sz w:val="24"/>
          <w:szCs w:val="24"/>
        </w:rPr>
      </w:pPr>
      <w:r w:rsidRPr="000E59EF">
        <w:rPr>
          <w:rFonts w:ascii="宋体" w:hAnsi="宋体" w:hint="eastAsia"/>
          <w:b/>
          <w:bCs/>
          <w:sz w:val="24"/>
          <w:szCs w:val="24"/>
        </w:rPr>
        <w:t>注：</w:t>
      </w:r>
      <w:r w:rsidR="002D3BEF" w:rsidRPr="000E59EF">
        <w:rPr>
          <w:rFonts w:ascii="宋体" w:hAnsi="宋体" w:hint="eastAsia"/>
          <w:b/>
          <w:bCs/>
          <w:sz w:val="24"/>
          <w:szCs w:val="24"/>
        </w:rPr>
        <w:t>1</w:t>
      </w:r>
      <w:r w:rsidR="002D3BEF" w:rsidRPr="000E59EF">
        <w:rPr>
          <w:rFonts w:ascii="宋体" w:hAnsi="宋体"/>
          <w:b/>
          <w:bCs/>
          <w:sz w:val="24"/>
          <w:szCs w:val="24"/>
        </w:rPr>
        <w:t>.</w:t>
      </w:r>
      <w:r w:rsidR="004F7508" w:rsidRPr="000E59EF">
        <w:rPr>
          <w:rFonts w:ascii="宋体" w:hAnsi="宋体" w:hint="eastAsia"/>
          <w:b/>
          <w:bCs/>
          <w:sz w:val="24"/>
          <w:szCs w:val="24"/>
          <w:u w:val="single"/>
        </w:rPr>
        <w:t>该招标文件中标"★"的条款要求（如有），需单独提供承诺函承诺按要求完成，及提供相关证明文件或资料。格式自拟。</w:t>
      </w:r>
    </w:p>
    <w:p w14:paraId="367E3445" w14:textId="5682D7E5" w:rsidR="00E75A36" w:rsidRPr="000E59EF" w:rsidRDefault="00E75A36" w:rsidP="00E75A36">
      <w:pPr>
        <w:spacing w:line="360" w:lineRule="auto"/>
        <w:rPr>
          <w:rFonts w:ascii="宋体" w:hAnsi="宋体"/>
          <w:b/>
          <w:bCs/>
          <w:sz w:val="24"/>
          <w:szCs w:val="24"/>
          <w:u w:val="single"/>
        </w:rPr>
      </w:pPr>
      <w:r w:rsidRPr="000E59EF">
        <w:rPr>
          <w:rFonts w:ascii="宋体" w:hAnsi="宋体" w:hint="eastAsia"/>
          <w:b/>
          <w:bCs/>
          <w:sz w:val="24"/>
          <w:szCs w:val="24"/>
          <w:u w:val="single"/>
        </w:rPr>
        <w:t>2.招标文件所要求的证书、资质等各类证明材料，如</w:t>
      </w:r>
      <w:r w:rsidRPr="000E59EF">
        <w:rPr>
          <w:rFonts w:ascii="宋体" w:hAnsi="宋体" w:cs="宋体" w:hint="eastAsia"/>
          <w:b/>
          <w:bCs/>
          <w:sz w:val="24"/>
          <w:szCs w:val="24"/>
          <w:u w:val="single"/>
        </w:rPr>
        <w:t>需在有效期内且清晰反映相关的数据及印章等，如模糊不清无法辨别的或失效的</w:t>
      </w:r>
      <w:r w:rsidRPr="000E59EF">
        <w:rPr>
          <w:rFonts w:ascii="宋体" w:hAnsi="宋体" w:hint="eastAsia"/>
          <w:b/>
          <w:bCs/>
          <w:sz w:val="24"/>
          <w:szCs w:val="24"/>
          <w:u w:val="single"/>
        </w:rPr>
        <w:t>按无效材料处理。</w:t>
      </w:r>
    </w:p>
    <w:p w14:paraId="6BFE2C55" w14:textId="7333A631" w:rsidR="006620D3" w:rsidRPr="000E59EF" w:rsidRDefault="006620D3" w:rsidP="00E75A36">
      <w:pPr>
        <w:spacing w:line="360" w:lineRule="auto"/>
        <w:rPr>
          <w:rFonts w:ascii="宋体" w:hAnsi="宋体"/>
          <w:b/>
          <w:bCs/>
          <w:sz w:val="24"/>
          <w:szCs w:val="24"/>
          <w:u w:val="single"/>
        </w:rPr>
      </w:pPr>
    </w:p>
    <w:p w14:paraId="4A234C71" w14:textId="77777777" w:rsidR="00E75A36" w:rsidRPr="000E59EF" w:rsidRDefault="00E75A36" w:rsidP="00E75A36">
      <w:pPr>
        <w:spacing w:line="360" w:lineRule="auto"/>
        <w:rPr>
          <w:rFonts w:ascii="宋体" w:hAnsi="宋体" w:cs="宋体"/>
          <w:bCs/>
          <w:sz w:val="24"/>
          <w:szCs w:val="24"/>
          <w:u w:val="single"/>
        </w:rPr>
      </w:pPr>
    </w:p>
    <w:p w14:paraId="6E75E3E7" w14:textId="77777777" w:rsidR="00CA31E8" w:rsidRPr="000E59EF" w:rsidRDefault="00CA31E8" w:rsidP="00CA31E8">
      <w:pPr>
        <w:pStyle w:val="ListParagraph"/>
        <w:numPr>
          <w:ilvl w:val="1"/>
          <w:numId w:val="13"/>
        </w:numPr>
        <w:spacing w:line="360" w:lineRule="auto"/>
        <w:rPr>
          <w:rFonts w:ascii="宋体" w:hAnsi="宋体"/>
          <w:b/>
          <w:bCs/>
          <w:sz w:val="24"/>
          <w:szCs w:val="24"/>
        </w:rPr>
      </w:pPr>
      <w:r w:rsidRPr="000E59EF">
        <w:rPr>
          <w:rFonts w:ascii="宋体" w:hAnsi="宋体" w:hint="eastAsia"/>
          <w:b/>
          <w:bCs/>
          <w:sz w:val="24"/>
          <w:szCs w:val="24"/>
        </w:rPr>
        <w:t>评标流程及步骤</w:t>
      </w:r>
    </w:p>
    <w:p w14:paraId="3BB50097" w14:textId="77777777" w:rsidR="00CA31E8" w:rsidRPr="000E59EF" w:rsidRDefault="00CA31E8" w:rsidP="00CA31E8">
      <w:pPr>
        <w:tabs>
          <w:tab w:val="left" w:pos="284"/>
          <w:tab w:val="left" w:pos="851"/>
        </w:tabs>
        <w:spacing w:line="360" w:lineRule="auto"/>
        <w:rPr>
          <w:rFonts w:ascii="宋体" w:hAnsi="宋体"/>
          <w:b/>
          <w:bCs/>
          <w:sz w:val="24"/>
          <w:szCs w:val="24"/>
        </w:rPr>
      </w:pPr>
      <w:r w:rsidRPr="000E59EF">
        <w:rPr>
          <w:rFonts w:ascii="宋体" w:hAnsi="宋体" w:hint="eastAsia"/>
          <w:b/>
          <w:bCs/>
          <w:sz w:val="24"/>
          <w:szCs w:val="24"/>
        </w:rPr>
        <w:t>（一）资格审查</w:t>
      </w:r>
    </w:p>
    <w:p w14:paraId="29E47B72" w14:textId="77777777" w:rsidR="00CA31E8" w:rsidRPr="000E59EF" w:rsidRDefault="00CA31E8" w:rsidP="00CA31E8">
      <w:pPr>
        <w:tabs>
          <w:tab w:val="left" w:pos="284"/>
          <w:tab w:val="left" w:pos="851"/>
        </w:tabs>
        <w:spacing w:line="360" w:lineRule="auto"/>
        <w:rPr>
          <w:rFonts w:ascii="宋体" w:hAnsi="宋体"/>
          <w:sz w:val="24"/>
          <w:szCs w:val="24"/>
        </w:rPr>
      </w:pPr>
      <w:r w:rsidRPr="000E59EF">
        <w:rPr>
          <w:rFonts w:ascii="宋体" w:hAnsi="宋体" w:hint="eastAsia"/>
          <w:sz w:val="24"/>
          <w:szCs w:val="24"/>
        </w:rPr>
        <w:t>详见第一部分“</w:t>
      </w:r>
      <w:r w:rsidRPr="000E59EF">
        <w:rPr>
          <w:rFonts w:ascii="宋体" w:hAnsi="宋体" w:hint="eastAsia"/>
          <w:b/>
          <w:bCs/>
          <w:sz w:val="24"/>
          <w:szCs w:val="24"/>
        </w:rPr>
        <w:t>合格投标人的资格要求</w:t>
      </w:r>
      <w:r w:rsidRPr="000E59EF">
        <w:rPr>
          <w:rFonts w:ascii="宋体" w:hAnsi="宋体" w:hint="eastAsia"/>
          <w:sz w:val="24"/>
          <w:szCs w:val="24"/>
        </w:rPr>
        <w:t>”。</w:t>
      </w:r>
    </w:p>
    <w:p w14:paraId="3D608F0B" w14:textId="77777777" w:rsidR="00CA31E8" w:rsidRPr="000E59EF" w:rsidRDefault="00CA31E8" w:rsidP="00CA31E8">
      <w:pPr>
        <w:tabs>
          <w:tab w:val="left" w:pos="284"/>
          <w:tab w:val="left" w:pos="720"/>
          <w:tab w:val="left" w:pos="851"/>
        </w:tabs>
        <w:spacing w:line="360" w:lineRule="auto"/>
        <w:rPr>
          <w:rFonts w:ascii="宋体" w:hAnsi="宋体"/>
          <w:b/>
          <w:bCs/>
          <w:sz w:val="24"/>
          <w:szCs w:val="24"/>
        </w:rPr>
      </w:pPr>
      <w:r w:rsidRPr="000E59EF">
        <w:rPr>
          <w:rFonts w:ascii="宋体" w:hAnsi="宋体" w:hint="eastAsia"/>
          <w:b/>
          <w:bCs/>
          <w:sz w:val="24"/>
          <w:szCs w:val="24"/>
        </w:rPr>
        <w:t>（二）</w:t>
      </w:r>
      <w:r w:rsidRPr="000E59EF">
        <w:rPr>
          <w:rFonts w:ascii="宋体" w:hAnsi="宋体" w:cs="宋体" w:hint="eastAsia"/>
          <w:b/>
          <w:bCs/>
          <w:sz w:val="24"/>
          <w:szCs w:val="24"/>
          <w:lang w:val="zh-CN"/>
        </w:rPr>
        <w:t>符合性审查</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CA31E8" w:rsidRPr="000E59EF" w14:paraId="62C281B5" w14:textId="77777777" w:rsidTr="00CA31E8">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C5C6F8A" w14:textId="77777777" w:rsidR="00CA31E8" w:rsidRPr="000E59EF" w:rsidRDefault="00CA31E8">
            <w:pPr>
              <w:autoSpaceDE w:val="0"/>
              <w:autoSpaceDN w:val="0"/>
              <w:adjustRightInd w:val="0"/>
              <w:snapToGrid w:val="0"/>
              <w:spacing w:line="360" w:lineRule="auto"/>
              <w:ind w:right="32"/>
              <w:jc w:val="center"/>
              <w:rPr>
                <w:rFonts w:ascii="宋体" w:hAnsi="宋体"/>
                <w:b/>
                <w:bCs/>
                <w:sz w:val="24"/>
                <w:szCs w:val="24"/>
              </w:rPr>
            </w:pPr>
            <w:r w:rsidRPr="000E59EF">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12FD31B" w14:textId="77777777" w:rsidR="00CA31E8" w:rsidRPr="000E59EF" w:rsidRDefault="00CA31E8">
            <w:pPr>
              <w:autoSpaceDE w:val="0"/>
              <w:autoSpaceDN w:val="0"/>
              <w:adjustRightInd w:val="0"/>
              <w:snapToGrid w:val="0"/>
              <w:spacing w:line="360" w:lineRule="auto"/>
              <w:jc w:val="center"/>
              <w:rPr>
                <w:rFonts w:ascii="宋体" w:hAnsi="宋体"/>
                <w:b/>
                <w:bCs/>
                <w:sz w:val="24"/>
                <w:szCs w:val="24"/>
              </w:rPr>
            </w:pPr>
            <w:r w:rsidRPr="000E59EF">
              <w:rPr>
                <w:rFonts w:ascii="宋体" w:hAnsi="宋体" w:hint="eastAsia"/>
                <w:b/>
                <w:bCs/>
                <w:sz w:val="24"/>
                <w:szCs w:val="24"/>
              </w:rPr>
              <w:t>符合性审查内容</w:t>
            </w:r>
          </w:p>
        </w:tc>
      </w:tr>
      <w:tr w:rsidR="00CA31E8" w:rsidRPr="000E59EF" w14:paraId="1527ED3E" w14:textId="77777777" w:rsidTr="00CA31E8">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AF6E0DB" w14:textId="77777777" w:rsidR="00CA31E8" w:rsidRPr="000E59EF" w:rsidRDefault="00CA31E8">
            <w:pPr>
              <w:autoSpaceDE w:val="0"/>
              <w:autoSpaceDN w:val="0"/>
              <w:adjustRightInd w:val="0"/>
              <w:snapToGrid w:val="0"/>
              <w:spacing w:line="360" w:lineRule="auto"/>
              <w:ind w:right="32"/>
              <w:jc w:val="center"/>
              <w:rPr>
                <w:rFonts w:ascii="宋体" w:hAnsi="宋体"/>
                <w:sz w:val="24"/>
                <w:szCs w:val="24"/>
              </w:rPr>
            </w:pPr>
            <w:r w:rsidRPr="000E59EF">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C1D252C" w14:textId="77777777" w:rsidR="00CA31E8" w:rsidRPr="000E59EF" w:rsidRDefault="00CA31E8">
            <w:pPr>
              <w:autoSpaceDE w:val="0"/>
              <w:autoSpaceDN w:val="0"/>
              <w:adjustRightInd w:val="0"/>
              <w:snapToGrid w:val="0"/>
              <w:spacing w:line="360" w:lineRule="auto"/>
              <w:rPr>
                <w:rFonts w:ascii="宋体" w:hAnsi="宋体"/>
                <w:sz w:val="24"/>
                <w:szCs w:val="24"/>
              </w:rPr>
            </w:pPr>
            <w:r w:rsidRPr="000E59EF">
              <w:rPr>
                <w:rFonts w:ascii="宋体" w:hAnsi="宋体" w:hint="eastAsia"/>
                <w:color w:val="000000"/>
                <w:sz w:val="24"/>
                <w:szCs w:val="24"/>
              </w:rPr>
              <w:t>投标报价固定唯一，且投标报价未超过最高限价。</w:t>
            </w:r>
          </w:p>
        </w:tc>
      </w:tr>
      <w:tr w:rsidR="00CA31E8" w:rsidRPr="000E59EF" w14:paraId="0B820DE9" w14:textId="77777777" w:rsidTr="00CA31E8">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7C51859" w14:textId="77777777" w:rsidR="00CA31E8" w:rsidRPr="000E59EF" w:rsidRDefault="00CA31E8">
            <w:pPr>
              <w:autoSpaceDE w:val="0"/>
              <w:autoSpaceDN w:val="0"/>
              <w:adjustRightInd w:val="0"/>
              <w:snapToGrid w:val="0"/>
              <w:spacing w:line="360" w:lineRule="auto"/>
              <w:ind w:right="32"/>
              <w:jc w:val="center"/>
              <w:rPr>
                <w:rFonts w:ascii="宋体" w:hAnsi="宋体"/>
                <w:sz w:val="24"/>
                <w:szCs w:val="24"/>
              </w:rPr>
            </w:pPr>
            <w:r w:rsidRPr="000E59EF">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1F43EA59" w14:textId="77777777" w:rsidR="00CA31E8" w:rsidRPr="000E59EF" w:rsidRDefault="00CA31E8">
            <w:pPr>
              <w:autoSpaceDE w:val="0"/>
              <w:autoSpaceDN w:val="0"/>
              <w:adjustRightInd w:val="0"/>
              <w:snapToGrid w:val="0"/>
              <w:spacing w:line="360" w:lineRule="auto"/>
              <w:rPr>
                <w:rFonts w:ascii="宋体" w:hAnsi="宋体"/>
                <w:sz w:val="24"/>
                <w:szCs w:val="24"/>
              </w:rPr>
            </w:pPr>
            <w:r w:rsidRPr="000E59EF">
              <w:rPr>
                <w:rFonts w:ascii="宋体" w:hAnsi="宋体" w:hint="eastAsia"/>
                <w:color w:val="000000"/>
                <w:sz w:val="24"/>
                <w:szCs w:val="24"/>
              </w:rPr>
              <w:t>按规定</w:t>
            </w:r>
            <w:r w:rsidRPr="000E59EF">
              <w:rPr>
                <w:rFonts w:ascii="宋体" w:hAnsi="宋体" w:hint="eastAsia"/>
                <w:sz w:val="24"/>
                <w:szCs w:val="24"/>
              </w:rPr>
              <w:t>提供《投标函》。</w:t>
            </w:r>
          </w:p>
        </w:tc>
      </w:tr>
      <w:tr w:rsidR="00CA31E8" w:rsidRPr="000E59EF" w14:paraId="74E6F451" w14:textId="77777777" w:rsidTr="00CA31E8">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75C5241" w14:textId="77777777" w:rsidR="00CA31E8" w:rsidRPr="000E59EF" w:rsidRDefault="00CA31E8">
            <w:pPr>
              <w:autoSpaceDE w:val="0"/>
              <w:autoSpaceDN w:val="0"/>
              <w:adjustRightInd w:val="0"/>
              <w:snapToGrid w:val="0"/>
              <w:spacing w:line="360" w:lineRule="auto"/>
              <w:ind w:right="32"/>
              <w:jc w:val="center"/>
              <w:rPr>
                <w:rFonts w:ascii="宋体" w:hAnsi="宋体"/>
                <w:sz w:val="24"/>
                <w:szCs w:val="24"/>
              </w:rPr>
            </w:pPr>
            <w:r w:rsidRPr="000E59EF">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BCC3A57" w14:textId="77777777" w:rsidR="00CA31E8" w:rsidRPr="000E59EF" w:rsidRDefault="00CA31E8">
            <w:pPr>
              <w:autoSpaceDE w:val="0"/>
              <w:autoSpaceDN w:val="0"/>
              <w:adjustRightInd w:val="0"/>
              <w:snapToGrid w:val="0"/>
              <w:spacing w:line="360" w:lineRule="auto"/>
              <w:rPr>
                <w:rFonts w:ascii="宋体" w:hAnsi="宋体"/>
                <w:sz w:val="24"/>
                <w:szCs w:val="24"/>
              </w:rPr>
            </w:pPr>
            <w:r w:rsidRPr="000E59EF">
              <w:rPr>
                <w:rFonts w:ascii="宋体" w:hAnsi="宋体" w:hint="eastAsia"/>
                <w:color w:val="000000"/>
                <w:sz w:val="24"/>
                <w:szCs w:val="24"/>
              </w:rPr>
              <w:t>按规定提交法定代表人授权书。非法定代表人投标时还需提供法定代表人授权委托书及授权代表身份证复印件。</w:t>
            </w:r>
          </w:p>
        </w:tc>
      </w:tr>
      <w:tr w:rsidR="00CA31E8" w:rsidRPr="000E59EF" w14:paraId="01F143A9" w14:textId="77777777" w:rsidTr="00CA31E8">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B37CA06" w14:textId="77777777" w:rsidR="00CA31E8" w:rsidRPr="000E59EF" w:rsidRDefault="00CA31E8">
            <w:pPr>
              <w:autoSpaceDE w:val="0"/>
              <w:autoSpaceDN w:val="0"/>
              <w:adjustRightInd w:val="0"/>
              <w:snapToGrid w:val="0"/>
              <w:spacing w:line="360" w:lineRule="auto"/>
              <w:ind w:right="32"/>
              <w:jc w:val="center"/>
              <w:rPr>
                <w:rFonts w:ascii="宋体" w:hAnsi="宋体"/>
                <w:sz w:val="24"/>
                <w:szCs w:val="24"/>
              </w:rPr>
            </w:pPr>
            <w:r w:rsidRPr="000E59EF">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064E391A" w14:textId="77777777" w:rsidR="00CA31E8" w:rsidRPr="000E59EF" w:rsidRDefault="00CA31E8">
            <w:pPr>
              <w:autoSpaceDE w:val="0"/>
              <w:autoSpaceDN w:val="0"/>
              <w:adjustRightInd w:val="0"/>
              <w:snapToGrid w:val="0"/>
              <w:spacing w:line="360" w:lineRule="auto"/>
              <w:rPr>
                <w:rFonts w:ascii="宋体" w:hAnsi="宋体"/>
                <w:sz w:val="24"/>
                <w:szCs w:val="24"/>
              </w:rPr>
            </w:pPr>
            <w:r w:rsidRPr="000E59EF">
              <w:rPr>
                <w:rFonts w:ascii="宋体" w:hAnsi="宋体" w:hint="eastAsia"/>
                <w:sz w:val="24"/>
                <w:szCs w:val="24"/>
              </w:rPr>
              <w:t>投标文件按照招标文件规定要求签署、盖章。</w:t>
            </w:r>
          </w:p>
        </w:tc>
      </w:tr>
      <w:tr w:rsidR="00CA31E8" w:rsidRPr="000E59EF" w14:paraId="6A714C6E" w14:textId="77777777" w:rsidTr="00CA31E8">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FBD5A20" w14:textId="77777777" w:rsidR="00CA31E8" w:rsidRPr="000E59EF" w:rsidRDefault="00CA31E8">
            <w:pPr>
              <w:autoSpaceDE w:val="0"/>
              <w:autoSpaceDN w:val="0"/>
              <w:adjustRightInd w:val="0"/>
              <w:snapToGrid w:val="0"/>
              <w:spacing w:line="360" w:lineRule="auto"/>
              <w:ind w:right="32"/>
              <w:jc w:val="center"/>
              <w:rPr>
                <w:rFonts w:ascii="宋体" w:hAnsi="宋体"/>
                <w:sz w:val="24"/>
                <w:szCs w:val="24"/>
              </w:rPr>
            </w:pPr>
            <w:r w:rsidRPr="000E59EF">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E374C27" w14:textId="77777777" w:rsidR="00CA31E8" w:rsidRPr="000E59EF" w:rsidRDefault="00CA31E8">
            <w:pPr>
              <w:autoSpaceDE w:val="0"/>
              <w:autoSpaceDN w:val="0"/>
              <w:adjustRightInd w:val="0"/>
              <w:snapToGrid w:val="0"/>
              <w:spacing w:line="360" w:lineRule="auto"/>
              <w:rPr>
                <w:rFonts w:ascii="宋体" w:hAnsi="宋体"/>
                <w:sz w:val="24"/>
                <w:szCs w:val="24"/>
              </w:rPr>
            </w:pPr>
            <w:r w:rsidRPr="000E59EF">
              <w:rPr>
                <w:rFonts w:ascii="宋体" w:hAnsi="宋体" w:hint="eastAsia"/>
                <w:sz w:val="24"/>
                <w:szCs w:val="24"/>
              </w:rPr>
              <w:t>投标文件满足项目采购需求书带★条款的实质性要求。</w:t>
            </w:r>
          </w:p>
        </w:tc>
      </w:tr>
    </w:tbl>
    <w:p w14:paraId="178E171E" w14:textId="77777777" w:rsidR="00CA31E8" w:rsidRPr="000E59EF" w:rsidRDefault="00CA31E8" w:rsidP="00CA31E8">
      <w:pPr>
        <w:spacing w:line="360" w:lineRule="auto"/>
        <w:rPr>
          <w:rFonts w:ascii="宋体" w:hAnsi="宋体"/>
          <w:sz w:val="24"/>
          <w:szCs w:val="24"/>
        </w:rPr>
      </w:pPr>
    </w:p>
    <w:p w14:paraId="0DB8BD62" w14:textId="7B8542F0" w:rsidR="00CA31E8" w:rsidRPr="000E59EF" w:rsidRDefault="006A2E4C" w:rsidP="006A2E4C">
      <w:pPr>
        <w:spacing w:line="360" w:lineRule="auto"/>
        <w:ind w:left="-142" w:firstLine="142"/>
        <w:rPr>
          <w:rFonts w:ascii="宋体" w:hAnsi="宋体"/>
          <w:b/>
          <w:bCs/>
          <w:sz w:val="24"/>
          <w:szCs w:val="24"/>
          <w:u w:val="single"/>
        </w:rPr>
      </w:pPr>
      <w:r w:rsidRPr="000E59EF">
        <w:rPr>
          <w:rFonts w:ascii="宋体" w:hAnsi="宋体" w:hint="eastAsia"/>
          <w:b/>
          <w:bCs/>
          <w:sz w:val="24"/>
          <w:szCs w:val="24"/>
          <w:u w:val="single"/>
        </w:rPr>
        <w:t>【</w:t>
      </w:r>
      <w:r w:rsidR="00CA31E8" w:rsidRPr="000E59EF">
        <w:rPr>
          <w:rFonts w:ascii="宋体" w:hAnsi="宋体" w:hint="eastAsia"/>
          <w:b/>
          <w:bCs/>
          <w:sz w:val="24"/>
          <w:szCs w:val="24"/>
          <w:u w:val="single"/>
        </w:rPr>
        <w:t>注：评标小组对投标文件中含义不明确、同类问题表述不一致或有明显文字和计算错误的内容，可要求投标人以书面形式</w:t>
      </w:r>
      <w:proofErr w:type="gramStart"/>
      <w:r w:rsidR="00CA31E8" w:rsidRPr="000E59EF">
        <w:rPr>
          <w:rFonts w:ascii="宋体" w:hAnsi="宋体" w:hint="eastAsia"/>
          <w:b/>
          <w:bCs/>
          <w:sz w:val="24"/>
          <w:szCs w:val="24"/>
          <w:u w:val="single"/>
        </w:rPr>
        <w:t>作出</w:t>
      </w:r>
      <w:proofErr w:type="gramEnd"/>
      <w:r w:rsidR="00CA31E8" w:rsidRPr="000E59EF">
        <w:rPr>
          <w:rFonts w:ascii="宋体" w:hAnsi="宋体" w:hint="eastAsia"/>
          <w:b/>
          <w:bCs/>
          <w:sz w:val="24"/>
          <w:szCs w:val="24"/>
          <w:u w:val="single"/>
        </w:rPr>
        <w:t>必要的澄清、说明或补正。澄清、说明或补正不得超出投标文件的范围或改变投标文件的实质性内容（包括投标报价、工期、质保期等核心条款）。投标人拒绝澄清或澄清后仍不符合要求的，按无效投标处理。</w:t>
      </w:r>
      <w:r w:rsidRPr="000E59EF">
        <w:rPr>
          <w:rFonts w:ascii="宋体" w:hAnsi="宋体" w:hint="eastAsia"/>
          <w:b/>
          <w:bCs/>
          <w:sz w:val="24"/>
          <w:szCs w:val="24"/>
          <w:u w:val="single"/>
        </w:rPr>
        <w:t>】</w:t>
      </w:r>
    </w:p>
    <w:p w14:paraId="4265F762" w14:textId="77777777" w:rsidR="006A2E4C" w:rsidRPr="000E59EF" w:rsidRDefault="006A2E4C" w:rsidP="006A2E4C">
      <w:pPr>
        <w:spacing w:line="360" w:lineRule="auto"/>
        <w:ind w:left="-142" w:firstLine="142"/>
        <w:rPr>
          <w:rFonts w:ascii="宋体" w:hAnsi="宋体"/>
          <w:sz w:val="24"/>
          <w:szCs w:val="24"/>
          <w:u w:val="single"/>
        </w:rPr>
      </w:pPr>
    </w:p>
    <w:p w14:paraId="03462196" w14:textId="77777777" w:rsidR="00CA31E8" w:rsidRPr="000E59EF" w:rsidRDefault="00CA31E8" w:rsidP="00CA31E8">
      <w:pPr>
        <w:spacing w:line="360" w:lineRule="auto"/>
        <w:rPr>
          <w:rFonts w:ascii="宋体" w:hAnsi="宋体"/>
          <w:b/>
          <w:sz w:val="24"/>
          <w:szCs w:val="24"/>
        </w:rPr>
      </w:pPr>
      <w:r w:rsidRPr="000E59EF">
        <w:rPr>
          <w:rFonts w:ascii="宋体" w:hAnsi="宋体" w:hint="eastAsia"/>
          <w:b/>
          <w:bCs/>
          <w:sz w:val="24"/>
          <w:szCs w:val="24"/>
        </w:rPr>
        <w:t>（三）</w:t>
      </w:r>
      <w:r w:rsidRPr="000E59EF">
        <w:rPr>
          <w:rFonts w:ascii="宋体" w:hAnsi="宋体" w:hint="eastAsia"/>
          <w:b/>
          <w:sz w:val="24"/>
          <w:szCs w:val="24"/>
        </w:rPr>
        <w:t>价格评审：</w:t>
      </w:r>
    </w:p>
    <w:p w14:paraId="348327D2" w14:textId="1740037A" w:rsidR="00CA31E8" w:rsidRPr="000E59EF" w:rsidRDefault="00681079" w:rsidP="00CA31E8">
      <w:pPr>
        <w:spacing w:line="360" w:lineRule="auto"/>
        <w:rPr>
          <w:rFonts w:ascii="宋体" w:hAnsi="宋体"/>
          <w:bCs/>
          <w:sz w:val="24"/>
          <w:szCs w:val="24"/>
        </w:rPr>
      </w:pPr>
      <w:r w:rsidRPr="000E59EF">
        <w:rPr>
          <w:rFonts w:ascii="宋体" w:hAnsi="宋体" w:hint="eastAsia"/>
          <w:bCs/>
          <w:sz w:val="24"/>
          <w:szCs w:val="24"/>
        </w:rPr>
        <w:t xml:space="preserve"> </w:t>
      </w:r>
      <w:r w:rsidRPr="000E59EF">
        <w:rPr>
          <w:rFonts w:ascii="宋体" w:hAnsi="宋体"/>
          <w:bCs/>
          <w:sz w:val="24"/>
          <w:szCs w:val="24"/>
        </w:rPr>
        <w:t xml:space="preserve">  </w:t>
      </w:r>
      <w:r w:rsidR="00D67B77" w:rsidRPr="000E59EF">
        <w:rPr>
          <w:rFonts w:ascii="宋体" w:hAnsi="宋体" w:hint="eastAsia"/>
          <w:bCs/>
          <w:sz w:val="24"/>
          <w:szCs w:val="24"/>
        </w:rPr>
        <w:t>在通过资格审查和符合性审查的投标人中，</w:t>
      </w:r>
      <w:r w:rsidRPr="000E59EF">
        <w:rPr>
          <w:rFonts w:ascii="宋体" w:hAnsi="宋体" w:hint="eastAsia"/>
          <w:bCs/>
          <w:sz w:val="24"/>
          <w:szCs w:val="24"/>
        </w:rPr>
        <w:t>评标小组</w:t>
      </w:r>
      <w:r w:rsidR="00D67B77" w:rsidRPr="000E59EF">
        <w:rPr>
          <w:rFonts w:ascii="宋体" w:hAnsi="宋体" w:hint="eastAsia"/>
          <w:bCs/>
          <w:sz w:val="24"/>
          <w:szCs w:val="24"/>
        </w:rPr>
        <w:t>按投标人报价由低到高进行排序。</w:t>
      </w:r>
    </w:p>
    <w:p w14:paraId="37051930" w14:textId="77777777" w:rsidR="00CA31E8" w:rsidRPr="000E59EF" w:rsidRDefault="00CA31E8" w:rsidP="00CA31E8">
      <w:pPr>
        <w:spacing w:line="360" w:lineRule="auto"/>
        <w:ind w:firstLine="480"/>
        <w:rPr>
          <w:rFonts w:ascii="宋体" w:hAnsi="宋体"/>
          <w:b/>
          <w:bCs/>
          <w:sz w:val="24"/>
          <w:szCs w:val="24"/>
        </w:rPr>
      </w:pPr>
    </w:p>
    <w:p w14:paraId="59A42239" w14:textId="77777777" w:rsidR="00CA31E8" w:rsidRPr="000E59EF" w:rsidRDefault="00CA31E8" w:rsidP="00CA31E8">
      <w:pPr>
        <w:spacing w:line="360" w:lineRule="auto"/>
        <w:rPr>
          <w:rFonts w:ascii="宋体" w:hAnsi="宋体"/>
          <w:b/>
          <w:sz w:val="24"/>
          <w:szCs w:val="24"/>
        </w:rPr>
      </w:pPr>
      <w:r w:rsidRPr="000E59EF">
        <w:rPr>
          <w:rFonts w:ascii="宋体" w:hAnsi="宋体" w:hint="eastAsia"/>
          <w:b/>
          <w:bCs/>
          <w:sz w:val="24"/>
          <w:szCs w:val="24"/>
        </w:rPr>
        <w:lastRenderedPageBreak/>
        <w:t>（四）定标和授标：</w:t>
      </w:r>
    </w:p>
    <w:p w14:paraId="5A9AAD40" w14:textId="77777777" w:rsidR="00DA3401" w:rsidRPr="000E59EF" w:rsidRDefault="00DA3401" w:rsidP="00DA3401">
      <w:pPr>
        <w:pStyle w:val="ds-markdown-paragraph"/>
        <w:numPr>
          <w:ilvl w:val="0"/>
          <w:numId w:val="14"/>
        </w:numPr>
        <w:spacing w:line="360" w:lineRule="auto"/>
        <w:rPr>
          <w:rFonts w:ascii="宋体" w:hAnsi="宋体" w:cs="微软雅黑"/>
        </w:rPr>
      </w:pPr>
      <w:proofErr w:type="spellStart"/>
      <w:r w:rsidRPr="000E59EF">
        <w:rPr>
          <w:rFonts w:ascii="宋体" w:hAnsi="宋体" w:hint="eastAsia"/>
          <w:bCs/>
        </w:rPr>
        <w:t>在通过资格审查和符合性审查的投标人中，</w:t>
      </w:r>
      <w:bookmarkStart w:id="6" w:name="_Hlk224740944"/>
      <w:r w:rsidRPr="000E59EF">
        <w:rPr>
          <w:rFonts w:ascii="宋体" w:hAnsi="宋体" w:hint="eastAsia"/>
          <w:bCs/>
        </w:rPr>
        <w:t>报价最低者被推荐为第一中标候选人</w:t>
      </w:r>
      <w:bookmarkEnd w:id="6"/>
      <w:proofErr w:type="spellEnd"/>
      <w:r w:rsidRPr="000E59EF">
        <w:rPr>
          <w:rFonts w:ascii="宋体" w:hAnsi="宋体" w:hint="eastAsia"/>
          <w:bCs/>
        </w:rPr>
        <w:t>。</w:t>
      </w:r>
      <w:r w:rsidRPr="000E59EF">
        <w:rPr>
          <w:rFonts w:ascii="宋体" w:eastAsia="宋体" w:hAnsi="宋体" w:cs="微软雅黑" w:hint="eastAsia"/>
        </w:rPr>
        <w:t>若出现报价相同的情况</w:t>
      </w:r>
      <w:r w:rsidRPr="000E59EF">
        <w:rPr>
          <w:rFonts w:ascii="宋体" w:eastAsia="宋体" w:hAnsi="宋体" w:cs="微软雅黑"/>
        </w:rPr>
        <w:t>；</w:t>
      </w:r>
      <w:r w:rsidRPr="000E59EF">
        <w:rPr>
          <w:rFonts w:ascii="宋体" w:eastAsia="宋体" w:hAnsi="宋体" w:cs="微软雅黑" w:hint="eastAsia"/>
        </w:rPr>
        <w:t>由评标小组现场采用随机抽签或投票决定。</w:t>
      </w:r>
    </w:p>
    <w:p w14:paraId="11452B9E" w14:textId="68A6122C" w:rsidR="00BD6811" w:rsidRPr="000E59EF" w:rsidRDefault="00BD6811" w:rsidP="00BD6811">
      <w:pPr>
        <w:pStyle w:val="ListParagraph"/>
        <w:numPr>
          <w:ilvl w:val="0"/>
          <w:numId w:val="14"/>
        </w:numPr>
        <w:spacing w:line="360" w:lineRule="auto"/>
        <w:rPr>
          <w:rFonts w:ascii="宋体" w:hAnsi="宋体" w:cs="宋体"/>
          <w:sz w:val="24"/>
          <w:szCs w:val="24"/>
        </w:rPr>
      </w:pPr>
      <w:r w:rsidRPr="000E59EF">
        <w:rPr>
          <w:rFonts w:ascii="宋体" w:hAnsi="宋体" w:cs="宋体" w:hint="eastAsia"/>
          <w:sz w:val="24"/>
          <w:szCs w:val="24"/>
        </w:rPr>
        <w:t>若投标人的投标价高于报价上限，则其投标将被否决。</w:t>
      </w:r>
    </w:p>
    <w:p w14:paraId="5DC96B24" w14:textId="3379B356" w:rsidR="001603DB" w:rsidRPr="000E59EF" w:rsidRDefault="00B13F2B" w:rsidP="001603DB">
      <w:pPr>
        <w:pStyle w:val="ds-markdown-paragraph"/>
        <w:numPr>
          <w:ilvl w:val="0"/>
          <w:numId w:val="14"/>
        </w:numPr>
        <w:spacing w:line="360" w:lineRule="auto"/>
      </w:pPr>
      <w:r w:rsidRPr="000E59EF">
        <w:rPr>
          <w:rFonts w:ascii="宋体" w:eastAsia="宋体" w:hAnsi="宋体" w:cs="宋体" w:hint="eastAsia"/>
        </w:rPr>
        <w:t>评标结束后，</w:t>
      </w:r>
      <w:proofErr w:type="spellStart"/>
      <w:r w:rsidR="00CA31E8" w:rsidRPr="000E59EF">
        <w:rPr>
          <w:rFonts w:ascii="宋体" w:hAnsi="宋体" w:hint="eastAsia"/>
        </w:rPr>
        <w:t>中标结果将在</w:t>
      </w:r>
      <w:proofErr w:type="spellEnd"/>
      <w:r w:rsidR="00CA31E8" w:rsidRPr="000E59EF">
        <w:rPr>
          <w:rFonts w:ascii="宋体" w:eastAsia="宋体" w:hAnsi="宋体" w:cs="宋体" w:hint="eastAsia"/>
        </w:rPr>
        <w:t>学</w:t>
      </w:r>
      <w:proofErr w:type="gramStart"/>
      <w:r w:rsidR="00CA31E8" w:rsidRPr="000E59EF">
        <w:rPr>
          <w:rFonts w:ascii="宋体" w:eastAsia="宋体" w:hAnsi="宋体" w:cs="宋体" w:hint="eastAsia"/>
        </w:rPr>
        <w:t>校官网</w:t>
      </w:r>
      <w:proofErr w:type="spellStart"/>
      <w:proofErr w:type="gramEnd"/>
      <w:r w:rsidR="00CA31E8" w:rsidRPr="000E59EF">
        <w:rPr>
          <w:rFonts w:ascii="宋体" w:hAnsi="宋体" w:hint="eastAsia"/>
        </w:rPr>
        <w:t>招标</w:t>
      </w:r>
      <w:proofErr w:type="spellEnd"/>
      <w:r w:rsidR="00CA31E8" w:rsidRPr="000E59EF">
        <w:rPr>
          <w:rFonts w:ascii="宋体" w:eastAsia="宋体" w:hAnsi="宋体" w:cs="宋体" w:hint="eastAsia"/>
        </w:rPr>
        <w:t>采购栏目</w:t>
      </w:r>
      <w:proofErr w:type="spellStart"/>
      <w:r w:rsidR="00CA31E8" w:rsidRPr="000E59EF">
        <w:rPr>
          <w:rFonts w:ascii="宋体" w:hAnsi="宋体" w:hint="eastAsia"/>
        </w:rPr>
        <w:t>进行公示</w:t>
      </w:r>
      <w:proofErr w:type="spellEnd"/>
      <w:r w:rsidR="00CA31E8" w:rsidRPr="000E59EF">
        <w:rPr>
          <w:rFonts w:ascii="宋体" w:hAnsi="宋体" w:hint="eastAsia"/>
        </w:rPr>
        <w:t>。</w:t>
      </w:r>
      <w:bookmarkStart w:id="7" w:name="_Toc209101895"/>
    </w:p>
    <w:p w14:paraId="6E02E669" w14:textId="578D2B77" w:rsidR="004F5EE7" w:rsidRPr="000E59EF" w:rsidRDefault="004F5EE7" w:rsidP="001603DB">
      <w:pPr>
        <w:pStyle w:val="ds-markdown-paragraph"/>
        <w:numPr>
          <w:ilvl w:val="0"/>
          <w:numId w:val="14"/>
        </w:numPr>
        <w:spacing w:line="360" w:lineRule="auto"/>
      </w:pPr>
      <w:r w:rsidRPr="000E59EF">
        <w:rPr>
          <w:rFonts w:ascii="宋体" w:eastAsia="宋体" w:hAnsi="宋体" w:hint="eastAsia"/>
        </w:rPr>
        <w:t>投标人存在以下情形之一的，取消中标资格：</w:t>
      </w:r>
    </w:p>
    <w:p w14:paraId="004E4661" w14:textId="77777777" w:rsidR="004F5EE7" w:rsidRPr="000E59EF" w:rsidRDefault="004F5EE7" w:rsidP="001603DB">
      <w:pPr>
        <w:pStyle w:val="3"/>
        <w:numPr>
          <w:ilvl w:val="0"/>
          <w:numId w:val="23"/>
        </w:numPr>
        <w:spacing w:line="360" w:lineRule="auto"/>
        <w:rPr>
          <w:rFonts w:ascii="宋体" w:hAnsi="宋体"/>
          <w:sz w:val="24"/>
          <w:szCs w:val="24"/>
        </w:rPr>
      </w:pPr>
      <w:r w:rsidRPr="000E59EF">
        <w:rPr>
          <w:rFonts w:ascii="宋体" w:hAnsi="宋体" w:hint="eastAsia"/>
          <w:sz w:val="24"/>
          <w:szCs w:val="24"/>
        </w:rPr>
        <w:t>围标、串标、欺诈等违法违规行为；</w:t>
      </w:r>
    </w:p>
    <w:p w14:paraId="55EEB102" w14:textId="77777777" w:rsidR="004F5EE7" w:rsidRPr="000E59EF" w:rsidRDefault="004F5EE7" w:rsidP="001603DB">
      <w:pPr>
        <w:pStyle w:val="3"/>
        <w:numPr>
          <w:ilvl w:val="0"/>
          <w:numId w:val="23"/>
        </w:numPr>
        <w:spacing w:line="360" w:lineRule="auto"/>
        <w:rPr>
          <w:rFonts w:ascii="宋体" w:hAnsi="宋体"/>
          <w:sz w:val="24"/>
          <w:szCs w:val="24"/>
        </w:rPr>
      </w:pPr>
      <w:r w:rsidRPr="000E59EF">
        <w:rPr>
          <w:rFonts w:ascii="宋体" w:hAnsi="宋体" w:hint="eastAsia"/>
          <w:sz w:val="24"/>
          <w:szCs w:val="24"/>
        </w:rPr>
        <w:t>被列入</w:t>
      </w:r>
      <w:r w:rsidRPr="000E59EF">
        <w:rPr>
          <w:rFonts w:ascii="宋体" w:hAnsi="宋体"/>
          <w:sz w:val="24"/>
          <w:szCs w:val="24"/>
        </w:rPr>
        <w:t>“</w:t>
      </w:r>
      <w:r w:rsidRPr="000E59EF">
        <w:rPr>
          <w:rFonts w:ascii="宋体" w:hAnsi="宋体" w:hint="eastAsia"/>
          <w:sz w:val="24"/>
          <w:szCs w:val="24"/>
        </w:rPr>
        <w:t>信用中国</w:t>
      </w:r>
      <w:r w:rsidRPr="000E59EF">
        <w:rPr>
          <w:rFonts w:ascii="宋体" w:hAnsi="宋体"/>
          <w:sz w:val="24"/>
          <w:szCs w:val="24"/>
        </w:rPr>
        <w:t>”</w:t>
      </w:r>
      <w:r w:rsidRPr="000E59EF">
        <w:rPr>
          <w:rFonts w:ascii="宋体" w:hAnsi="宋体" w:hint="eastAsia"/>
          <w:sz w:val="24"/>
          <w:szCs w:val="24"/>
        </w:rPr>
        <w:t>网站失信被执行人名单、重大税收违法案件当事人名单或政府采购严重违法失信行为记录名单；</w:t>
      </w:r>
    </w:p>
    <w:p w14:paraId="4109754A" w14:textId="77777777" w:rsidR="004F5EE7" w:rsidRPr="000E59EF" w:rsidRDefault="004F5EE7" w:rsidP="001603DB">
      <w:pPr>
        <w:pStyle w:val="3"/>
        <w:numPr>
          <w:ilvl w:val="0"/>
          <w:numId w:val="23"/>
        </w:numPr>
        <w:spacing w:line="360" w:lineRule="auto"/>
        <w:rPr>
          <w:rFonts w:ascii="宋体" w:hAnsi="宋体"/>
          <w:sz w:val="24"/>
          <w:szCs w:val="24"/>
        </w:rPr>
      </w:pPr>
      <w:r w:rsidRPr="000E59EF">
        <w:rPr>
          <w:rFonts w:ascii="宋体" w:hAnsi="宋体" w:hint="eastAsia"/>
          <w:sz w:val="24"/>
          <w:szCs w:val="24"/>
        </w:rPr>
        <w:t>处于被责令停业、投标资格被取消、财产被接管或冻结状态。</w:t>
      </w:r>
    </w:p>
    <w:p w14:paraId="52AABAE8" w14:textId="2A68503E" w:rsidR="004F5EE7" w:rsidRPr="000E59EF" w:rsidRDefault="004F5EE7" w:rsidP="005B6E56">
      <w:pPr>
        <w:pStyle w:val="ds-markdown-paragraph"/>
        <w:spacing w:line="360" w:lineRule="auto"/>
      </w:pPr>
      <w:r w:rsidRPr="000E59EF">
        <w:rPr>
          <w:rFonts w:ascii="宋体" w:eastAsia="宋体" w:hAnsi="宋体" w:cs="宋体" w:hint="eastAsia"/>
        </w:rPr>
        <w:t xml:space="preserve"> </w:t>
      </w:r>
      <w:r w:rsidRPr="000E59EF">
        <w:rPr>
          <w:rFonts w:ascii="宋体" w:eastAsia="宋体" w:hAnsi="宋体" w:cs="宋体"/>
        </w:rPr>
        <w:t xml:space="preserve">   </w:t>
      </w:r>
      <w:r w:rsidR="005B6E56" w:rsidRPr="000E59EF">
        <w:rPr>
          <w:rFonts w:ascii="宋体" w:eastAsia="宋体" w:hAnsi="宋体" w:cs="宋体" w:hint="eastAsia"/>
        </w:rPr>
        <w:t>上述情形在评标阶段发现的，按无效投标处理；在中标结果公示阶段发现的，取消中标候选人资格；在公示期满后发现的，招标人有权取消中标资格并依法追究相关责任。</w:t>
      </w:r>
    </w:p>
    <w:p w14:paraId="0EA610C8" w14:textId="00BDA997" w:rsidR="00CA31E8" w:rsidRPr="000E59EF" w:rsidRDefault="00CA31E8" w:rsidP="000C40D4">
      <w:pPr>
        <w:pStyle w:val="ds-markdown-paragraph"/>
        <w:spacing w:line="360" w:lineRule="auto"/>
      </w:pPr>
      <w:r w:rsidRPr="000E59EF">
        <w:rPr>
          <w:rFonts w:ascii="宋体" w:hAnsi="宋体" w:hint="eastAsia"/>
          <w:b/>
        </w:rPr>
        <w:br w:type="page"/>
      </w:r>
    </w:p>
    <w:p w14:paraId="13DE7A43" w14:textId="77777777" w:rsidR="00CA31E8" w:rsidRPr="000E59EF" w:rsidRDefault="00CA31E8" w:rsidP="00CA31E8">
      <w:pPr>
        <w:pStyle w:val="ListParagraph"/>
        <w:numPr>
          <w:ilvl w:val="0"/>
          <w:numId w:val="2"/>
        </w:numPr>
        <w:ind w:left="714" w:hanging="357"/>
        <w:jc w:val="center"/>
        <w:outlineLvl w:val="0"/>
        <w:rPr>
          <w:rFonts w:ascii="宋体" w:hAnsi="宋体"/>
          <w:b/>
          <w:sz w:val="36"/>
          <w:szCs w:val="36"/>
        </w:rPr>
      </w:pPr>
      <w:r w:rsidRPr="000E59EF">
        <w:rPr>
          <w:rFonts w:ascii="宋体" w:hAnsi="宋体" w:hint="eastAsia"/>
          <w:b/>
          <w:sz w:val="36"/>
          <w:szCs w:val="36"/>
        </w:rPr>
        <w:lastRenderedPageBreak/>
        <w:t>投标文件格式</w:t>
      </w:r>
      <w:bookmarkEnd w:id="7"/>
    </w:p>
    <w:p w14:paraId="59051941" w14:textId="77777777" w:rsidR="00CA31E8" w:rsidRPr="000E59EF" w:rsidRDefault="00CA31E8" w:rsidP="00CA31E8">
      <w:pPr>
        <w:widowControl w:val="0"/>
        <w:spacing w:line="360" w:lineRule="auto"/>
        <w:rPr>
          <w:rFonts w:ascii="宋体" w:hAnsi="宋体" w:cs="宋体"/>
          <w:b/>
          <w:bCs/>
          <w:kern w:val="2"/>
          <w:sz w:val="28"/>
          <w:szCs w:val="28"/>
        </w:rPr>
      </w:pPr>
    </w:p>
    <w:p w14:paraId="494E6EC6" w14:textId="74A14FD8" w:rsidR="00CB6759" w:rsidRPr="000E59EF" w:rsidRDefault="001963A7" w:rsidP="002D3BEF">
      <w:pPr>
        <w:widowControl w:val="0"/>
        <w:spacing w:line="360" w:lineRule="auto"/>
        <w:ind w:left="-142"/>
        <w:rPr>
          <w:rFonts w:ascii="宋体" w:hAnsi="宋体" w:cs="宋体"/>
          <w:b/>
          <w:bCs/>
          <w:kern w:val="2"/>
          <w:sz w:val="24"/>
          <w:szCs w:val="24"/>
        </w:rPr>
      </w:pPr>
      <w:bookmarkStart w:id="8" w:name="_Toc209091000"/>
      <w:bookmarkStart w:id="9" w:name="_Toc209091790"/>
      <w:r w:rsidRPr="000E59EF">
        <w:rPr>
          <w:rFonts w:ascii="宋体" w:hAnsi="宋体" w:cs="宋体" w:hint="eastAsia"/>
          <w:b/>
          <w:bCs/>
          <w:kern w:val="2"/>
          <w:sz w:val="24"/>
          <w:szCs w:val="24"/>
        </w:rPr>
        <w:t>投标人需按下列要求提供投标文件（需加盖单位公章和骑缝章）：</w:t>
      </w:r>
    </w:p>
    <w:p w14:paraId="3C93420B" w14:textId="55FC21EF" w:rsidR="00CB6759" w:rsidRPr="000E59EF" w:rsidRDefault="00CB6759" w:rsidP="001963A7">
      <w:pPr>
        <w:pStyle w:val="ListParagraph"/>
        <w:numPr>
          <w:ilvl w:val="1"/>
          <w:numId w:val="18"/>
        </w:numPr>
        <w:spacing w:before="100" w:beforeAutospacing="1" w:after="100" w:afterAutospacing="1" w:line="360" w:lineRule="auto"/>
        <w:ind w:left="284" w:hanging="426"/>
        <w:rPr>
          <w:rFonts w:ascii="宋体" w:hAnsi="宋体"/>
          <w:sz w:val="24"/>
          <w:szCs w:val="24"/>
        </w:rPr>
      </w:pPr>
      <w:r w:rsidRPr="000E59EF">
        <w:rPr>
          <w:rFonts w:ascii="宋体" w:hAnsi="宋体" w:cs="宋体" w:hint="eastAsia"/>
          <w:sz w:val="24"/>
          <w:szCs w:val="24"/>
        </w:rPr>
        <w:t>投标文件目录（注明各投标资料页码）</w:t>
      </w:r>
    </w:p>
    <w:p w14:paraId="4FF453F2" w14:textId="1E6B098D" w:rsidR="00CB6759" w:rsidRPr="000E59EF" w:rsidRDefault="001963A7" w:rsidP="00CB6759">
      <w:pPr>
        <w:pStyle w:val="ListParagraph"/>
        <w:numPr>
          <w:ilvl w:val="1"/>
          <w:numId w:val="18"/>
        </w:numPr>
        <w:spacing w:before="100" w:beforeAutospacing="1" w:after="100" w:afterAutospacing="1" w:line="360" w:lineRule="auto"/>
        <w:ind w:left="284" w:hanging="426"/>
        <w:rPr>
          <w:rFonts w:ascii="宋体" w:hAnsi="宋体"/>
          <w:sz w:val="24"/>
          <w:szCs w:val="24"/>
        </w:rPr>
      </w:pPr>
      <w:r w:rsidRPr="000E59EF">
        <w:rPr>
          <w:rFonts w:ascii="宋体" w:hAnsi="宋体" w:cs="宋体" w:hint="eastAsia"/>
          <w:color w:val="2C343B"/>
          <w:sz w:val="24"/>
          <w:szCs w:val="24"/>
        </w:rPr>
        <w:t>投标函</w:t>
      </w:r>
      <w:r w:rsidRPr="000E59EF">
        <w:rPr>
          <w:rFonts w:ascii="宋体" w:hAnsi="宋体" w:cs="宋体" w:hint="eastAsia"/>
          <w:b/>
          <w:bCs/>
          <w:color w:val="2C343B"/>
          <w:sz w:val="24"/>
          <w:szCs w:val="24"/>
        </w:rPr>
        <w:t>（按附件1格式提供）</w:t>
      </w:r>
      <w:r w:rsidRPr="000E59EF">
        <w:rPr>
          <w:rFonts w:ascii="宋体" w:hAnsi="宋体" w:cs="宋体" w:hint="eastAsia"/>
          <w:color w:val="2C343B"/>
          <w:sz w:val="24"/>
          <w:szCs w:val="24"/>
        </w:rPr>
        <w:t>；</w:t>
      </w:r>
    </w:p>
    <w:p w14:paraId="44C97157" w14:textId="77777777" w:rsidR="001963A7" w:rsidRPr="000E59EF" w:rsidRDefault="001963A7" w:rsidP="001963A7">
      <w:pPr>
        <w:pStyle w:val="ListParagraph"/>
        <w:numPr>
          <w:ilvl w:val="1"/>
          <w:numId w:val="18"/>
        </w:numPr>
        <w:spacing w:before="100" w:beforeAutospacing="1" w:after="100" w:afterAutospacing="1" w:line="360" w:lineRule="auto"/>
        <w:ind w:left="284" w:hanging="426"/>
        <w:rPr>
          <w:rFonts w:ascii="宋体" w:hAnsi="宋体"/>
          <w:sz w:val="24"/>
          <w:szCs w:val="24"/>
        </w:rPr>
      </w:pPr>
      <w:r w:rsidRPr="000E59EF">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0E59EF">
        <w:rPr>
          <w:rFonts w:ascii="宋体" w:hAnsi="宋体" w:cs="宋体" w:hint="eastAsia"/>
          <w:b/>
          <w:bCs/>
          <w:color w:val="2C343B"/>
          <w:sz w:val="24"/>
          <w:szCs w:val="24"/>
        </w:rPr>
        <w:t>（按附件2和附件3格式提供）</w:t>
      </w:r>
      <w:r w:rsidRPr="000E59EF">
        <w:rPr>
          <w:rFonts w:ascii="宋体" w:hAnsi="宋体" w:hint="eastAsia"/>
          <w:sz w:val="24"/>
          <w:szCs w:val="24"/>
        </w:rPr>
        <w:t>；</w:t>
      </w:r>
    </w:p>
    <w:p w14:paraId="7F0DDDDC" w14:textId="77777777" w:rsidR="001963A7" w:rsidRPr="000E59EF"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0E59EF">
        <w:rPr>
          <w:rFonts w:ascii="宋体" w:hAnsi="宋体" w:cs="宋体" w:hint="eastAsia"/>
          <w:color w:val="2C343B"/>
          <w:sz w:val="24"/>
          <w:szCs w:val="24"/>
        </w:rPr>
        <w:t>关于合格投标人的资格要求的证明</w:t>
      </w:r>
      <w:r w:rsidRPr="000E59EF">
        <w:rPr>
          <w:rFonts w:ascii="宋体" w:hAnsi="宋体" w:hint="eastAsia"/>
          <w:sz w:val="24"/>
          <w:szCs w:val="24"/>
        </w:rPr>
        <w:t>材料；</w:t>
      </w:r>
    </w:p>
    <w:p w14:paraId="0A858AED" w14:textId="665B2A08" w:rsidR="00CB6759" w:rsidRPr="000E59EF" w:rsidRDefault="00CB6759"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0E59EF">
        <w:rPr>
          <w:rFonts w:ascii="宋体" w:hAnsi="宋体" w:hint="eastAsia"/>
          <w:sz w:val="24"/>
          <w:szCs w:val="24"/>
        </w:rPr>
        <w:t>带“★”特别条款或要求的</w:t>
      </w:r>
      <w:r w:rsidR="002D3BEF" w:rsidRPr="000E59EF">
        <w:rPr>
          <w:rFonts w:ascii="宋体" w:hAnsi="宋体" w:hint="eastAsia"/>
          <w:sz w:val="24"/>
          <w:szCs w:val="24"/>
        </w:rPr>
        <w:t>承诺</w:t>
      </w:r>
      <w:r w:rsidRPr="000E59EF">
        <w:rPr>
          <w:rFonts w:ascii="宋体" w:hAnsi="宋体" w:hint="eastAsia"/>
          <w:sz w:val="24"/>
          <w:szCs w:val="24"/>
        </w:rPr>
        <w:t>函及相关资料（</w:t>
      </w:r>
      <w:r w:rsidR="002D3BEF" w:rsidRPr="000E59EF">
        <w:rPr>
          <w:rFonts w:ascii="宋体" w:hAnsi="宋体" w:hint="eastAsia"/>
          <w:sz w:val="24"/>
          <w:szCs w:val="24"/>
        </w:rPr>
        <w:t>若有</w:t>
      </w:r>
      <w:r w:rsidRPr="000E59EF">
        <w:rPr>
          <w:rFonts w:ascii="宋体" w:hAnsi="宋体" w:hint="eastAsia"/>
          <w:sz w:val="24"/>
          <w:szCs w:val="24"/>
        </w:rPr>
        <w:t>）</w:t>
      </w:r>
    </w:p>
    <w:p w14:paraId="7BEDABCF" w14:textId="7580087B" w:rsidR="001963A7" w:rsidRPr="000E59EF" w:rsidRDefault="00CB6759" w:rsidP="00CB6759">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0E59EF">
        <w:rPr>
          <w:rFonts w:ascii="宋体" w:hAnsi="宋体" w:hint="eastAsia"/>
          <w:sz w:val="24"/>
          <w:szCs w:val="24"/>
        </w:rPr>
        <w:t>报价表</w:t>
      </w:r>
      <w:r w:rsidRPr="000E59EF">
        <w:rPr>
          <w:rFonts w:ascii="宋体" w:hAnsi="宋体"/>
          <w:sz w:val="24"/>
          <w:szCs w:val="24"/>
        </w:rPr>
        <w:t>/</w:t>
      </w:r>
      <w:r w:rsidRPr="000E59EF">
        <w:rPr>
          <w:rFonts w:ascii="宋体" w:hAnsi="宋体" w:hint="eastAsia"/>
          <w:sz w:val="24"/>
          <w:szCs w:val="24"/>
        </w:rPr>
        <w:t>投标一览表</w:t>
      </w:r>
      <w:r w:rsidRPr="000E59EF">
        <w:rPr>
          <w:rFonts w:ascii="宋体" w:hAnsi="宋体" w:cs="宋体" w:hint="eastAsia"/>
          <w:b/>
          <w:bCs/>
          <w:color w:val="2C343B"/>
          <w:sz w:val="24"/>
          <w:szCs w:val="24"/>
        </w:rPr>
        <w:t>（按附件</w:t>
      </w:r>
      <w:r w:rsidRPr="000E59EF">
        <w:rPr>
          <w:rFonts w:ascii="宋体" w:hAnsi="宋体" w:cs="宋体"/>
          <w:b/>
          <w:bCs/>
          <w:color w:val="2C343B"/>
          <w:sz w:val="24"/>
          <w:szCs w:val="24"/>
        </w:rPr>
        <w:t>4</w:t>
      </w:r>
      <w:r w:rsidRPr="000E59EF">
        <w:rPr>
          <w:rFonts w:ascii="宋体" w:hAnsi="宋体" w:cs="宋体" w:hint="eastAsia"/>
          <w:b/>
          <w:bCs/>
          <w:color w:val="2C343B"/>
          <w:sz w:val="24"/>
          <w:szCs w:val="24"/>
        </w:rPr>
        <w:t>格式提供）</w:t>
      </w:r>
      <w:r w:rsidRPr="000E59EF">
        <w:rPr>
          <w:rFonts w:ascii="宋体" w:hAnsi="宋体" w:hint="eastAsia"/>
          <w:sz w:val="24"/>
          <w:szCs w:val="24"/>
        </w:rPr>
        <w:t>。</w:t>
      </w:r>
    </w:p>
    <w:p w14:paraId="67E515B7" w14:textId="705004F0" w:rsidR="001963A7" w:rsidRPr="000E59EF" w:rsidRDefault="00CB6759"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bookmarkStart w:id="10" w:name="OLE_LINK15"/>
      <w:r w:rsidRPr="000E59EF">
        <w:rPr>
          <w:rFonts w:ascii="宋体" w:hAnsi="宋体" w:hint="eastAsia"/>
          <w:sz w:val="24"/>
          <w:szCs w:val="24"/>
        </w:rPr>
        <w:t>分项报价表（</w:t>
      </w:r>
      <w:r w:rsidR="00425650" w:rsidRPr="000E59EF">
        <w:rPr>
          <w:rFonts w:ascii="宋体" w:hAnsi="宋体" w:hint="eastAsia"/>
          <w:b/>
          <w:bCs/>
          <w:sz w:val="24"/>
          <w:szCs w:val="24"/>
        </w:rPr>
        <w:t>格式自拟或</w:t>
      </w:r>
      <w:r w:rsidRPr="000E59EF">
        <w:rPr>
          <w:rFonts w:ascii="宋体" w:hAnsi="宋体" w:hint="eastAsia"/>
          <w:b/>
          <w:bCs/>
          <w:sz w:val="24"/>
          <w:szCs w:val="24"/>
        </w:rPr>
        <w:t>参考工程量清单编制</w:t>
      </w:r>
      <w:r w:rsidRPr="000E59EF">
        <w:rPr>
          <w:rFonts w:ascii="宋体" w:hAnsi="宋体" w:hint="eastAsia"/>
          <w:sz w:val="24"/>
          <w:szCs w:val="24"/>
        </w:rPr>
        <w:t>）；</w:t>
      </w:r>
    </w:p>
    <w:bookmarkEnd w:id="10"/>
    <w:p w14:paraId="5A7EEE83" w14:textId="77777777" w:rsidR="001963A7" w:rsidRPr="000E59EF" w:rsidRDefault="001963A7" w:rsidP="001963A7">
      <w:pPr>
        <w:pStyle w:val="ListParagraph"/>
        <w:numPr>
          <w:ilvl w:val="1"/>
          <w:numId w:val="18"/>
        </w:numPr>
        <w:spacing w:before="100" w:beforeAutospacing="1" w:after="100" w:afterAutospacing="1" w:line="360" w:lineRule="auto"/>
        <w:ind w:right="-199" w:hanging="644"/>
        <w:rPr>
          <w:rFonts w:ascii="宋体" w:hAnsi="宋体"/>
          <w:sz w:val="24"/>
          <w:szCs w:val="24"/>
        </w:rPr>
      </w:pPr>
      <w:r w:rsidRPr="000E59EF">
        <w:rPr>
          <w:rFonts w:ascii="宋体" w:hAnsi="宋体" w:cs="微软雅黑" w:hint="eastAsia"/>
          <w:color w:val="0F1115"/>
          <w:sz w:val="24"/>
          <w:szCs w:val="24"/>
        </w:rPr>
        <w:br w:type="page"/>
      </w:r>
    </w:p>
    <w:p w14:paraId="6785A125" w14:textId="77777777" w:rsidR="00CA31E8" w:rsidRPr="000E59EF" w:rsidRDefault="00CA31E8" w:rsidP="00CA31E8">
      <w:pPr>
        <w:tabs>
          <w:tab w:val="left" w:pos="284"/>
          <w:tab w:val="left" w:pos="851"/>
        </w:tabs>
        <w:adjustRightInd w:val="0"/>
        <w:snapToGrid w:val="0"/>
        <w:spacing w:line="300" w:lineRule="auto"/>
        <w:rPr>
          <w:rFonts w:ascii="宋体" w:hAnsi="宋体" w:cs="Times New Roman"/>
          <w:b/>
          <w:color w:val="000000" w:themeColor="text1"/>
          <w:sz w:val="28"/>
          <w:szCs w:val="28"/>
        </w:rPr>
      </w:pPr>
      <w:r w:rsidRPr="000E59EF">
        <w:rPr>
          <w:rFonts w:ascii="宋体" w:hAnsi="宋体" w:hint="eastAsia"/>
          <w:b/>
          <w:color w:val="000000" w:themeColor="text1"/>
          <w:sz w:val="28"/>
          <w:szCs w:val="28"/>
        </w:rPr>
        <w:lastRenderedPageBreak/>
        <w:t>附件1</w:t>
      </w:r>
      <w:bookmarkEnd w:id="8"/>
      <w:bookmarkEnd w:id="9"/>
    </w:p>
    <w:p w14:paraId="0C83FC0F" w14:textId="77777777" w:rsidR="00CA31E8" w:rsidRPr="000E59EF" w:rsidRDefault="00CA31E8" w:rsidP="00CA31E8">
      <w:pPr>
        <w:tabs>
          <w:tab w:val="left" w:pos="284"/>
          <w:tab w:val="left" w:pos="851"/>
        </w:tabs>
        <w:spacing w:line="300" w:lineRule="auto"/>
        <w:jc w:val="center"/>
        <w:rPr>
          <w:rFonts w:ascii="宋体" w:hAnsi="宋体"/>
          <w:b/>
          <w:bCs/>
          <w:color w:val="000000" w:themeColor="text1"/>
          <w:sz w:val="32"/>
          <w:szCs w:val="32"/>
        </w:rPr>
      </w:pPr>
      <w:r w:rsidRPr="000E59EF">
        <w:rPr>
          <w:rFonts w:ascii="宋体" w:hAnsi="宋体" w:hint="eastAsia"/>
          <w:b/>
          <w:bCs/>
          <w:color w:val="000000" w:themeColor="text1"/>
          <w:sz w:val="32"/>
          <w:szCs w:val="32"/>
        </w:rPr>
        <w:t>投  标  函</w:t>
      </w:r>
    </w:p>
    <w:p w14:paraId="3E698957" w14:textId="77777777" w:rsidR="00CA31E8" w:rsidRPr="000E59EF" w:rsidRDefault="00CA31E8" w:rsidP="00CA31E8">
      <w:pPr>
        <w:pStyle w:val="3"/>
        <w:ind w:rightChars="40" w:right="88"/>
        <w:rPr>
          <w:rFonts w:ascii="宋体" w:hAnsi="宋体"/>
          <w:color w:val="000000" w:themeColor="text1"/>
          <w:sz w:val="24"/>
          <w:szCs w:val="24"/>
        </w:rPr>
      </w:pPr>
      <w:r w:rsidRPr="000E59EF">
        <w:rPr>
          <w:rFonts w:ascii="宋体" w:hAnsi="宋体" w:hint="eastAsia"/>
          <w:color w:val="000000" w:themeColor="text1"/>
          <w:sz w:val="24"/>
        </w:rPr>
        <w:t>致：</w:t>
      </w:r>
      <w:r w:rsidRPr="000E59EF">
        <w:rPr>
          <w:rFonts w:ascii="宋体" w:hAnsi="宋体" w:hint="eastAsia"/>
          <w:color w:val="000000" w:themeColor="text1"/>
          <w:sz w:val="24"/>
          <w:szCs w:val="24"/>
        </w:rPr>
        <w:t>广东以色列理工学院</w:t>
      </w:r>
    </w:p>
    <w:p w14:paraId="71C6A9CA" w14:textId="3D288DAE" w:rsidR="00CA31E8" w:rsidRPr="000E59EF" w:rsidRDefault="00CA31E8" w:rsidP="00CA31E8">
      <w:pPr>
        <w:pStyle w:val="3"/>
        <w:tabs>
          <w:tab w:val="left" w:pos="9450"/>
        </w:tabs>
        <w:ind w:rightChars="40" w:right="88" w:firstLineChars="200" w:firstLine="480"/>
        <w:rPr>
          <w:rFonts w:ascii="宋体" w:hAnsi="宋体"/>
          <w:b/>
          <w:bCs/>
          <w:color w:val="000000" w:themeColor="text1"/>
          <w:sz w:val="24"/>
          <w:szCs w:val="24"/>
        </w:rPr>
      </w:pPr>
      <w:r w:rsidRPr="000E59EF">
        <w:rPr>
          <w:rFonts w:ascii="宋体" w:hAnsi="宋体" w:hint="eastAsia"/>
          <w:color w:val="000000" w:themeColor="text1"/>
          <w:sz w:val="24"/>
          <w:szCs w:val="24"/>
        </w:rPr>
        <w:t>我方确认收到贵方提供的“</w:t>
      </w:r>
      <w:r w:rsidR="00624929" w:rsidRPr="000E59EF">
        <w:rPr>
          <w:rFonts w:ascii="宋体" w:hAnsi="宋体" w:cs="宋体" w:hint="eastAsia"/>
          <w:b/>
          <w:bCs/>
          <w:color w:val="000000"/>
          <w:sz w:val="24"/>
          <w:szCs w:val="24"/>
        </w:rPr>
        <w:t>广东以色列理工学院南北校区班车站点改造项目</w:t>
      </w:r>
      <w:r w:rsidRPr="000E59EF">
        <w:rPr>
          <w:rFonts w:ascii="宋体" w:hAnsi="宋体" w:hint="eastAsia"/>
          <w:b/>
          <w:bCs/>
          <w:color w:val="000000" w:themeColor="text1"/>
          <w:sz w:val="24"/>
          <w:szCs w:val="24"/>
        </w:rPr>
        <w:t>”</w:t>
      </w:r>
      <w:r w:rsidRPr="000E59EF">
        <w:rPr>
          <w:rFonts w:ascii="宋体" w:hAnsi="宋体" w:hint="eastAsia"/>
          <w:color w:val="000000" w:themeColor="text1"/>
          <w:sz w:val="24"/>
          <w:szCs w:val="24"/>
        </w:rPr>
        <w:t>的招标文件，已完全理解招标文件的所有内容，决定投标本项目。</w:t>
      </w:r>
    </w:p>
    <w:p w14:paraId="6D6CACC1" w14:textId="77777777" w:rsidR="00CA31E8" w:rsidRPr="000E59EF" w:rsidRDefault="00CA31E8" w:rsidP="00CA31E8">
      <w:pPr>
        <w:pStyle w:val="3"/>
        <w:tabs>
          <w:tab w:val="left" w:pos="9450"/>
        </w:tabs>
        <w:ind w:rightChars="40" w:right="88" w:firstLineChars="200" w:firstLine="480"/>
        <w:rPr>
          <w:rFonts w:ascii="宋体" w:hAnsi="宋体"/>
          <w:b/>
          <w:sz w:val="24"/>
          <w:szCs w:val="24"/>
        </w:rPr>
      </w:pPr>
      <w:r w:rsidRPr="000E59EF">
        <w:rPr>
          <w:rFonts w:ascii="宋体" w:hAnsi="宋体" w:hint="eastAsia"/>
          <w:sz w:val="24"/>
          <w:szCs w:val="24"/>
        </w:rPr>
        <w:t>在此我方声明如下：</w:t>
      </w:r>
    </w:p>
    <w:p w14:paraId="7D2C6A69"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我方在参与投标前已仔细研究了招标文件和所有相关资料，我方完全明白并认为此招标文件没</w:t>
      </w:r>
      <w:proofErr w:type="gramStart"/>
      <w:r w:rsidRPr="000E59EF">
        <w:rPr>
          <w:rFonts w:ascii="宋体" w:eastAsia="宋体" w:hAnsi="宋体" w:hint="eastAsia"/>
          <w:b w:val="0"/>
          <w:color w:val="000000" w:themeColor="text1"/>
          <w:sz w:val="24"/>
          <w:szCs w:val="24"/>
        </w:rPr>
        <w:t>有倾</w:t>
      </w:r>
      <w:proofErr w:type="gramEnd"/>
      <w:r w:rsidRPr="000E59EF">
        <w:rPr>
          <w:rFonts w:ascii="宋体" w:eastAsia="宋体" w:hAnsi="宋体" w:hint="eastAsia"/>
          <w:b w:val="0"/>
          <w:color w:val="000000" w:themeColor="text1"/>
          <w:sz w:val="24"/>
          <w:szCs w:val="24"/>
        </w:rPr>
        <w:t>向性，也没有存在排斥潜在投标人的内容，我方同意招标文件的相关条款，放弃对招标文件提出误解和质疑的权利。</w:t>
      </w:r>
    </w:p>
    <w:p w14:paraId="2BFB398E"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我方提供的投标文件及所提供的一切资料</w:t>
      </w:r>
      <w:proofErr w:type="gramStart"/>
      <w:r w:rsidRPr="000E59EF">
        <w:rPr>
          <w:rFonts w:ascii="宋体" w:eastAsia="宋体" w:hAnsi="宋体" w:hint="eastAsia"/>
          <w:b w:val="0"/>
          <w:color w:val="000000" w:themeColor="text1"/>
          <w:sz w:val="24"/>
          <w:szCs w:val="24"/>
        </w:rPr>
        <w:t>均真实</w:t>
      </w:r>
      <w:proofErr w:type="gramEnd"/>
      <w:r w:rsidRPr="000E59EF">
        <w:rPr>
          <w:rFonts w:ascii="宋体" w:eastAsia="宋体" w:hAnsi="宋体" w:hint="eastAsia"/>
          <w:b w:val="0"/>
          <w:color w:val="000000" w:themeColor="text1"/>
          <w:sz w:val="24"/>
          <w:szCs w:val="24"/>
        </w:rPr>
        <w:t>无误及有效。由于我方提供资料不实而造成的责任和后果由我方承担。我方同意按照贵方可能提出的要求，提供与投标有关的任何其它数据或信息。</w:t>
      </w:r>
    </w:p>
    <w:p w14:paraId="5FDBB65B"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我方如果中标，将按照招标文件及其修改文件（如果有的话）的要求及我方投标承诺，按质、按量、按期履行全部合同责任和义务。</w:t>
      </w:r>
    </w:p>
    <w:p w14:paraId="0AEF9CA0"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25585841"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我方保证具有履行该项目所必需的设备和专业技术能力。</w:t>
      </w:r>
    </w:p>
    <w:p w14:paraId="493E7CF2"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我方保证必须以本公司直属人员服务本项目，非联合体投标，不会以任何名义分包、转包给其它公司。</w:t>
      </w:r>
    </w:p>
    <w:p w14:paraId="7D4C26C1"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bCs w:val="0"/>
          <w:color w:val="000000"/>
          <w:sz w:val="24"/>
        </w:rPr>
        <w:t>我方承诺已经完全获悉本招标项目因未实质性响应招标文件而导致投标无效的所有要求。</w:t>
      </w:r>
    </w:p>
    <w:p w14:paraId="6D77A7F5"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我方保证不存在法定代表人或单位负责人为同一人或者存在直接控股、管理关系的不同投标人参与该项目的投标。</w:t>
      </w:r>
    </w:p>
    <w:p w14:paraId="227346EF"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我方承诺参加本项目采购活动前3年内在经营活动中没有重大违法记录。</w:t>
      </w:r>
    </w:p>
    <w:p w14:paraId="3B750C13"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我方承诺</w:t>
      </w:r>
      <w:r w:rsidRPr="000E59EF">
        <w:rPr>
          <w:rFonts w:ascii="宋体" w:eastAsia="宋体" w:hAnsi="宋体" w:hint="eastAsia"/>
          <w:b w:val="0"/>
          <w:bCs w:val="0"/>
          <w:color w:val="000000" w:themeColor="text1"/>
          <w:sz w:val="24"/>
          <w:szCs w:val="24"/>
        </w:rPr>
        <w:t>符合法律、行政法规规定的其他条件。</w:t>
      </w:r>
    </w:p>
    <w:p w14:paraId="145D1929"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bCs w:val="0"/>
          <w:sz w:val="24"/>
          <w:szCs w:val="28"/>
        </w:rPr>
        <w:t>我方完全服从和尊重评委会所作的评定结果，理解贵方不一定接受最低投标价。</w:t>
      </w:r>
    </w:p>
    <w:p w14:paraId="529AEEB8" w14:textId="77777777" w:rsidR="00CA31E8" w:rsidRPr="000E59EF" w:rsidRDefault="00CA31E8" w:rsidP="00CA31E8">
      <w:pPr>
        <w:pStyle w:val="3"/>
      </w:pPr>
    </w:p>
    <w:p w14:paraId="1CC4E4DC" w14:textId="77777777" w:rsidR="00CA31E8" w:rsidRPr="000E59EF" w:rsidRDefault="00CA31E8" w:rsidP="00CA31E8">
      <w:pPr>
        <w:pStyle w:val="3"/>
        <w:ind w:firstLine="480"/>
        <w:rPr>
          <w:rFonts w:ascii="宋体" w:hAnsi="宋体"/>
          <w:color w:val="000000" w:themeColor="text1"/>
          <w:sz w:val="24"/>
          <w:szCs w:val="24"/>
        </w:rPr>
      </w:pPr>
      <w:r w:rsidRPr="000E59EF">
        <w:rPr>
          <w:rFonts w:ascii="宋体" w:hAnsi="宋体" w:hint="eastAsia"/>
          <w:color w:val="000000" w:themeColor="text1"/>
          <w:sz w:val="24"/>
          <w:szCs w:val="24"/>
        </w:rPr>
        <w:t>以上内容如有虚假或与事实不符的，评标小组会可将我方做无效投标处理，我方愿意承担相应的法律责任。</w:t>
      </w:r>
    </w:p>
    <w:p w14:paraId="488C817F" w14:textId="77777777" w:rsidR="00CA31E8" w:rsidRPr="000E59EF" w:rsidRDefault="00CA31E8" w:rsidP="00CA31E8">
      <w:pPr>
        <w:pStyle w:val="3"/>
        <w:ind w:firstLine="480"/>
        <w:rPr>
          <w:rFonts w:ascii="宋体" w:hAnsi="宋体"/>
          <w:color w:val="000000" w:themeColor="text1"/>
          <w:sz w:val="24"/>
          <w:szCs w:val="24"/>
        </w:rPr>
      </w:pPr>
    </w:p>
    <w:p w14:paraId="5150BA1B" w14:textId="77777777" w:rsidR="00CA31E8" w:rsidRPr="000E59EF" w:rsidRDefault="00CA31E8" w:rsidP="00CA31E8">
      <w:pPr>
        <w:pStyle w:val="3"/>
        <w:rPr>
          <w:rFonts w:hAnsi="宋体"/>
          <w:color w:val="000000" w:themeColor="text1"/>
          <w:sz w:val="24"/>
        </w:rPr>
      </w:pPr>
      <w:r w:rsidRPr="000E59EF">
        <w:rPr>
          <w:rFonts w:ascii="宋体" w:hAnsi="宋体" w:cs="Calibri" w:hint="eastAsia"/>
          <w:bCs/>
          <w:color w:val="000000" w:themeColor="text1"/>
          <w:kern w:val="0"/>
          <w:sz w:val="24"/>
          <w:szCs w:val="24"/>
        </w:rPr>
        <w:t>所有与本招标有关的函件</w:t>
      </w:r>
      <w:r w:rsidRPr="000E59EF">
        <w:rPr>
          <w:rFonts w:ascii="宋体" w:hAnsi="宋体" w:hint="eastAsia"/>
          <w:color w:val="000000" w:themeColor="text1"/>
          <w:sz w:val="24"/>
          <w:szCs w:val="24"/>
        </w:rPr>
        <w:t>请寄</w:t>
      </w:r>
      <w:r w:rsidRPr="000E59EF">
        <w:rPr>
          <w:rFonts w:ascii="宋体" w:hAnsi="宋体" w:cs="Calibri" w:hint="eastAsia"/>
          <w:bCs/>
          <w:color w:val="000000" w:themeColor="text1"/>
          <w:kern w:val="0"/>
          <w:sz w:val="24"/>
          <w:szCs w:val="24"/>
        </w:rPr>
        <w:t>：</w:t>
      </w:r>
      <w:r w:rsidRPr="000E59EF">
        <w:rPr>
          <w:rFonts w:ascii="宋体" w:hAnsi="宋体" w:hint="eastAsia"/>
          <w:color w:val="000000" w:themeColor="text1"/>
          <w:sz w:val="24"/>
          <w:szCs w:val="24"/>
        </w:rPr>
        <w:t xml:space="preserve"> </w:t>
      </w:r>
      <w:r w:rsidRPr="000E59EF">
        <w:rPr>
          <w:rFonts w:ascii="宋体" w:hAnsi="宋体" w:cs="Calibri" w:hint="eastAsia"/>
          <w:bCs/>
          <w:color w:val="000000" w:themeColor="text1"/>
          <w:kern w:val="0"/>
          <w:sz w:val="24"/>
          <w:szCs w:val="24"/>
        </w:rPr>
        <w:t xml:space="preserve"> </w:t>
      </w:r>
    </w:p>
    <w:p w14:paraId="210076E7" w14:textId="77777777" w:rsidR="00CA31E8" w:rsidRPr="000E59EF" w:rsidRDefault="00CA31E8" w:rsidP="00CA31E8">
      <w:pPr>
        <w:pStyle w:val="PlainText"/>
        <w:tabs>
          <w:tab w:val="left" w:pos="5580"/>
        </w:tabs>
        <w:ind w:left="420"/>
        <w:rPr>
          <w:rFonts w:hAnsi="宋体"/>
          <w:color w:val="000000"/>
          <w:sz w:val="24"/>
        </w:rPr>
      </w:pPr>
      <w:r w:rsidRPr="000E59EF">
        <w:rPr>
          <w:rFonts w:hAnsi="宋体" w:hint="eastAsia"/>
          <w:color w:val="000000"/>
          <w:sz w:val="24"/>
        </w:rPr>
        <w:t xml:space="preserve">地址：_________________________     </w:t>
      </w:r>
    </w:p>
    <w:p w14:paraId="29DE2E45" w14:textId="77777777" w:rsidR="00CA31E8" w:rsidRPr="000E59EF" w:rsidRDefault="00CA31E8" w:rsidP="00CA31E8">
      <w:pPr>
        <w:pStyle w:val="PlainText"/>
        <w:tabs>
          <w:tab w:val="left" w:pos="5580"/>
        </w:tabs>
        <w:ind w:left="420"/>
        <w:rPr>
          <w:rFonts w:hAnsi="宋体"/>
          <w:color w:val="000000"/>
          <w:sz w:val="24"/>
        </w:rPr>
      </w:pPr>
      <w:r w:rsidRPr="000E59EF">
        <w:rPr>
          <w:rFonts w:hAnsi="宋体" w:hint="eastAsia"/>
          <w:color w:val="000000"/>
          <w:sz w:val="24"/>
        </w:rPr>
        <w:t>电子邮箱：_______________________联系方式：_______________</w:t>
      </w:r>
    </w:p>
    <w:p w14:paraId="4BA1E94E" w14:textId="77777777" w:rsidR="00CA31E8" w:rsidRPr="000E59EF" w:rsidRDefault="00CA31E8" w:rsidP="00CA31E8">
      <w:pPr>
        <w:pStyle w:val="PlainText"/>
        <w:tabs>
          <w:tab w:val="left" w:pos="5580"/>
        </w:tabs>
        <w:ind w:left="420"/>
        <w:rPr>
          <w:rFonts w:hAnsi="宋体"/>
          <w:color w:val="000000"/>
          <w:sz w:val="24"/>
        </w:rPr>
      </w:pPr>
      <w:r w:rsidRPr="000E59EF">
        <w:rPr>
          <w:rFonts w:hAnsi="宋体" w:hint="eastAsia"/>
          <w:color w:val="000000" w:themeColor="text1"/>
          <w:sz w:val="24"/>
        </w:rPr>
        <w:t>投标人法定代表/</w:t>
      </w:r>
      <w:r w:rsidRPr="000E59EF">
        <w:rPr>
          <w:rFonts w:hAnsi="宋体" w:hint="eastAsia"/>
          <w:color w:val="000000"/>
          <w:sz w:val="24"/>
        </w:rPr>
        <w:t>授权代表</w:t>
      </w:r>
      <w:r w:rsidRPr="000E59EF">
        <w:rPr>
          <w:rFonts w:hAnsi="宋体" w:hint="eastAsia"/>
          <w:color w:val="000000" w:themeColor="text1"/>
          <w:sz w:val="24"/>
        </w:rPr>
        <w:t>签字：</w:t>
      </w:r>
      <w:r w:rsidRPr="000E59EF">
        <w:rPr>
          <w:rFonts w:hAnsi="宋体" w:hint="eastAsia"/>
          <w:color w:val="000000"/>
          <w:sz w:val="24"/>
        </w:rPr>
        <w:t>_______________________</w:t>
      </w:r>
      <w:r w:rsidRPr="000E59EF">
        <w:rPr>
          <w:rFonts w:hAnsi="宋体" w:hint="eastAsia"/>
          <w:color w:val="000000" w:themeColor="text1"/>
          <w:sz w:val="24"/>
          <w:u w:val="single"/>
        </w:rPr>
        <w:t xml:space="preserve">                    </w:t>
      </w:r>
    </w:p>
    <w:p w14:paraId="1D801FD1" w14:textId="77777777" w:rsidR="00CA31E8" w:rsidRPr="000E59EF" w:rsidRDefault="00CA31E8" w:rsidP="00CA31E8">
      <w:pPr>
        <w:pStyle w:val="PlainText"/>
        <w:tabs>
          <w:tab w:val="left" w:pos="5580"/>
        </w:tabs>
        <w:ind w:left="420"/>
        <w:rPr>
          <w:rFonts w:hAnsi="宋体"/>
          <w:color w:val="000000"/>
          <w:sz w:val="24"/>
        </w:rPr>
      </w:pPr>
      <w:r w:rsidRPr="000E59EF">
        <w:rPr>
          <w:rFonts w:hAnsi="宋体" w:hint="eastAsia"/>
          <w:color w:val="000000"/>
          <w:sz w:val="24"/>
        </w:rPr>
        <w:t>投标人名称</w:t>
      </w:r>
      <w:r w:rsidRPr="000E59EF">
        <w:rPr>
          <w:rFonts w:hAnsi="宋体" w:hint="eastAsia"/>
          <w:color w:val="000000" w:themeColor="text1"/>
          <w:sz w:val="24"/>
        </w:rPr>
        <w:t>（加盖公章）</w:t>
      </w:r>
      <w:r w:rsidRPr="000E59EF">
        <w:rPr>
          <w:rFonts w:hAnsi="宋体" w:hint="eastAsia"/>
          <w:color w:val="000000"/>
          <w:sz w:val="24"/>
        </w:rPr>
        <w:t xml:space="preserve">：_______________________                               </w:t>
      </w:r>
    </w:p>
    <w:p w14:paraId="57515D88" w14:textId="77777777" w:rsidR="00CA31E8" w:rsidRPr="000E59EF" w:rsidRDefault="00CA31E8" w:rsidP="00CA31E8">
      <w:pPr>
        <w:rPr>
          <w:color w:val="000000" w:themeColor="text1"/>
          <w:sz w:val="24"/>
        </w:rPr>
      </w:pPr>
      <w:r w:rsidRPr="000E59EF">
        <w:rPr>
          <w:color w:val="000000" w:themeColor="text1"/>
          <w:sz w:val="24"/>
        </w:rPr>
        <w:t xml:space="preserve">        </w:t>
      </w:r>
    </w:p>
    <w:p w14:paraId="677E049E" w14:textId="77777777" w:rsidR="00CA31E8" w:rsidRPr="000E59EF" w:rsidRDefault="00CA31E8" w:rsidP="00CA31E8">
      <w:pPr>
        <w:rPr>
          <w:color w:val="000000" w:themeColor="text1"/>
          <w:sz w:val="24"/>
        </w:rPr>
      </w:pPr>
      <w:r w:rsidRPr="000E59EF">
        <w:rPr>
          <w:rFonts w:hint="eastAsia"/>
          <w:color w:val="000000" w:themeColor="text1"/>
          <w:sz w:val="24"/>
        </w:rPr>
        <w:t>签署日期：</w:t>
      </w:r>
      <w:r w:rsidRPr="000E59EF">
        <w:rPr>
          <w:color w:val="000000" w:themeColor="text1"/>
          <w:sz w:val="24"/>
        </w:rPr>
        <w:t xml:space="preserve">   </w:t>
      </w:r>
      <w:r w:rsidRPr="000E59EF">
        <w:rPr>
          <w:rFonts w:hint="eastAsia"/>
          <w:color w:val="000000" w:themeColor="text1"/>
          <w:sz w:val="24"/>
        </w:rPr>
        <w:t>年</w:t>
      </w:r>
      <w:r w:rsidRPr="000E59EF">
        <w:rPr>
          <w:color w:val="000000" w:themeColor="text1"/>
          <w:sz w:val="24"/>
        </w:rPr>
        <w:t xml:space="preserve">   </w:t>
      </w:r>
      <w:r w:rsidRPr="000E59EF">
        <w:rPr>
          <w:rFonts w:hint="eastAsia"/>
          <w:color w:val="000000" w:themeColor="text1"/>
          <w:sz w:val="24"/>
        </w:rPr>
        <w:t>月</w:t>
      </w:r>
      <w:r w:rsidRPr="000E59EF">
        <w:rPr>
          <w:color w:val="000000" w:themeColor="text1"/>
          <w:sz w:val="24"/>
        </w:rPr>
        <w:t xml:space="preserve">   </w:t>
      </w:r>
      <w:r w:rsidRPr="000E59EF">
        <w:rPr>
          <w:rFonts w:hint="eastAsia"/>
          <w:color w:val="000000" w:themeColor="text1"/>
          <w:sz w:val="24"/>
        </w:rPr>
        <w:t>日</w:t>
      </w:r>
      <w:bookmarkStart w:id="11" w:name="_Toc37581429"/>
    </w:p>
    <w:p w14:paraId="688415E9" w14:textId="77777777" w:rsidR="00CA31E8" w:rsidRPr="000E59EF" w:rsidRDefault="00CA31E8" w:rsidP="00CA31E8">
      <w:pPr>
        <w:pStyle w:val="3"/>
        <w:ind w:rightChars="40" w:right="88"/>
        <w:rPr>
          <w:rFonts w:ascii="宋体" w:hAnsi="宋体" w:cs="Arial"/>
          <w:bCs/>
          <w:color w:val="000000" w:themeColor="text1"/>
          <w:sz w:val="20"/>
          <w:szCs w:val="20"/>
        </w:rPr>
      </w:pPr>
    </w:p>
    <w:p w14:paraId="2E4976CB" w14:textId="77777777" w:rsidR="00CA31E8" w:rsidRPr="000E59EF" w:rsidRDefault="00CA31E8" w:rsidP="00CA31E8">
      <w:pPr>
        <w:pStyle w:val="3"/>
        <w:ind w:rightChars="40" w:right="88"/>
        <w:rPr>
          <w:rFonts w:ascii="宋体" w:hAnsi="宋体" w:cs="Arial"/>
          <w:bCs/>
          <w:color w:val="000000" w:themeColor="text1"/>
          <w:sz w:val="22"/>
        </w:rPr>
      </w:pPr>
      <w:r w:rsidRPr="000E59EF">
        <w:rPr>
          <w:rFonts w:ascii="宋体" w:hAnsi="宋体" w:cs="Arial" w:hint="eastAsia"/>
          <w:b/>
          <w:color w:val="000000" w:themeColor="text1"/>
          <w:sz w:val="22"/>
        </w:rPr>
        <w:t>说明：本格式文件内容不得删改</w:t>
      </w:r>
      <w:r w:rsidRPr="000E59EF">
        <w:rPr>
          <w:rFonts w:ascii="宋体" w:hAnsi="宋体" w:cs="Arial" w:hint="eastAsia"/>
          <w:bCs/>
          <w:color w:val="000000" w:themeColor="text1"/>
          <w:sz w:val="22"/>
        </w:rPr>
        <w:t>。</w:t>
      </w:r>
      <w:bookmarkEnd w:id="11"/>
    </w:p>
    <w:p w14:paraId="44363663" w14:textId="77777777" w:rsidR="00CA31E8" w:rsidRPr="000E59EF" w:rsidRDefault="00CA31E8" w:rsidP="00CA31E8">
      <w:pPr>
        <w:tabs>
          <w:tab w:val="left" w:pos="284"/>
          <w:tab w:val="left" w:pos="851"/>
        </w:tabs>
        <w:spacing w:line="300" w:lineRule="auto"/>
        <w:rPr>
          <w:rFonts w:ascii="宋体" w:hAnsi="宋体"/>
          <w:b/>
          <w:color w:val="000000" w:themeColor="text1"/>
          <w:sz w:val="28"/>
          <w:szCs w:val="28"/>
        </w:rPr>
      </w:pPr>
      <w:bookmarkStart w:id="12" w:name="_Toc209091001"/>
    </w:p>
    <w:p w14:paraId="535F19D8" w14:textId="6527D57E" w:rsidR="00CA31E8" w:rsidRPr="000E59EF" w:rsidRDefault="00CA31E8" w:rsidP="00CA31E8">
      <w:pPr>
        <w:tabs>
          <w:tab w:val="left" w:pos="284"/>
          <w:tab w:val="left" w:pos="851"/>
        </w:tabs>
        <w:spacing w:line="300" w:lineRule="auto"/>
        <w:rPr>
          <w:rFonts w:ascii="宋体" w:hAnsi="宋体"/>
          <w:b/>
          <w:color w:val="000000" w:themeColor="text1"/>
          <w:kern w:val="2"/>
          <w:sz w:val="28"/>
          <w:szCs w:val="28"/>
        </w:rPr>
      </w:pPr>
      <w:r w:rsidRPr="000E59EF">
        <w:rPr>
          <w:rFonts w:ascii="宋体" w:hAnsi="宋体" w:hint="eastAsia"/>
          <w:b/>
          <w:color w:val="000000" w:themeColor="text1"/>
          <w:sz w:val="28"/>
          <w:szCs w:val="28"/>
        </w:rPr>
        <w:t>附件2</w:t>
      </w:r>
      <w:bookmarkEnd w:id="12"/>
    </w:p>
    <w:p w14:paraId="026F53FB" w14:textId="77777777" w:rsidR="00CA31E8" w:rsidRPr="000E59EF" w:rsidRDefault="00CA31E8" w:rsidP="00CA31E8">
      <w:pPr>
        <w:pStyle w:val="PlainText"/>
        <w:tabs>
          <w:tab w:val="left" w:pos="284"/>
          <w:tab w:val="left" w:pos="851"/>
        </w:tabs>
        <w:spacing w:line="300" w:lineRule="auto"/>
        <w:jc w:val="center"/>
        <w:rPr>
          <w:rFonts w:hAnsi="宋体"/>
          <w:b/>
          <w:bCs/>
          <w:color w:val="000000" w:themeColor="text1"/>
          <w:sz w:val="32"/>
          <w:szCs w:val="32"/>
        </w:rPr>
      </w:pPr>
      <w:bookmarkStart w:id="13" w:name="_Hlk209022390"/>
      <w:r w:rsidRPr="000E59EF">
        <w:rPr>
          <w:rFonts w:hAnsi="宋体" w:hint="eastAsia"/>
          <w:b/>
          <w:bCs/>
          <w:color w:val="000000" w:themeColor="text1"/>
          <w:sz w:val="32"/>
          <w:szCs w:val="32"/>
        </w:rPr>
        <w:lastRenderedPageBreak/>
        <w:t>法定</w:t>
      </w:r>
      <w:bookmarkEnd w:id="13"/>
      <w:r w:rsidRPr="000E59EF">
        <w:rPr>
          <w:rFonts w:hAnsi="宋体" w:hint="eastAsia"/>
          <w:b/>
          <w:bCs/>
          <w:color w:val="000000" w:themeColor="text1"/>
          <w:sz w:val="32"/>
          <w:szCs w:val="32"/>
        </w:rPr>
        <w:t>代表人证明书</w:t>
      </w:r>
    </w:p>
    <w:p w14:paraId="03F575DD" w14:textId="77777777" w:rsidR="00CA31E8" w:rsidRPr="000E59EF" w:rsidRDefault="00CA31E8" w:rsidP="00CA31E8">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7AB7632B" w14:textId="77777777" w:rsidR="00CA31E8" w:rsidRPr="000E59EF" w:rsidRDefault="00CA31E8" w:rsidP="00CA31E8">
      <w:pPr>
        <w:tabs>
          <w:tab w:val="left" w:pos="284"/>
          <w:tab w:val="left" w:pos="851"/>
        </w:tabs>
        <w:spacing w:line="300" w:lineRule="auto"/>
        <w:rPr>
          <w:rFonts w:ascii="宋体" w:hAnsi="宋体"/>
          <w:color w:val="000000" w:themeColor="text1"/>
          <w:sz w:val="24"/>
          <w:szCs w:val="24"/>
        </w:rPr>
      </w:pPr>
      <w:r w:rsidRPr="000E59EF">
        <w:rPr>
          <w:rFonts w:ascii="宋体" w:hAnsi="宋体" w:hint="eastAsia"/>
          <w:color w:val="000000" w:themeColor="text1"/>
          <w:sz w:val="24"/>
        </w:rPr>
        <w:t>致：广东以色列理工学院</w:t>
      </w:r>
    </w:p>
    <w:p w14:paraId="68646F2E" w14:textId="77777777" w:rsidR="00CA31E8" w:rsidRPr="000E59EF" w:rsidRDefault="00CA31E8" w:rsidP="00CA31E8">
      <w:pPr>
        <w:pStyle w:val="NormalIndent"/>
        <w:tabs>
          <w:tab w:val="left" w:pos="284"/>
          <w:tab w:val="left" w:pos="851"/>
        </w:tabs>
        <w:spacing w:line="300" w:lineRule="auto"/>
        <w:rPr>
          <w:rFonts w:ascii="宋体" w:eastAsia="宋体" w:hAnsi="宋体"/>
          <w:color w:val="000000" w:themeColor="text1"/>
          <w:szCs w:val="21"/>
        </w:rPr>
      </w:pPr>
    </w:p>
    <w:p w14:paraId="700A3178"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r w:rsidRPr="000E59EF">
        <w:rPr>
          <w:rFonts w:ascii="宋体" w:eastAsia="宋体" w:hAnsi="宋体" w:hint="eastAsia"/>
          <w:color w:val="000000" w:themeColor="text1"/>
          <w:sz w:val="24"/>
          <w:szCs w:val="21"/>
          <w:u w:val="single"/>
        </w:rPr>
        <w:t xml:space="preserve">         </w:t>
      </w:r>
      <w:r w:rsidRPr="000E59EF">
        <w:rPr>
          <w:rFonts w:ascii="宋体" w:eastAsia="宋体" w:hAnsi="宋体" w:hint="eastAsia"/>
          <w:color w:val="000000" w:themeColor="text1"/>
          <w:sz w:val="24"/>
          <w:szCs w:val="21"/>
        </w:rPr>
        <w:t>同志，现任我单位</w:t>
      </w:r>
      <w:r w:rsidRPr="000E59EF">
        <w:rPr>
          <w:rFonts w:ascii="宋体" w:eastAsia="宋体" w:hAnsi="宋体" w:hint="eastAsia"/>
          <w:color w:val="000000" w:themeColor="text1"/>
          <w:sz w:val="24"/>
          <w:szCs w:val="21"/>
          <w:u w:val="single"/>
        </w:rPr>
        <w:t xml:space="preserve">           </w:t>
      </w:r>
      <w:r w:rsidRPr="000E59EF">
        <w:rPr>
          <w:rFonts w:ascii="宋体" w:eastAsia="宋体" w:hAnsi="宋体" w:hint="eastAsia"/>
          <w:color w:val="000000" w:themeColor="text1"/>
          <w:sz w:val="24"/>
          <w:szCs w:val="21"/>
        </w:rPr>
        <w:t>职务，为法定代表人，特此证明。</w:t>
      </w:r>
    </w:p>
    <w:p w14:paraId="5218A8CD"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p>
    <w:p w14:paraId="1710A302"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r w:rsidRPr="000E59EF">
        <w:rPr>
          <w:rFonts w:ascii="宋体" w:eastAsia="宋体" w:hAnsi="宋体" w:hint="eastAsia"/>
          <w:color w:val="000000" w:themeColor="text1"/>
          <w:sz w:val="24"/>
          <w:szCs w:val="21"/>
        </w:rPr>
        <w:t>签发日期：</w:t>
      </w:r>
      <w:r w:rsidRPr="000E59EF">
        <w:rPr>
          <w:rFonts w:ascii="宋体" w:eastAsia="宋体" w:hAnsi="宋体" w:hint="eastAsia"/>
          <w:color w:val="000000" w:themeColor="text1"/>
          <w:sz w:val="24"/>
          <w:szCs w:val="21"/>
          <w:u w:val="single"/>
        </w:rPr>
        <w:t xml:space="preserve">                </w:t>
      </w:r>
      <w:r w:rsidRPr="000E59EF">
        <w:rPr>
          <w:rFonts w:ascii="宋体" w:eastAsia="宋体" w:hAnsi="宋体" w:hint="eastAsia"/>
          <w:color w:val="000000" w:themeColor="text1"/>
          <w:sz w:val="24"/>
          <w:szCs w:val="21"/>
        </w:rPr>
        <w:t xml:space="preserve">     单位：</w:t>
      </w:r>
      <w:r w:rsidRPr="000E59EF">
        <w:rPr>
          <w:rFonts w:ascii="宋体" w:eastAsia="宋体" w:hAnsi="宋体" w:hint="eastAsia"/>
          <w:color w:val="000000" w:themeColor="text1"/>
          <w:sz w:val="24"/>
          <w:szCs w:val="21"/>
          <w:u w:val="single"/>
        </w:rPr>
        <w:t xml:space="preserve">            </w:t>
      </w:r>
      <w:r w:rsidRPr="000E59EF">
        <w:rPr>
          <w:rFonts w:ascii="宋体" w:eastAsia="宋体" w:hAnsi="宋体" w:hint="eastAsia"/>
          <w:color w:val="000000" w:themeColor="text1"/>
          <w:sz w:val="24"/>
          <w:szCs w:val="21"/>
        </w:rPr>
        <w:t>（盖章）</w:t>
      </w:r>
    </w:p>
    <w:p w14:paraId="744A31BB"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p>
    <w:p w14:paraId="5D62C100"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0E59EF">
        <w:rPr>
          <w:rFonts w:ascii="宋体" w:eastAsia="宋体" w:hAnsi="宋体" w:hint="eastAsia"/>
          <w:color w:val="000000" w:themeColor="text1"/>
          <w:sz w:val="24"/>
          <w:szCs w:val="21"/>
        </w:rPr>
        <w:t>法定代表人身份证号码：</w:t>
      </w:r>
      <w:r w:rsidRPr="000E59EF">
        <w:rPr>
          <w:rFonts w:ascii="宋体" w:eastAsia="宋体" w:hAnsi="宋体" w:hint="eastAsia"/>
          <w:color w:val="000000" w:themeColor="text1"/>
          <w:sz w:val="24"/>
          <w:szCs w:val="21"/>
          <w:u w:val="single"/>
        </w:rPr>
        <w:t xml:space="preserve">                        </w:t>
      </w:r>
    </w:p>
    <w:p w14:paraId="309316C2"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p>
    <w:p w14:paraId="15DCF0B0"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0E59EF">
        <w:rPr>
          <w:rFonts w:ascii="宋体" w:eastAsia="宋体" w:hAnsi="宋体" w:hint="eastAsia"/>
          <w:color w:val="000000" w:themeColor="text1"/>
          <w:sz w:val="24"/>
          <w:szCs w:val="21"/>
        </w:rPr>
        <w:t>联系电话（手机号码）：</w:t>
      </w:r>
      <w:r w:rsidRPr="000E59EF">
        <w:rPr>
          <w:rFonts w:ascii="宋体" w:eastAsia="宋体" w:hAnsi="宋体" w:hint="eastAsia"/>
          <w:color w:val="000000" w:themeColor="text1"/>
          <w:sz w:val="24"/>
          <w:szCs w:val="21"/>
          <w:u w:val="single"/>
        </w:rPr>
        <w:t xml:space="preserve">                        </w:t>
      </w:r>
    </w:p>
    <w:p w14:paraId="580A4C1B"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p>
    <w:p w14:paraId="1E167C2E"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r w:rsidRPr="000E59EF">
        <w:rPr>
          <w:rFonts w:ascii="宋体" w:eastAsia="宋体" w:hAnsi="宋体" w:hint="eastAsia"/>
          <w:color w:val="000000" w:themeColor="text1"/>
          <w:sz w:val="24"/>
          <w:szCs w:val="21"/>
        </w:rPr>
        <w:t>营业执照号码：</w:t>
      </w:r>
      <w:r w:rsidRPr="000E59EF">
        <w:rPr>
          <w:rFonts w:ascii="宋体" w:eastAsia="宋体" w:hAnsi="宋体" w:hint="eastAsia"/>
          <w:color w:val="000000" w:themeColor="text1"/>
          <w:sz w:val="24"/>
          <w:szCs w:val="21"/>
          <w:u w:val="single"/>
        </w:rPr>
        <w:t xml:space="preserve">                      </w:t>
      </w:r>
      <w:r w:rsidRPr="000E59EF">
        <w:rPr>
          <w:rFonts w:ascii="宋体" w:eastAsia="宋体" w:hAnsi="宋体" w:hint="eastAsia"/>
          <w:color w:val="000000" w:themeColor="text1"/>
          <w:sz w:val="24"/>
          <w:szCs w:val="21"/>
        </w:rPr>
        <w:t xml:space="preserve">      </w:t>
      </w:r>
    </w:p>
    <w:p w14:paraId="5FA6B86A" w14:textId="77777777" w:rsidR="00CA31E8" w:rsidRPr="000E59EF" w:rsidRDefault="00CA31E8" w:rsidP="00CA31E8">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0E59EF">
        <w:rPr>
          <w:rFonts w:ascii="宋体" w:eastAsia="宋体" w:hAnsi="宋体" w:hint="eastAsia"/>
          <w:color w:val="000000" w:themeColor="text1"/>
          <w:sz w:val="24"/>
          <w:szCs w:val="21"/>
        </w:rPr>
        <w:t>主营：</w:t>
      </w:r>
    </w:p>
    <w:p w14:paraId="19FDB432" w14:textId="77777777" w:rsidR="00CA31E8" w:rsidRPr="000E59EF" w:rsidRDefault="00CA31E8" w:rsidP="00CA31E8">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0E59EF">
        <w:rPr>
          <w:rFonts w:ascii="宋体" w:eastAsia="宋体" w:hAnsi="宋体" w:hint="eastAsia"/>
          <w:color w:val="000000" w:themeColor="text1"/>
          <w:sz w:val="24"/>
          <w:szCs w:val="21"/>
        </w:rPr>
        <w:t>企业类型：</w:t>
      </w:r>
    </w:p>
    <w:p w14:paraId="34F6950B" w14:textId="77777777" w:rsidR="00CA31E8" w:rsidRPr="000E59EF" w:rsidRDefault="00CA31E8" w:rsidP="00CA31E8">
      <w:pPr>
        <w:pStyle w:val="NormalIndent"/>
        <w:tabs>
          <w:tab w:val="left" w:pos="284"/>
          <w:tab w:val="left" w:pos="851"/>
        </w:tabs>
        <w:spacing w:line="300" w:lineRule="auto"/>
        <w:ind w:firstLineChars="175"/>
        <w:rPr>
          <w:rFonts w:ascii="宋体" w:eastAsia="宋体" w:hAnsi="宋体"/>
          <w:color w:val="000000" w:themeColor="text1"/>
          <w:sz w:val="24"/>
          <w:szCs w:val="21"/>
        </w:rPr>
      </w:pPr>
    </w:p>
    <w:p w14:paraId="72C08748"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r w:rsidRPr="000E59EF">
        <w:rPr>
          <w:rFonts w:ascii="宋体" w:eastAsia="宋体" w:hAnsi="宋体" w:hint="eastAsia"/>
          <w:color w:val="000000" w:themeColor="text1"/>
          <w:sz w:val="24"/>
          <w:szCs w:val="21"/>
        </w:rPr>
        <w:t>说明：1、法定代表人为企事业单位、国家机关、社会团体的主要行政负责人。</w:t>
      </w:r>
    </w:p>
    <w:p w14:paraId="5F12CF83" w14:textId="77777777" w:rsidR="00CA31E8" w:rsidRPr="000E59EF" w:rsidRDefault="00CA31E8" w:rsidP="00CA31E8">
      <w:pPr>
        <w:tabs>
          <w:tab w:val="left" w:pos="284"/>
          <w:tab w:val="left" w:pos="851"/>
        </w:tabs>
        <w:spacing w:line="300" w:lineRule="auto"/>
        <w:ind w:firstLineChars="500" w:firstLine="1200"/>
        <w:rPr>
          <w:rFonts w:ascii="宋体" w:hAnsi="宋体"/>
          <w:color w:val="000000" w:themeColor="text1"/>
          <w:sz w:val="24"/>
          <w:szCs w:val="24"/>
          <w:u w:val="single"/>
        </w:rPr>
      </w:pPr>
      <w:r w:rsidRPr="000E59EF">
        <w:rPr>
          <w:rFonts w:ascii="宋体" w:hAnsi="宋体" w:hint="eastAsia"/>
          <w:color w:val="000000" w:themeColor="text1"/>
          <w:sz w:val="24"/>
          <w:szCs w:val="21"/>
        </w:rPr>
        <w:t>2、内容必须填写真实、清楚、涂改无效，不得转让、买卖。</w:t>
      </w:r>
    </w:p>
    <w:p w14:paraId="6FAFC641" w14:textId="77777777" w:rsidR="00CA31E8" w:rsidRPr="000E59EF" w:rsidRDefault="00CA31E8" w:rsidP="00CA31E8">
      <w:pPr>
        <w:tabs>
          <w:tab w:val="left" w:pos="284"/>
          <w:tab w:val="left" w:pos="851"/>
        </w:tabs>
        <w:spacing w:line="300" w:lineRule="auto"/>
        <w:ind w:leftChars="136" w:left="299" w:firstLineChars="200" w:firstLine="480"/>
        <w:rPr>
          <w:rFonts w:ascii="宋体" w:hAnsi="宋体"/>
          <w:color w:val="000000" w:themeColor="text1"/>
          <w:sz w:val="24"/>
          <w:u w:val="single"/>
        </w:rPr>
      </w:pPr>
    </w:p>
    <w:p w14:paraId="45559A82" w14:textId="44C8D946" w:rsidR="00CA31E8" w:rsidRPr="000E59EF" w:rsidRDefault="00CA31E8" w:rsidP="00CA31E8">
      <w:pPr>
        <w:tabs>
          <w:tab w:val="left" w:pos="284"/>
          <w:tab w:val="left" w:pos="851"/>
        </w:tabs>
        <w:spacing w:line="300" w:lineRule="auto"/>
        <w:ind w:leftChars="136" w:left="299" w:firstLineChars="200" w:firstLine="440"/>
        <w:rPr>
          <w:rFonts w:ascii="宋体" w:hAnsi="宋体"/>
          <w:color w:val="000000" w:themeColor="text1"/>
          <w:sz w:val="24"/>
          <w:u w:val="single"/>
        </w:rPr>
      </w:pPr>
      <w:r w:rsidRPr="000E59EF">
        <w:rPr>
          <w:rFonts w:hint="eastAsia"/>
          <w:noProof/>
        </w:rPr>
        <mc:AlternateContent>
          <mc:Choice Requires="wps">
            <w:drawing>
              <wp:anchor distT="0" distB="0" distL="114300" distR="114300" simplePos="0" relativeHeight="251659264" behindDoc="0" locked="0" layoutInCell="1" allowOverlap="1" wp14:anchorId="56A740FD" wp14:editId="5D3E9437">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4AFAD8F4" w14:textId="77777777" w:rsidR="00CA31E8" w:rsidRDefault="00CA31E8" w:rsidP="00CA31E8">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740FD"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4AFAD8F4" w14:textId="77777777" w:rsidR="00CA31E8" w:rsidRDefault="00CA31E8" w:rsidP="00CA31E8">
                      <w:pPr>
                        <w:jc w:val="center"/>
                      </w:pPr>
                      <w:r>
                        <w:rPr>
                          <w:rFonts w:hint="eastAsia"/>
                          <w:b/>
                        </w:rPr>
                        <w:t>提示：请将法定代表人身份证复印件（正反面）粘贴在此处</w:t>
                      </w:r>
                    </w:p>
                  </w:txbxContent>
                </v:textbox>
              </v:roundrect>
            </w:pict>
          </mc:Fallback>
        </mc:AlternateContent>
      </w:r>
    </w:p>
    <w:p w14:paraId="0015407A"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4A57343A"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0E7B7FD9"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32E462BA"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7EAC4A90"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32B58414"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7898C037"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1712ECBA"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4C106107"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2B6731FF"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30F5BF0E"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5EAF577F" w14:textId="79BE6FEB" w:rsidR="00CA31E8" w:rsidRPr="000E59EF" w:rsidRDefault="00CA31E8" w:rsidP="00CA31E8">
      <w:pPr>
        <w:tabs>
          <w:tab w:val="left" w:pos="284"/>
          <w:tab w:val="left" w:pos="851"/>
        </w:tabs>
        <w:spacing w:line="300" w:lineRule="auto"/>
        <w:outlineLvl w:val="0"/>
        <w:rPr>
          <w:rFonts w:ascii="宋体" w:hAnsi="宋体"/>
          <w:color w:val="000000" w:themeColor="text1"/>
          <w:sz w:val="24"/>
        </w:rPr>
      </w:pPr>
      <w:bookmarkStart w:id="14" w:name="_Hlk209091216"/>
    </w:p>
    <w:p w14:paraId="19D875E5" w14:textId="202F9ED8"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5DED9757"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07BC940F" w14:textId="77777777" w:rsidR="00CA31E8" w:rsidRPr="000E59EF" w:rsidRDefault="00CA31E8" w:rsidP="00CA31E8">
      <w:pPr>
        <w:tabs>
          <w:tab w:val="left" w:pos="284"/>
          <w:tab w:val="left" w:pos="851"/>
        </w:tabs>
        <w:spacing w:line="300" w:lineRule="auto"/>
        <w:outlineLvl w:val="0"/>
        <w:rPr>
          <w:rFonts w:ascii="宋体" w:hAnsi="宋体"/>
          <w:b/>
          <w:color w:val="000000" w:themeColor="text1"/>
          <w:sz w:val="28"/>
          <w:szCs w:val="28"/>
        </w:rPr>
      </w:pPr>
      <w:r w:rsidRPr="000E59EF">
        <w:rPr>
          <w:rFonts w:ascii="宋体" w:hAnsi="宋体" w:hint="eastAsia"/>
          <w:b/>
          <w:color w:val="000000" w:themeColor="text1"/>
          <w:sz w:val="28"/>
          <w:szCs w:val="28"/>
        </w:rPr>
        <w:t>附件3</w:t>
      </w:r>
    </w:p>
    <w:bookmarkEnd w:id="14"/>
    <w:p w14:paraId="6888ACA8" w14:textId="77777777" w:rsidR="00CA31E8" w:rsidRPr="000E59EF" w:rsidRDefault="00CA31E8" w:rsidP="00CA31E8">
      <w:pPr>
        <w:pStyle w:val="PlainText"/>
        <w:tabs>
          <w:tab w:val="left" w:pos="284"/>
          <w:tab w:val="left" w:pos="851"/>
        </w:tabs>
        <w:spacing w:line="300" w:lineRule="auto"/>
        <w:jc w:val="center"/>
        <w:rPr>
          <w:rFonts w:hAnsi="宋体"/>
          <w:b/>
          <w:bCs/>
          <w:color w:val="000000" w:themeColor="text1"/>
          <w:sz w:val="32"/>
          <w:szCs w:val="32"/>
        </w:rPr>
      </w:pPr>
      <w:r w:rsidRPr="000E59EF">
        <w:rPr>
          <w:rFonts w:hAnsi="宋体" w:hint="eastAsia"/>
          <w:b/>
          <w:bCs/>
          <w:color w:val="000000" w:themeColor="text1"/>
          <w:sz w:val="32"/>
          <w:szCs w:val="32"/>
        </w:rPr>
        <w:lastRenderedPageBreak/>
        <w:t>法定代表人授权书</w:t>
      </w:r>
    </w:p>
    <w:p w14:paraId="5E54A57C" w14:textId="77777777" w:rsidR="00CA31E8" w:rsidRPr="000E59EF" w:rsidRDefault="00CA31E8" w:rsidP="00CA31E8">
      <w:pPr>
        <w:tabs>
          <w:tab w:val="left" w:pos="284"/>
          <w:tab w:val="left" w:pos="851"/>
        </w:tabs>
        <w:spacing w:line="300" w:lineRule="auto"/>
        <w:ind w:leftChars="136" w:left="299" w:firstLineChars="200" w:firstLine="480"/>
        <w:rPr>
          <w:rFonts w:ascii="宋体" w:hAnsi="宋体"/>
          <w:color w:val="000000" w:themeColor="text1"/>
          <w:sz w:val="24"/>
          <w:szCs w:val="24"/>
        </w:rPr>
      </w:pPr>
    </w:p>
    <w:p w14:paraId="705D7AEF" w14:textId="77777777" w:rsidR="00CA31E8" w:rsidRPr="000E59EF" w:rsidRDefault="00CA31E8" w:rsidP="00CA31E8">
      <w:pPr>
        <w:tabs>
          <w:tab w:val="left" w:pos="284"/>
          <w:tab w:val="left" w:pos="851"/>
        </w:tabs>
        <w:spacing w:line="300" w:lineRule="auto"/>
        <w:rPr>
          <w:rFonts w:ascii="宋体" w:hAnsi="宋体"/>
          <w:color w:val="000000" w:themeColor="text1"/>
          <w:sz w:val="24"/>
          <w:szCs w:val="24"/>
        </w:rPr>
      </w:pPr>
      <w:r w:rsidRPr="000E59EF">
        <w:rPr>
          <w:rFonts w:ascii="宋体" w:hAnsi="宋体" w:hint="eastAsia"/>
          <w:color w:val="000000" w:themeColor="text1"/>
          <w:sz w:val="24"/>
          <w:szCs w:val="24"/>
        </w:rPr>
        <w:t>致：</w:t>
      </w:r>
      <w:r w:rsidRPr="000E59EF">
        <w:rPr>
          <w:rFonts w:ascii="宋体" w:hAnsi="宋体" w:hint="eastAsia"/>
          <w:color w:val="000000" w:themeColor="text1"/>
          <w:sz w:val="24"/>
        </w:rPr>
        <w:t>广东以色列理工学院</w:t>
      </w:r>
    </w:p>
    <w:p w14:paraId="4D420A73"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r w:rsidRPr="000E59EF">
        <w:rPr>
          <w:rFonts w:ascii="宋体" w:hAnsi="宋体" w:hint="eastAsia"/>
          <w:color w:val="000000" w:themeColor="text1"/>
          <w:sz w:val="24"/>
          <w:szCs w:val="24"/>
        </w:rPr>
        <w:t xml:space="preserve">     </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（投标单位全称）法定代表人</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（姓名）兹授权</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（授权代表姓名）、</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身份证号)、</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手机号码）为授权代表，参加贵方组织的</w:t>
      </w:r>
      <w:r w:rsidRPr="000E59EF">
        <w:rPr>
          <w:rFonts w:ascii="宋体" w:hAnsi="宋体" w:hint="eastAsia"/>
          <w:b/>
          <w:bCs/>
          <w:color w:val="000000" w:themeColor="text1"/>
          <w:sz w:val="24"/>
          <w:szCs w:val="24"/>
          <w:u w:val="single"/>
        </w:rPr>
        <w:t xml:space="preserve">                                      </w:t>
      </w:r>
      <w:r w:rsidRPr="000E59EF">
        <w:rPr>
          <w:rFonts w:ascii="宋体" w:hAnsi="宋体" w:hint="eastAsia"/>
          <w:color w:val="000000" w:themeColor="text1"/>
          <w:sz w:val="24"/>
          <w:szCs w:val="24"/>
        </w:rPr>
        <w:t>招标活动。</w:t>
      </w:r>
    </w:p>
    <w:p w14:paraId="7997BFB5"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4DA26C1A"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r w:rsidRPr="000E59EF">
        <w:rPr>
          <w:rFonts w:ascii="宋体" w:hAnsi="宋体" w:hint="eastAsia"/>
          <w:color w:val="000000" w:themeColor="text1"/>
          <w:sz w:val="24"/>
          <w:szCs w:val="24"/>
        </w:rPr>
        <w:t xml:space="preserve">本授权书于 </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年</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月</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日签字生效，特此声明。</w:t>
      </w:r>
    </w:p>
    <w:p w14:paraId="6B1A0A45"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r w:rsidRPr="000E59EF">
        <w:rPr>
          <w:rFonts w:ascii="宋体" w:hAnsi="宋体" w:hint="eastAsia"/>
          <w:color w:val="000000" w:themeColor="text1"/>
          <w:sz w:val="24"/>
          <w:szCs w:val="24"/>
        </w:rPr>
        <w:t xml:space="preserve"> </w:t>
      </w:r>
    </w:p>
    <w:p w14:paraId="6108D753"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u w:val="single"/>
        </w:rPr>
      </w:pPr>
      <w:r w:rsidRPr="000E59EF">
        <w:rPr>
          <w:rFonts w:ascii="宋体" w:hAnsi="宋体" w:hint="eastAsia"/>
          <w:color w:val="000000" w:themeColor="text1"/>
          <w:sz w:val="24"/>
          <w:szCs w:val="24"/>
        </w:rPr>
        <w:t>投标单位名称（公章）：</w:t>
      </w:r>
      <w:r w:rsidRPr="000E59EF">
        <w:rPr>
          <w:rFonts w:ascii="宋体" w:hAnsi="宋体" w:hint="eastAsia"/>
          <w:color w:val="000000" w:themeColor="text1"/>
          <w:sz w:val="24"/>
          <w:szCs w:val="24"/>
          <w:u w:val="single"/>
        </w:rPr>
        <w:t xml:space="preserve">                           </w:t>
      </w:r>
    </w:p>
    <w:p w14:paraId="2B397879"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u w:val="single"/>
        </w:rPr>
      </w:pPr>
    </w:p>
    <w:p w14:paraId="56CF9452" w14:textId="77777777" w:rsidR="00CA31E8" w:rsidRPr="000E59EF" w:rsidRDefault="00CA31E8" w:rsidP="00CA31E8">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0E59EF">
        <w:rPr>
          <w:rFonts w:ascii="宋体" w:hAnsi="宋体" w:hint="eastAsia"/>
          <w:color w:val="000000" w:themeColor="text1"/>
          <w:sz w:val="24"/>
        </w:rPr>
        <w:t>法定代表人（签字或签章）：</w:t>
      </w:r>
      <w:r w:rsidRPr="000E59EF">
        <w:rPr>
          <w:rFonts w:ascii="宋体" w:hAnsi="宋体" w:hint="eastAsia"/>
          <w:color w:val="000000" w:themeColor="text1"/>
          <w:sz w:val="24"/>
          <w:u w:val="single"/>
        </w:rPr>
        <w:t xml:space="preserve">                              </w:t>
      </w:r>
    </w:p>
    <w:p w14:paraId="7479E9E0"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r w:rsidRPr="000E59EF">
        <w:rPr>
          <w:rFonts w:ascii="宋体" w:hAnsi="宋体" w:hint="eastAsia"/>
          <w:color w:val="000000" w:themeColor="text1"/>
          <w:sz w:val="24"/>
          <w:szCs w:val="24"/>
        </w:rPr>
        <w:t>日期：     年   月   日</w:t>
      </w:r>
    </w:p>
    <w:p w14:paraId="040E1949"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p>
    <w:p w14:paraId="2BECB001" w14:textId="77777777" w:rsidR="00CA31E8" w:rsidRPr="000E59EF" w:rsidRDefault="00CA31E8" w:rsidP="00CA31E8">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0E59EF">
        <w:rPr>
          <w:rFonts w:ascii="宋体" w:hAnsi="宋体" w:hint="eastAsia"/>
          <w:color w:val="000000" w:themeColor="text1"/>
          <w:sz w:val="24"/>
        </w:rPr>
        <w:t>授权代表（签字）：</w:t>
      </w:r>
      <w:r w:rsidRPr="000E59EF">
        <w:rPr>
          <w:rFonts w:ascii="宋体" w:hAnsi="宋体" w:hint="eastAsia"/>
          <w:color w:val="000000" w:themeColor="text1"/>
          <w:sz w:val="24"/>
          <w:u w:val="single"/>
        </w:rPr>
        <w:t xml:space="preserve">                    </w:t>
      </w:r>
    </w:p>
    <w:p w14:paraId="3228EFD4" w14:textId="04CAFF41" w:rsidR="00CA31E8" w:rsidRPr="000E59EF" w:rsidRDefault="00CA31E8" w:rsidP="00CA31E8">
      <w:pPr>
        <w:rPr>
          <w:rFonts w:ascii="宋体" w:hAnsi="宋体"/>
          <w:color w:val="000000" w:themeColor="text1"/>
          <w:sz w:val="24"/>
          <w:szCs w:val="24"/>
        </w:rPr>
      </w:pPr>
      <w:r w:rsidRPr="000E59EF">
        <w:rPr>
          <w:rFonts w:hint="eastAsia"/>
          <w:noProof/>
        </w:rPr>
        <mc:AlternateContent>
          <mc:Choice Requires="wps">
            <w:drawing>
              <wp:anchor distT="0" distB="0" distL="114300" distR="114300" simplePos="0" relativeHeight="251660288" behindDoc="0" locked="0" layoutInCell="1" allowOverlap="1" wp14:anchorId="6975102F" wp14:editId="37A30A32">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B205003" w14:textId="77777777" w:rsidR="00CA31E8" w:rsidRDefault="00CA31E8" w:rsidP="00CA31E8">
                            <w:pPr>
                              <w:jc w:val="center"/>
                              <w:rPr>
                                <w:b/>
                              </w:rPr>
                            </w:pPr>
                            <w:r>
                              <w:rPr>
                                <w:rFonts w:hint="eastAsia"/>
                                <w:b/>
                              </w:rPr>
                              <w:t>提示：请将授权代表身份证复印件（正反面）粘贴在此处，并加盖公章。</w:t>
                            </w:r>
                          </w:p>
                          <w:p w14:paraId="71AA45B3" w14:textId="77777777" w:rsidR="00CA31E8" w:rsidRDefault="00CA31E8" w:rsidP="00CA31E8">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5102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B205003" w14:textId="77777777" w:rsidR="00CA31E8" w:rsidRDefault="00CA31E8" w:rsidP="00CA31E8">
                      <w:pPr>
                        <w:jc w:val="center"/>
                        <w:rPr>
                          <w:b/>
                        </w:rPr>
                      </w:pPr>
                      <w:r>
                        <w:rPr>
                          <w:rFonts w:hint="eastAsia"/>
                          <w:b/>
                        </w:rPr>
                        <w:t>提示：请将授权代表身份证复印件（正反面）粘贴在此处，并加盖公章。</w:t>
                      </w:r>
                    </w:p>
                    <w:p w14:paraId="71AA45B3" w14:textId="77777777" w:rsidR="00CA31E8" w:rsidRDefault="00CA31E8" w:rsidP="00CA31E8">
                      <w:pPr>
                        <w:jc w:val="center"/>
                        <w:rPr>
                          <w:b/>
                        </w:rPr>
                      </w:pPr>
                    </w:p>
                  </w:txbxContent>
                </v:textbox>
              </v:shape>
            </w:pict>
          </mc:Fallback>
        </mc:AlternateContent>
      </w:r>
    </w:p>
    <w:p w14:paraId="67856D35" w14:textId="77777777" w:rsidR="00CA31E8" w:rsidRPr="000E59EF" w:rsidRDefault="00CA31E8" w:rsidP="00CA31E8">
      <w:pPr>
        <w:rPr>
          <w:rFonts w:ascii="宋体" w:hAnsi="宋体"/>
          <w:color w:val="000000" w:themeColor="text1"/>
          <w:sz w:val="24"/>
          <w:szCs w:val="24"/>
        </w:rPr>
      </w:pPr>
    </w:p>
    <w:p w14:paraId="04BB7841" w14:textId="77777777" w:rsidR="00CA31E8" w:rsidRPr="000E59EF" w:rsidRDefault="00CA31E8" w:rsidP="00CA31E8">
      <w:pPr>
        <w:tabs>
          <w:tab w:val="left" w:pos="284"/>
          <w:tab w:val="left" w:pos="851"/>
        </w:tabs>
        <w:spacing w:line="300" w:lineRule="auto"/>
        <w:ind w:firstLineChars="200" w:firstLine="480"/>
        <w:rPr>
          <w:rFonts w:ascii="宋体" w:hAnsi="宋体" w:cs="Arial"/>
          <w:color w:val="000000" w:themeColor="text1"/>
          <w:sz w:val="24"/>
          <w:szCs w:val="24"/>
        </w:rPr>
      </w:pPr>
      <w:r w:rsidRPr="000E59EF">
        <w:rPr>
          <w:rFonts w:ascii="宋体" w:hAnsi="宋体" w:hint="eastAsia"/>
          <w:color w:val="000000" w:themeColor="text1"/>
          <w:sz w:val="24"/>
          <w:szCs w:val="24"/>
        </w:rPr>
        <w:t>日期：     年   月   日</w:t>
      </w:r>
    </w:p>
    <w:p w14:paraId="2700FB9B"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6BC1204E"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6B01369C"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2898FCA1"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10206D01"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470281E6"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463E39C8"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5C3B96B4"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75116A8D"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831AA65"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6462B23E" w14:textId="77777777" w:rsidR="00CA31E8" w:rsidRPr="000E59EF" w:rsidRDefault="00CA31E8" w:rsidP="00CA31E8">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0E59EF">
        <w:rPr>
          <w:rFonts w:hAnsi="宋体" w:cs="仿宋_GB2312" w:hint="eastAsia"/>
          <w:b/>
          <w:bCs/>
          <w:color w:val="000000" w:themeColor="text1"/>
          <w:sz w:val="22"/>
          <w:szCs w:val="22"/>
          <w:lang w:val="zh-CN"/>
        </w:rPr>
        <w:t>说明：</w:t>
      </w:r>
      <w:r w:rsidRPr="000E59EF">
        <w:rPr>
          <w:rFonts w:hAnsi="宋体" w:cs="仿宋_GB2312" w:hint="eastAsia"/>
          <w:b/>
          <w:bCs/>
          <w:color w:val="000000" w:themeColor="text1"/>
          <w:sz w:val="22"/>
          <w:szCs w:val="22"/>
        </w:rPr>
        <w:t>法定代表人为投标人代表并亲自签署投标书的可不提交。</w:t>
      </w:r>
    </w:p>
    <w:p w14:paraId="395CCE4A" w14:textId="77777777" w:rsidR="00CA31E8" w:rsidRPr="000E59EF" w:rsidRDefault="00CA31E8" w:rsidP="00CA31E8">
      <w:pPr>
        <w:tabs>
          <w:tab w:val="left" w:pos="284"/>
          <w:tab w:val="left" w:pos="851"/>
        </w:tabs>
        <w:spacing w:line="300" w:lineRule="auto"/>
        <w:ind w:leftChars="136" w:left="299" w:firstLineChars="200" w:firstLine="442"/>
        <w:rPr>
          <w:rFonts w:hAnsi="宋体" w:cs="仿宋_GB2312"/>
          <w:b/>
          <w:bCs/>
          <w:color w:val="000000" w:themeColor="text1"/>
          <w:szCs w:val="20"/>
        </w:rPr>
      </w:pPr>
    </w:p>
    <w:p w14:paraId="085C2AEC" w14:textId="1E9564C7" w:rsidR="00CA31E8" w:rsidRPr="000E59EF" w:rsidRDefault="00CA31E8">
      <w:pPr>
        <w:spacing w:after="160" w:line="259" w:lineRule="auto"/>
      </w:pPr>
      <w:r w:rsidRPr="000E59EF">
        <w:br w:type="page"/>
      </w:r>
    </w:p>
    <w:p w14:paraId="33B3A9A7" w14:textId="77777777" w:rsidR="00CA31E8" w:rsidRPr="000E59EF" w:rsidRDefault="00CA31E8" w:rsidP="00CA31E8">
      <w:pPr>
        <w:tabs>
          <w:tab w:val="left" w:pos="284"/>
          <w:tab w:val="left" w:pos="851"/>
        </w:tabs>
        <w:spacing w:line="300" w:lineRule="auto"/>
        <w:rPr>
          <w:rFonts w:ascii="宋体" w:hAnsi="宋体"/>
          <w:b/>
          <w:color w:val="000000" w:themeColor="text1"/>
          <w:sz w:val="28"/>
          <w:szCs w:val="28"/>
        </w:rPr>
      </w:pPr>
      <w:bookmarkStart w:id="15" w:name="_Toc209091792"/>
      <w:bookmarkStart w:id="16" w:name="_Toc209091003"/>
      <w:r w:rsidRPr="000E59EF">
        <w:rPr>
          <w:rFonts w:ascii="宋体" w:hAnsi="宋体" w:hint="eastAsia"/>
          <w:b/>
          <w:color w:val="000000" w:themeColor="text1"/>
          <w:sz w:val="28"/>
          <w:szCs w:val="28"/>
        </w:rPr>
        <w:lastRenderedPageBreak/>
        <w:t>附件</w:t>
      </w:r>
      <w:r w:rsidRPr="000E59EF">
        <w:rPr>
          <w:rFonts w:ascii="宋体" w:hAnsi="宋体"/>
          <w:b/>
          <w:color w:val="000000" w:themeColor="text1"/>
          <w:sz w:val="28"/>
          <w:szCs w:val="28"/>
        </w:rPr>
        <w:t>4</w:t>
      </w:r>
      <w:bookmarkEnd w:id="15"/>
    </w:p>
    <w:p w14:paraId="0E803F5E" w14:textId="77777777" w:rsidR="00CA31E8" w:rsidRPr="000E59EF" w:rsidRDefault="00CA31E8" w:rsidP="00CA31E8">
      <w:pPr>
        <w:jc w:val="center"/>
        <w:rPr>
          <w:rFonts w:ascii="宋体" w:hAnsi="宋体"/>
          <w:b/>
          <w:bCs/>
          <w:kern w:val="2"/>
          <w:sz w:val="32"/>
          <w:szCs w:val="32"/>
        </w:rPr>
      </w:pPr>
      <w:r w:rsidRPr="000E59EF">
        <w:rPr>
          <w:rFonts w:ascii="宋体" w:hAnsi="宋体" w:hint="eastAsia"/>
          <w:b/>
          <w:bCs/>
          <w:sz w:val="32"/>
          <w:szCs w:val="32"/>
        </w:rPr>
        <w:t>报价表</w:t>
      </w:r>
      <w:r w:rsidRPr="000E59EF">
        <w:rPr>
          <w:rFonts w:ascii="宋体" w:hAnsi="宋体"/>
          <w:b/>
          <w:bCs/>
          <w:sz w:val="32"/>
          <w:szCs w:val="32"/>
        </w:rPr>
        <w:t>(</w:t>
      </w:r>
      <w:r w:rsidRPr="000E59EF">
        <w:rPr>
          <w:rFonts w:ascii="宋体" w:hAnsi="宋体" w:hint="eastAsia"/>
          <w:b/>
          <w:bCs/>
          <w:sz w:val="32"/>
          <w:szCs w:val="32"/>
        </w:rPr>
        <w:t>开标一览表</w:t>
      </w:r>
      <w:r w:rsidRPr="000E59EF">
        <w:rPr>
          <w:rFonts w:ascii="宋体" w:hAnsi="宋体"/>
          <w:b/>
          <w:bCs/>
          <w:sz w:val="32"/>
          <w:szCs w:val="32"/>
        </w:rPr>
        <w:t>)</w:t>
      </w:r>
      <w:bookmarkEnd w:id="16"/>
    </w:p>
    <w:p w14:paraId="690BA880" w14:textId="77777777" w:rsidR="00CA31E8" w:rsidRPr="000E59EF" w:rsidRDefault="00CA31E8" w:rsidP="00CA31E8">
      <w:pPr>
        <w:rPr>
          <w:rFonts w:ascii="Times New Roman" w:hAnsi="宋体" w:cs="仿宋_GB2312"/>
          <w:color w:val="000000" w:themeColor="text1"/>
          <w:sz w:val="24"/>
          <w:szCs w:val="24"/>
        </w:rPr>
      </w:pPr>
    </w:p>
    <w:p w14:paraId="7F4C2EE8" w14:textId="6F49B555" w:rsidR="00CA31E8" w:rsidRPr="000E59EF" w:rsidRDefault="00CA31E8" w:rsidP="00CA31E8">
      <w:pPr>
        <w:tabs>
          <w:tab w:val="left" w:pos="284"/>
          <w:tab w:val="left" w:pos="851"/>
        </w:tabs>
        <w:spacing w:line="300" w:lineRule="auto"/>
        <w:rPr>
          <w:rFonts w:asciiTheme="minorEastAsia" w:hAnsiTheme="minorEastAsia" w:cs="Times New Roman"/>
          <w:b/>
          <w:bCs/>
          <w:color w:val="000000" w:themeColor="text1"/>
          <w:sz w:val="24"/>
          <w:szCs w:val="24"/>
        </w:rPr>
      </w:pPr>
      <w:r w:rsidRPr="000E59EF">
        <w:rPr>
          <w:rFonts w:ascii="宋体" w:hAnsi="宋体" w:hint="eastAsia"/>
          <w:color w:val="000000" w:themeColor="text1"/>
          <w:sz w:val="24"/>
          <w:szCs w:val="24"/>
        </w:rPr>
        <w:t>项目名称：</w:t>
      </w:r>
    </w:p>
    <w:p w14:paraId="28B07684" w14:textId="77777777" w:rsidR="00CA31E8" w:rsidRPr="000E59EF" w:rsidRDefault="00CA31E8" w:rsidP="00CA31E8">
      <w:pPr>
        <w:tabs>
          <w:tab w:val="left" w:pos="284"/>
          <w:tab w:val="left" w:pos="851"/>
        </w:tabs>
        <w:spacing w:line="300" w:lineRule="auto"/>
        <w:rPr>
          <w:rFonts w:ascii="宋体" w:hAnsi="宋体"/>
          <w:color w:val="000000" w:themeColor="text1"/>
          <w:sz w:val="24"/>
          <w:szCs w:val="24"/>
        </w:rPr>
      </w:pPr>
      <w:r w:rsidRPr="000E59EF">
        <w:rPr>
          <w:rFonts w:ascii="宋体" w:hAnsi="宋体" w:hint="eastAsia"/>
          <w:color w:val="000000" w:themeColor="text1"/>
          <w:sz w:val="24"/>
          <w:szCs w:val="24"/>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8"/>
        <w:gridCol w:w="4677"/>
      </w:tblGrid>
      <w:tr w:rsidR="00CA31E8" w:rsidRPr="000E59EF" w14:paraId="321D0D67" w14:textId="77777777" w:rsidTr="000B27D1">
        <w:trPr>
          <w:trHeight w:val="1051"/>
          <w:jc w:val="center"/>
        </w:trPr>
        <w:tc>
          <w:tcPr>
            <w:tcW w:w="709" w:type="dxa"/>
            <w:tcBorders>
              <w:top w:val="single" w:sz="4" w:space="0" w:color="auto"/>
              <w:left w:val="single" w:sz="4" w:space="0" w:color="auto"/>
              <w:bottom w:val="single" w:sz="4" w:space="0" w:color="auto"/>
              <w:right w:val="single" w:sz="4" w:space="0" w:color="auto"/>
            </w:tcBorders>
            <w:vAlign w:val="center"/>
          </w:tcPr>
          <w:p w14:paraId="0CC817C6" w14:textId="77777777" w:rsidR="00CA31E8" w:rsidRPr="000E59EF" w:rsidRDefault="00CA31E8" w:rsidP="000B27D1">
            <w:pPr>
              <w:rPr>
                <w:rFonts w:ascii="宋体" w:hAnsi="宋体"/>
                <w:sz w:val="24"/>
                <w:szCs w:val="24"/>
              </w:rPr>
            </w:pPr>
            <w:r w:rsidRPr="000E59EF">
              <w:rPr>
                <w:rFonts w:ascii="宋体" w:hAnsi="宋体" w:hint="eastAsia"/>
                <w:sz w:val="24"/>
                <w:szCs w:val="24"/>
              </w:rPr>
              <w:t>序号</w:t>
            </w:r>
          </w:p>
        </w:tc>
        <w:tc>
          <w:tcPr>
            <w:tcW w:w="4248" w:type="dxa"/>
            <w:tcBorders>
              <w:top w:val="single" w:sz="4" w:space="0" w:color="auto"/>
              <w:left w:val="single" w:sz="4" w:space="0" w:color="auto"/>
              <w:bottom w:val="single" w:sz="4" w:space="0" w:color="auto"/>
              <w:right w:val="single" w:sz="4" w:space="0" w:color="auto"/>
            </w:tcBorders>
            <w:vAlign w:val="center"/>
          </w:tcPr>
          <w:p w14:paraId="6E0FB1B0" w14:textId="77777777" w:rsidR="005E6478" w:rsidRPr="000E59EF" w:rsidRDefault="005E6478" w:rsidP="000B27D1">
            <w:pPr>
              <w:jc w:val="center"/>
              <w:rPr>
                <w:rFonts w:ascii="宋体" w:hAnsi="宋体"/>
                <w:color w:val="000000" w:themeColor="text1"/>
                <w:sz w:val="24"/>
                <w:szCs w:val="24"/>
              </w:rPr>
            </w:pPr>
          </w:p>
          <w:p w14:paraId="03AB0934" w14:textId="05F6F488" w:rsidR="00CA31E8" w:rsidRPr="000E59EF" w:rsidRDefault="00CA31E8" w:rsidP="000B27D1">
            <w:pPr>
              <w:jc w:val="center"/>
              <w:rPr>
                <w:rFonts w:ascii="宋体" w:hAnsi="宋体"/>
                <w:color w:val="000000" w:themeColor="text1"/>
                <w:sz w:val="24"/>
                <w:szCs w:val="24"/>
              </w:rPr>
            </w:pPr>
            <w:r w:rsidRPr="000E59EF">
              <w:rPr>
                <w:rFonts w:ascii="宋体" w:hAnsi="宋体" w:hint="eastAsia"/>
                <w:color w:val="000000" w:themeColor="text1"/>
                <w:sz w:val="24"/>
                <w:szCs w:val="24"/>
              </w:rPr>
              <w:t>报价内容</w:t>
            </w:r>
          </w:p>
          <w:p w14:paraId="6F0E3E7F" w14:textId="538CB19C" w:rsidR="00CA31E8" w:rsidRPr="000E59EF" w:rsidRDefault="00CA31E8" w:rsidP="000B27D1">
            <w:pPr>
              <w:jc w:val="center"/>
              <w:rPr>
                <w:rFonts w:ascii="宋体" w:hAnsi="宋体"/>
                <w:color w:val="000000" w:themeColor="text1"/>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065F2B7" w14:textId="0B5C819E" w:rsidR="00CA31E8" w:rsidRPr="000E59EF" w:rsidRDefault="00CA31E8" w:rsidP="000B27D1">
            <w:pPr>
              <w:jc w:val="center"/>
              <w:rPr>
                <w:rFonts w:ascii="宋体" w:hAnsi="宋体"/>
                <w:color w:val="000000" w:themeColor="text1"/>
                <w:sz w:val="24"/>
                <w:szCs w:val="24"/>
              </w:rPr>
            </w:pPr>
            <w:r w:rsidRPr="000E59EF">
              <w:rPr>
                <w:rFonts w:ascii="宋体" w:hAnsi="宋体" w:hint="eastAsia"/>
                <w:color w:val="000000" w:themeColor="text1"/>
                <w:sz w:val="24"/>
                <w:szCs w:val="24"/>
              </w:rPr>
              <w:t>投标价</w:t>
            </w:r>
          </w:p>
        </w:tc>
      </w:tr>
      <w:tr w:rsidR="00CA31E8" w:rsidRPr="000E59EF" w14:paraId="2EC39847" w14:textId="77777777" w:rsidTr="006140B2">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1F9807BB" w14:textId="77777777" w:rsidR="00CA31E8" w:rsidRPr="000E59EF" w:rsidRDefault="00CA31E8" w:rsidP="0031078B">
            <w:pPr>
              <w:spacing w:line="560" w:lineRule="exact"/>
              <w:jc w:val="center"/>
              <w:rPr>
                <w:rFonts w:ascii="宋体" w:hAnsi="宋体"/>
                <w:color w:val="000000" w:themeColor="text1"/>
                <w:sz w:val="24"/>
                <w:szCs w:val="24"/>
              </w:rPr>
            </w:pPr>
            <w:r w:rsidRPr="000E59EF">
              <w:rPr>
                <w:rFonts w:ascii="宋体" w:hAnsi="宋体"/>
                <w:color w:val="000000" w:themeColor="text1"/>
                <w:sz w:val="24"/>
                <w:szCs w:val="24"/>
              </w:rPr>
              <w:t>1</w:t>
            </w:r>
          </w:p>
        </w:tc>
        <w:tc>
          <w:tcPr>
            <w:tcW w:w="4248" w:type="dxa"/>
            <w:tcBorders>
              <w:top w:val="single" w:sz="4" w:space="0" w:color="auto"/>
              <w:left w:val="single" w:sz="4" w:space="0" w:color="auto"/>
              <w:bottom w:val="single" w:sz="4" w:space="0" w:color="auto"/>
              <w:right w:val="single" w:sz="4" w:space="0" w:color="auto"/>
            </w:tcBorders>
            <w:vAlign w:val="center"/>
          </w:tcPr>
          <w:p w14:paraId="492B3EB6" w14:textId="28EE97D2" w:rsidR="00CA31E8" w:rsidRPr="000E59EF" w:rsidRDefault="00CA31E8" w:rsidP="0031078B">
            <w:pPr>
              <w:spacing w:line="560" w:lineRule="exact"/>
              <w:ind w:firstLineChars="100" w:firstLine="240"/>
              <w:jc w:val="center"/>
              <w:rPr>
                <w:rFonts w:ascii="宋体" w:hAnsi="宋体"/>
                <w:color w:val="000000" w:themeColor="text1"/>
                <w:sz w:val="24"/>
                <w:szCs w:val="24"/>
                <w:u w:val="single"/>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1741E85" w14:textId="77777777" w:rsidR="00CA31E8" w:rsidRPr="000E59EF" w:rsidRDefault="00CA31E8" w:rsidP="0031078B">
            <w:pPr>
              <w:spacing w:line="560" w:lineRule="exact"/>
              <w:rPr>
                <w:rFonts w:ascii="宋体" w:hAnsi="宋体"/>
                <w:color w:val="000000" w:themeColor="text1"/>
                <w:sz w:val="24"/>
                <w:szCs w:val="24"/>
              </w:rPr>
            </w:pPr>
            <w:r w:rsidRPr="000E59EF">
              <w:rPr>
                <w:rFonts w:ascii="宋体" w:hAnsi="宋体" w:hint="eastAsia"/>
                <w:color w:val="000000" w:themeColor="text1"/>
                <w:sz w:val="24"/>
                <w:szCs w:val="24"/>
              </w:rPr>
              <w:t>小写：￥</w:t>
            </w:r>
          </w:p>
        </w:tc>
      </w:tr>
      <w:tr w:rsidR="00381B3D" w:rsidRPr="000E59EF" w14:paraId="1234A9EE" w14:textId="77777777" w:rsidTr="0007224A">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AB5391" w14:textId="3E23E36E" w:rsidR="00381B3D" w:rsidRPr="000E59EF" w:rsidRDefault="00381B3D" w:rsidP="0031078B">
            <w:pPr>
              <w:spacing w:line="560" w:lineRule="exact"/>
              <w:jc w:val="center"/>
              <w:rPr>
                <w:rFonts w:ascii="宋体" w:hAnsi="宋体"/>
                <w:color w:val="000000" w:themeColor="text1"/>
                <w:sz w:val="24"/>
                <w:szCs w:val="24"/>
              </w:rPr>
            </w:pPr>
            <w:r w:rsidRPr="000E59EF">
              <w:rPr>
                <w:rFonts w:ascii="宋体" w:hAnsi="宋体" w:hint="eastAsia"/>
                <w:color w:val="000000" w:themeColor="text1"/>
                <w:sz w:val="24"/>
                <w:szCs w:val="24"/>
              </w:rPr>
              <w:t>总价</w:t>
            </w:r>
          </w:p>
        </w:tc>
        <w:tc>
          <w:tcPr>
            <w:tcW w:w="8925" w:type="dxa"/>
            <w:gridSpan w:val="2"/>
            <w:tcBorders>
              <w:top w:val="single" w:sz="4" w:space="0" w:color="auto"/>
              <w:left w:val="single" w:sz="4" w:space="0" w:color="auto"/>
              <w:bottom w:val="single" w:sz="4" w:space="0" w:color="auto"/>
              <w:right w:val="single" w:sz="4" w:space="0" w:color="auto"/>
            </w:tcBorders>
            <w:vAlign w:val="center"/>
          </w:tcPr>
          <w:p w14:paraId="57CD4D43" w14:textId="77777777" w:rsidR="00381B3D" w:rsidRPr="000E59EF" w:rsidRDefault="00381B3D" w:rsidP="00381B3D">
            <w:pPr>
              <w:spacing w:line="560" w:lineRule="exact"/>
              <w:rPr>
                <w:rFonts w:ascii="宋体" w:hAnsi="宋体"/>
                <w:b/>
                <w:bCs/>
                <w:color w:val="000000" w:themeColor="text1"/>
                <w:sz w:val="24"/>
                <w:szCs w:val="24"/>
                <w:u w:val="single"/>
              </w:rPr>
            </w:pPr>
            <w:r w:rsidRPr="000E59EF">
              <w:rPr>
                <w:rFonts w:ascii="宋体" w:hAnsi="宋体" w:hint="eastAsia"/>
                <w:b/>
                <w:bCs/>
                <w:color w:val="000000" w:themeColor="text1"/>
                <w:sz w:val="24"/>
                <w:szCs w:val="24"/>
              </w:rPr>
              <w:t>小写：￥</w:t>
            </w:r>
            <w:r w:rsidRPr="000E59EF">
              <w:rPr>
                <w:rFonts w:ascii="宋体" w:hAnsi="宋体"/>
                <w:b/>
                <w:bCs/>
                <w:color w:val="000000" w:themeColor="text1"/>
                <w:sz w:val="24"/>
                <w:szCs w:val="24"/>
                <w:u w:val="single"/>
              </w:rPr>
              <w:t xml:space="preserve">                      </w:t>
            </w:r>
          </w:p>
          <w:p w14:paraId="45922224" w14:textId="7A19DB4D" w:rsidR="00381B3D" w:rsidRPr="000E59EF" w:rsidRDefault="00381B3D" w:rsidP="00381B3D">
            <w:pPr>
              <w:spacing w:line="560" w:lineRule="exact"/>
              <w:rPr>
                <w:rFonts w:ascii="宋体" w:hAnsi="宋体"/>
                <w:color w:val="000000" w:themeColor="text1"/>
                <w:sz w:val="24"/>
                <w:szCs w:val="24"/>
              </w:rPr>
            </w:pPr>
            <w:r w:rsidRPr="000E59EF">
              <w:rPr>
                <w:rFonts w:ascii="宋体" w:hAnsi="宋体" w:hint="eastAsia"/>
                <w:b/>
                <w:bCs/>
                <w:color w:val="000000" w:themeColor="text1"/>
                <w:sz w:val="24"/>
                <w:szCs w:val="24"/>
              </w:rPr>
              <w:t xml:space="preserve">大写：人民币 </w:t>
            </w:r>
            <w:r w:rsidRPr="000E59EF">
              <w:rPr>
                <w:rFonts w:ascii="宋体" w:hAnsi="宋体"/>
                <w:b/>
                <w:bCs/>
                <w:color w:val="000000" w:themeColor="text1"/>
                <w:sz w:val="24"/>
                <w:szCs w:val="24"/>
              </w:rPr>
              <w:t xml:space="preserve">     </w:t>
            </w:r>
            <w:r w:rsidRPr="000E59EF">
              <w:rPr>
                <w:rFonts w:ascii="宋体" w:hAnsi="宋体" w:hint="eastAsia"/>
                <w:b/>
                <w:bCs/>
                <w:color w:val="000000" w:themeColor="text1"/>
                <w:sz w:val="24"/>
                <w:szCs w:val="24"/>
              </w:rPr>
              <w:t>元</w:t>
            </w:r>
            <w:r w:rsidRPr="000E59EF">
              <w:rPr>
                <w:rFonts w:ascii="宋体" w:hAnsi="宋体"/>
                <w:b/>
                <w:bCs/>
                <w:color w:val="000000" w:themeColor="text1"/>
                <w:sz w:val="24"/>
                <w:szCs w:val="24"/>
                <w:u w:val="single"/>
              </w:rPr>
              <w:t xml:space="preserve">                        </w:t>
            </w:r>
          </w:p>
        </w:tc>
      </w:tr>
      <w:tr w:rsidR="00CA31E8" w:rsidRPr="000E59EF" w14:paraId="4EF53F5B" w14:textId="77777777" w:rsidTr="00381B3D">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83B1DCC" w14:textId="77777777" w:rsidR="003247FF" w:rsidRPr="000E59EF" w:rsidRDefault="00381B3D" w:rsidP="00381B3D">
            <w:pPr>
              <w:spacing w:line="360" w:lineRule="auto"/>
              <w:ind w:left="812" w:hangingChars="337" w:hanging="812"/>
              <w:rPr>
                <w:rFonts w:ascii="宋体" w:hAnsi="宋体"/>
                <w:b/>
                <w:bCs/>
                <w:color w:val="000000" w:themeColor="text1"/>
                <w:sz w:val="24"/>
                <w:szCs w:val="24"/>
              </w:rPr>
            </w:pPr>
            <w:r w:rsidRPr="000E59EF">
              <w:rPr>
                <w:rFonts w:ascii="宋体" w:hAnsi="宋体" w:hint="eastAsia"/>
                <w:b/>
                <w:bCs/>
                <w:color w:val="000000" w:themeColor="text1"/>
                <w:sz w:val="24"/>
                <w:szCs w:val="24"/>
              </w:rPr>
              <w:t>备注</w:t>
            </w:r>
            <w:r w:rsidR="006C2F3E" w:rsidRPr="000E59EF">
              <w:rPr>
                <w:rFonts w:ascii="宋体" w:hAnsi="宋体" w:hint="eastAsia"/>
                <w:b/>
                <w:bCs/>
                <w:color w:val="000000" w:themeColor="text1"/>
                <w:sz w:val="24"/>
                <w:szCs w:val="24"/>
              </w:rPr>
              <w:t>：</w:t>
            </w:r>
          </w:p>
          <w:p w14:paraId="03CB2EEC" w14:textId="691010FF" w:rsidR="00AE7E14" w:rsidRPr="000E59EF" w:rsidRDefault="006C2F3E" w:rsidP="003247FF">
            <w:pPr>
              <w:spacing w:line="360" w:lineRule="auto"/>
              <w:rPr>
                <w:rFonts w:ascii="宋体" w:hAnsi="宋体"/>
                <w:color w:val="000000" w:themeColor="text1"/>
                <w:sz w:val="24"/>
                <w:szCs w:val="24"/>
              </w:rPr>
            </w:pPr>
            <w:r w:rsidRPr="000E59EF">
              <w:rPr>
                <w:rFonts w:ascii="宋体" w:hAnsi="宋体" w:hint="eastAsia"/>
                <w:color w:val="000000" w:themeColor="text1"/>
                <w:sz w:val="24"/>
                <w:szCs w:val="24"/>
              </w:rPr>
              <w:t>1</w:t>
            </w:r>
            <w:r w:rsidRPr="000E59EF">
              <w:rPr>
                <w:rFonts w:ascii="宋体" w:hAnsi="宋体"/>
                <w:color w:val="000000" w:themeColor="text1"/>
                <w:sz w:val="24"/>
                <w:szCs w:val="24"/>
              </w:rPr>
              <w:t xml:space="preserve">. </w:t>
            </w:r>
            <w:r w:rsidR="00AE7E14" w:rsidRPr="000E59EF">
              <w:rPr>
                <w:rFonts w:ascii="宋体" w:hAnsi="宋体"/>
                <w:color w:val="000000" w:themeColor="text1"/>
                <w:sz w:val="24"/>
                <w:szCs w:val="24"/>
              </w:rPr>
              <w:t>投标总价应包含为完成该项目全部工作内容所需的人工、材料、机械、管理、利润、验收、税金、保险等一切费用。采购人不再支付任何额外费用。</w:t>
            </w:r>
          </w:p>
          <w:p w14:paraId="5AE95F6D" w14:textId="2869008C" w:rsidR="00381B3D" w:rsidRPr="000E59EF" w:rsidRDefault="00AE7E14" w:rsidP="003247FF">
            <w:pPr>
              <w:spacing w:line="360" w:lineRule="auto"/>
              <w:rPr>
                <w:rFonts w:ascii="宋体" w:hAnsi="宋体"/>
                <w:color w:val="000000" w:themeColor="text1"/>
                <w:sz w:val="24"/>
                <w:szCs w:val="24"/>
              </w:rPr>
            </w:pPr>
            <w:r w:rsidRPr="000E59EF">
              <w:rPr>
                <w:rFonts w:ascii="宋体" w:hAnsi="宋体"/>
                <w:color w:val="000000" w:themeColor="text1"/>
                <w:sz w:val="24"/>
                <w:szCs w:val="24"/>
              </w:rPr>
              <w:t>2</w:t>
            </w:r>
            <w:r w:rsidR="00381B3D" w:rsidRPr="000E59EF">
              <w:rPr>
                <w:rFonts w:ascii="宋体" w:hAnsi="宋体" w:hint="eastAsia"/>
                <w:color w:val="000000" w:themeColor="text1"/>
                <w:sz w:val="24"/>
                <w:szCs w:val="24"/>
              </w:rPr>
              <w:t>.</w:t>
            </w:r>
            <w:r w:rsidR="007510B5" w:rsidRPr="000E59EF">
              <w:rPr>
                <w:rFonts w:ascii="宋体" w:hAnsi="宋体" w:hint="eastAsia"/>
                <w:color w:val="000000" w:themeColor="text1"/>
                <w:sz w:val="24"/>
                <w:szCs w:val="24"/>
              </w:rPr>
              <w:t xml:space="preserve"> 投标总价</w:t>
            </w:r>
            <w:r w:rsidR="00381B3D" w:rsidRPr="000E59EF">
              <w:rPr>
                <w:rFonts w:ascii="宋体" w:hAnsi="宋体" w:hint="eastAsia"/>
                <w:color w:val="000000" w:themeColor="text1"/>
                <w:sz w:val="24"/>
                <w:szCs w:val="24"/>
                <w:lang w:val="zh-CN"/>
              </w:rPr>
              <w:t>超</w:t>
            </w:r>
            <w:r w:rsidR="007510B5" w:rsidRPr="000E59EF">
              <w:rPr>
                <w:rFonts w:ascii="宋体" w:hAnsi="宋体" w:hint="eastAsia"/>
                <w:color w:val="000000" w:themeColor="text1"/>
                <w:sz w:val="24"/>
                <w:szCs w:val="24"/>
                <w:lang w:val="zh-CN"/>
              </w:rPr>
              <w:t>过项目招标控制价</w:t>
            </w:r>
            <w:r w:rsidR="00381B3D" w:rsidRPr="000E59EF">
              <w:rPr>
                <w:rFonts w:ascii="宋体" w:hAnsi="宋体" w:hint="eastAsia"/>
                <w:color w:val="000000" w:themeColor="text1"/>
                <w:sz w:val="24"/>
                <w:szCs w:val="24"/>
                <w:lang w:val="zh-CN"/>
              </w:rPr>
              <w:t>为无效投标。</w:t>
            </w:r>
          </w:p>
          <w:p w14:paraId="12B1ED9C" w14:textId="45FEAF24" w:rsidR="00CA31E8" w:rsidRPr="000E59EF" w:rsidRDefault="00CA31E8" w:rsidP="0031078B">
            <w:pPr>
              <w:spacing w:line="560" w:lineRule="exact"/>
              <w:rPr>
                <w:rFonts w:ascii="宋体" w:hAnsi="宋体"/>
                <w:b/>
                <w:bCs/>
                <w:color w:val="000000" w:themeColor="text1"/>
                <w:sz w:val="24"/>
                <w:szCs w:val="24"/>
              </w:rPr>
            </w:pPr>
          </w:p>
        </w:tc>
      </w:tr>
    </w:tbl>
    <w:p w14:paraId="70DA9123" w14:textId="0FF3884E" w:rsidR="00CA31E8" w:rsidRPr="000E59EF" w:rsidRDefault="00CA31E8" w:rsidP="00CA31E8">
      <w:pPr>
        <w:spacing w:line="360" w:lineRule="auto"/>
        <w:ind w:left="567" w:hanging="1276"/>
        <w:rPr>
          <w:rFonts w:ascii="宋体" w:hAnsi="宋体"/>
          <w:color w:val="000000" w:themeColor="text1"/>
          <w:sz w:val="24"/>
          <w:szCs w:val="24"/>
        </w:rPr>
      </w:pPr>
      <w:bookmarkStart w:id="17" w:name="_Toc209091004"/>
      <w:r w:rsidRPr="000E59EF">
        <w:rPr>
          <w:rFonts w:ascii="宋体" w:hAnsi="宋体"/>
          <w:color w:val="000000" w:themeColor="text1"/>
          <w:sz w:val="24"/>
          <w:szCs w:val="24"/>
        </w:rPr>
        <w:t xml:space="preserve"> </w:t>
      </w:r>
      <w:bookmarkEnd w:id="17"/>
    </w:p>
    <w:p w14:paraId="0BFEEE9E" w14:textId="77777777" w:rsidR="00CA31E8" w:rsidRPr="000E59EF" w:rsidRDefault="00CA31E8" w:rsidP="00CA31E8">
      <w:pPr>
        <w:spacing w:line="360" w:lineRule="auto"/>
        <w:ind w:left="741" w:hangingChars="337" w:hanging="741"/>
        <w:rPr>
          <w:rFonts w:ascii="宋体" w:hAnsi="宋体"/>
          <w:color w:val="000000" w:themeColor="text1"/>
          <w:szCs w:val="21"/>
        </w:rPr>
      </w:pPr>
      <w:r w:rsidRPr="000E59EF">
        <w:rPr>
          <w:rFonts w:ascii="宋体" w:hAnsi="宋体" w:hint="eastAsia"/>
          <w:color w:val="000000" w:themeColor="text1"/>
          <w:szCs w:val="21"/>
        </w:rPr>
        <w:t xml:space="preserve"> </w:t>
      </w:r>
    </w:p>
    <w:p w14:paraId="4E14E376" w14:textId="77777777" w:rsidR="00CA31E8" w:rsidRPr="000E59EF" w:rsidRDefault="00CA31E8" w:rsidP="00CA31E8">
      <w:pPr>
        <w:spacing w:line="300" w:lineRule="auto"/>
        <w:rPr>
          <w:rFonts w:ascii="宋体" w:hAnsi="宋体"/>
          <w:color w:val="000000" w:themeColor="text1"/>
          <w:sz w:val="24"/>
          <w:u w:val="single"/>
        </w:rPr>
      </w:pPr>
      <w:r w:rsidRPr="000E59EF">
        <w:rPr>
          <w:rFonts w:ascii="宋体" w:hAnsi="宋体" w:hint="eastAsia"/>
          <w:color w:val="000000" w:themeColor="text1"/>
          <w:sz w:val="24"/>
        </w:rPr>
        <w:t>投标人名称:（盖章）</w:t>
      </w:r>
      <w:r w:rsidRPr="000E59EF">
        <w:rPr>
          <w:rFonts w:ascii="宋体" w:hAnsi="宋体" w:hint="eastAsia"/>
          <w:color w:val="000000" w:themeColor="text1"/>
          <w:sz w:val="24"/>
          <w:u w:val="single"/>
        </w:rPr>
        <w:t xml:space="preserve">            </w:t>
      </w:r>
    </w:p>
    <w:p w14:paraId="12670B53" w14:textId="77777777" w:rsidR="00CA31E8" w:rsidRPr="000E59EF" w:rsidRDefault="00CA31E8" w:rsidP="00CA31E8">
      <w:pPr>
        <w:spacing w:line="300" w:lineRule="auto"/>
        <w:rPr>
          <w:rFonts w:ascii="宋体" w:hAnsi="宋体"/>
          <w:color w:val="000000" w:themeColor="text1"/>
          <w:sz w:val="24"/>
        </w:rPr>
      </w:pPr>
    </w:p>
    <w:p w14:paraId="162A2062" w14:textId="77777777" w:rsidR="00CA31E8" w:rsidRPr="000E59EF" w:rsidRDefault="00CA31E8" w:rsidP="00CA31E8">
      <w:pPr>
        <w:spacing w:line="300" w:lineRule="auto"/>
        <w:rPr>
          <w:rFonts w:ascii="Times New Roman" w:hAnsi="Times New Roman"/>
          <w:color w:val="000000" w:themeColor="text1"/>
          <w:sz w:val="24"/>
          <w:u w:val="single"/>
        </w:rPr>
      </w:pPr>
      <w:r w:rsidRPr="000E59EF">
        <w:rPr>
          <w:rFonts w:hint="eastAsia"/>
          <w:color w:val="000000" w:themeColor="text1"/>
          <w:sz w:val="24"/>
        </w:rPr>
        <w:t>法定代表人（或法定代表人授权代表）签字或盖章：</w:t>
      </w:r>
      <w:r w:rsidRPr="000E59EF">
        <w:rPr>
          <w:rFonts w:ascii="宋体" w:hAnsi="宋体" w:hint="eastAsia"/>
          <w:color w:val="000000" w:themeColor="text1"/>
          <w:sz w:val="24"/>
          <w:u w:val="single"/>
        </w:rPr>
        <w:t xml:space="preserve">     </w:t>
      </w:r>
    </w:p>
    <w:p w14:paraId="6929100A" w14:textId="77777777" w:rsidR="00CA31E8" w:rsidRPr="000E59EF" w:rsidRDefault="00CA31E8" w:rsidP="00CA31E8">
      <w:pPr>
        <w:tabs>
          <w:tab w:val="left" w:pos="3060"/>
        </w:tabs>
        <w:rPr>
          <w:color w:val="000000" w:themeColor="text1"/>
        </w:rPr>
      </w:pPr>
    </w:p>
    <w:p w14:paraId="67593190" w14:textId="77777777" w:rsidR="00CA31E8" w:rsidRDefault="00CA31E8" w:rsidP="00CA31E8">
      <w:pPr>
        <w:adjustRightInd w:val="0"/>
        <w:snapToGrid w:val="0"/>
        <w:spacing w:line="300" w:lineRule="auto"/>
        <w:rPr>
          <w:rFonts w:ascii="宋体" w:hAnsi="宋体"/>
          <w:color w:val="000000" w:themeColor="text1"/>
          <w:sz w:val="24"/>
        </w:rPr>
      </w:pPr>
      <w:r w:rsidRPr="000E59EF">
        <w:rPr>
          <w:rFonts w:ascii="宋体" w:hAnsi="宋体" w:hint="eastAsia"/>
          <w:color w:val="000000" w:themeColor="text1"/>
          <w:sz w:val="24"/>
        </w:rPr>
        <w:t>日期：</w:t>
      </w:r>
      <w:bookmarkStart w:id="18" w:name="_Hlk209016969"/>
      <w:r w:rsidRPr="000E59EF">
        <w:rPr>
          <w:rFonts w:ascii="宋体" w:hAnsi="宋体" w:hint="eastAsia"/>
          <w:color w:val="000000" w:themeColor="text1"/>
          <w:sz w:val="24"/>
          <w:u w:val="single"/>
        </w:rPr>
        <w:t xml:space="preserve">     </w:t>
      </w:r>
      <w:bookmarkEnd w:id="18"/>
      <w:r w:rsidRPr="000E59EF">
        <w:rPr>
          <w:rFonts w:ascii="宋体" w:hAnsi="宋体" w:hint="eastAsia"/>
          <w:color w:val="000000" w:themeColor="text1"/>
          <w:sz w:val="24"/>
        </w:rPr>
        <w:t>年</w:t>
      </w:r>
      <w:r w:rsidRPr="000E59EF">
        <w:rPr>
          <w:rFonts w:ascii="宋体" w:hAnsi="宋体" w:hint="eastAsia"/>
          <w:color w:val="000000" w:themeColor="text1"/>
          <w:sz w:val="24"/>
          <w:u w:val="single"/>
        </w:rPr>
        <w:t xml:space="preserve">   </w:t>
      </w:r>
      <w:r w:rsidRPr="000E59EF">
        <w:rPr>
          <w:rFonts w:ascii="宋体" w:hAnsi="宋体" w:hint="eastAsia"/>
          <w:color w:val="000000" w:themeColor="text1"/>
          <w:sz w:val="24"/>
        </w:rPr>
        <w:t>月</w:t>
      </w:r>
      <w:r w:rsidRPr="000E59EF">
        <w:rPr>
          <w:rFonts w:ascii="宋体" w:hAnsi="宋体" w:hint="eastAsia"/>
          <w:color w:val="000000" w:themeColor="text1"/>
          <w:sz w:val="24"/>
          <w:u w:val="single"/>
        </w:rPr>
        <w:t xml:space="preserve">   </w:t>
      </w:r>
      <w:r w:rsidRPr="000E59EF">
        <w:rPr>
          <w:rFonts w:ascii="宋体" w:hAnsi="宋体" w:hint="eastAsia"/>
          <w:color w:val="000000" w:themeColor="text1"/>
          <w:sz w:val="24"/>
        </w:rPr>
        <w:t>日</w:t>
      </w:r>
    </w:p>
    <w:p w14:paraId="63CF4AA9" w14:textId="77777777" w:rsidR="00CA31E8" w:rsidRDefault="00CA31E8" w:rsidP="00CA31E8"/>
    <w:p w14:paraId="22701E12" w14:textId="77777777" w:rsidR="00CA31E8" w:rsidRDefault="00CA31E8" w:rsidP="00CA31E8"/>
    <w:p w14:paraId="6447DB44" w14:textId="77777777" w:rsidR="00AC5917" w:rsidRDefault="00AC5917"/>
    <w:sectPr w:rsidR="00AC5917" w:rsidSect="00BC415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5DF7" w14:textId="77777777" w:rsidR="00F91749" w:rsidRDefault="00F91749" w:rsidP="00560D66">
      <w:r>
        <w:separator/>
      </w:r>
    </w:p>
  </w:endnote>
  <w:endnote w:type="continuationSeparator" w:id="0">
    <w:p w14:paraId="0AD5697E" w14:textId="77777777" w:rsidR="00F91749" w:rsidRDefault="00F91749" w:rsidP="0056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FangSong">
    <w:altName w:val="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C247" w14:textId="77777777" w:rsidR="00F91749" w:rsidRDefault="00F91749" w:rsidP="00560D66">
      <w:r>
        <w:separator/>
      </w:r>
    </w:p>
  </w:footnote>
  <w:footnote w:type="continuationSeparator" w:id="0">
    <w:p w14:paraId="1A0AA2AD" w14:textId="77777777" w:rsidR="00F91749" w:rsidRDefault="00F91749" w:rsidP="00560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987"/>
    <w:multiLevelType w:val="hybridMultilevel"/>
    <w:tmpl w:val="83F24A58"/>
    <w:lvl w:ilvl="0" w:tplc="80BAF462">
      <w:start w:val="1"/>
      <w:numFmt w:val="decimal"/>
      <w:suff w:val="nothing"/>
      <w:lvlText w:val="（%1）"/>
      <w:lvlJc w:val="left"/>
      <w:pPr>
        <w:ind w:left="3980" w:hanging="360"/>
      </w:pPr>
      <w:rPr>
        <w:b w:val="0"/>
        <w:bCs w:val="0"/>
      </w:rPr>
    </w:lvl>
    <w:lvl w:ilvl="1" w:tplc="10000019">
      <w:start w:val="1"/>
      <w:numFmt w:val="lowerLetter"/>
      <w:lvlText w:val="%2."/>
      <w:lvlJc w:val="left"/>
      <w:pPr>
        <w:ind w:left="4700" w:hanging="360"/>
      </w:pPr>
    </w:lvl>
    <w:lvl w:ilvl="2" w:tplc="1000001B">
      <w:start w:val="1"/>
      <w:numFmt w:val="lowerRoman"/>
      <w:lvlText w:val="%3."/>
      <w:lvlJc w:val="right"/>
      <w:pPr>
        <w:ind w:left="5420" w:hanging="180"/>
      </w:pPr>
    </w:lvl>
    <w:lvl w:ilvl="3" w:tplc="1000000F">
      <w:start w:val="1"/>
      <w:numFmt w:val="decimal"/>
      <w:lvlText w:val="%4."/>
      <w:lvlJc w:val="left"/>
      <w:pPr>
        <w:ind w:left="6140" w:hanging="360"/>
      </w:pPr>
    </w:lvl>
    <w:lvl w:ilvl="4" w:tplc="10000019">
      <w:start w:val="1"/>
      <w:numFmt w:val="lowerLetter"/>
      <w:lvlText w:val="%5."/>
      <w:lvlJc w:val="left"/>
      <w:pPr>
        <w:ind w:left="6860" w:hanging="360"/>
      </w:pPr>
    </w:lvl>
    <w:lvl w:ilvl="5" w:tplc="1000001B">
      <w:start w:val="1"/>
      <w:numFmt w:val="lowerRoman"/>
      <w:lvlText w:val="%6."/>
      <w:lvlJc w:val="right"/>
      <w:pPr>
        <w:ind w:left="7580" w:hanging="180"/>
      </w:pPr>
    </w:lvl>
    <w:lvl w:ilvl="6" w:tplc="1000000F">
      <w:start w:val="1"/>
      <w:numFmt w:val="decimal"/>
      <w:lvlText w:val="%7."/>
      <w:lvlJc w:val="left"/>
      <w:pPr>
        <w:ind w:left="8300" w:hanging="360"/>
      </w:pPr>
    </w:lvl>
    <w:lvl w:ilvl="7" w:tplc="10000019">
      <w:start w:val="1"/>
      <w:numFmt w:val="lowerLetter"/>
      <w:lvlText w:val="%8."/>
      <w:lvlJc w:val="left"/>
      <w:pPr>
        <w:ind w:left="9020" w:hanging="360"/>
      </w:pPr>
    </w:lvl>
    <w:lvl w:ilvl="8" w:tplc="1000001B">
      <w:start w:val="1"/>
      <w:numFmt w:val="lowerRoman"/>
      <w:lvlText w:val="%9."/>
      <w:lvlJc w:val="right"/>
      <w:pPr>
        <w:ind w:left="9740" w:hanging="180"/>
      </w:pPr>
    </w:lvl>
  </w:abstractNum>
  <w:abstractNum w:abstractNumId="1" w15:restartNumberingAfterBreak="0">
    <w:nsid w:val="2389048E"/>
    <w:multiLevelType w:val="hybridMultilevel"/>
    <w:tmpl w:val="73620F3C"/>
    <w:lvl w:ilvl="0" w:tplc="DC90186E">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28E16775"/>
    <w:multiLevelType w:val="hybridMultilevel"/>
    <w:tmpl w:val="3F70072C"/>
    <w:lvl w:ilvl="0" w:tplc="7E10C338">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2C6253F6"/>
    <w:multiLevelType w:val="hybridMultilevel"/>
    <w:tmpl w:val="9518300A"/>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4" w15:restartNumberingAfterBreak="0">
    <w:nsid w:val="33D832DE"/>
    <w:multiLevelType w:val="hybridMultilevel"/>
    <w:tmpl w:val="79D67C80"/>
    <w:lvl w:ilvl="0" w:tplc="1000000F">
      <w:start w:val="1"/>
      <w:numFmt w:val="decimal"/>
      <w:lvlText w:val="%1."/>
      <w:lvlJc w:val="left"/>
      <w:pPr>
        <w:ind w:left="786" w:hanging="360"/>
      </w:p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5" w15:restartNumberingAfterBreak="0">
    <w:nsid w:val="3A394A41"/>
    <w:multiLevelType w:val="hybridMultilevel"/>
    <w:tmpl w:val="154097C4"/>
    <w:lvl w:ilvl="0" w:tplc="9C40DD02">
      <w:start w:val="1"/>
      <w:numFmt w:val="decimal"/>
      <w:suff w:val="nothing"/>
      <w:lvlText w:val="（%1）"/>
      <w:lvlJc w:val="left"/>
      <w:pPr>
        <w:ind w:left="360" w:hanging="360"/>
      </w:pPr>
      <w:rPr>
        <w:rFonts w:hint="eastAsia"/>
        <w:lang w:val="en-U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EB44839"/>
    <w:multiLevelType w:val="multilevel"/>
    <w:tmpl w:val="592E9D8E"/>
    <w:lvl w:ilvl="0">
      <w:start w:val="1"/>
      <w:numFmt w:val="decimal"/>
      <w:suff w:val="nothing"/>
      <w:lvlText w:val="%1."/>
      <w:lvlJc w:val="left"/>
      <w:pPr>
        <w:ind w:left="360" w:hanging="360"/>
      </w:pPr>
      <w:rPr>
        <w:rFonts w:hint="eastAsia"/>
      </w:rPr>
    </w:lvl>
    <w:lvl w:ilvl="1">
      <w:start w:val="1"/>
      <w:numFmt w:val="lowerLetter"/>
      <w:lvlText w:val="%2."/>
      <w:lvlJc w:val="left"/>
      <w:pPr>
        <w:ind w:left="1222" w:hanging="360"/>
      </w:pPr>
      <w:rPr>
        <w:rFonts w:hint="eastAsia"/>
      </w:rPr>
    </w:lvl>
    <w:lvl w:ilvl="2">
      <w:start w:val="1"/>
      <w:numFmt w:val="lowerRoman"/>
      <w:lvlText w:val="%3."/>
      <w:lvlJc w:val="right"/>
      <w:pPr>
        <w:ind w:left="1942" w:hanging="180"/>
      </w:pPr>
      <w:rPr>
        <w:rFonts w:hint="eastAsia"/>
      </w:rPr>
    </w:lvl>
    <w:lvl w:ilvl="3">
      <w:start w:val="1"/>
      <w:numFmt w:val="decimal"/>
      <w:lvlText w:val="%4."/>
      <w:lvlJc w:val="left"/>
      <w:pPr>
        <w:ind w:left="2662" w:hanging="360"/>
      </w:pPr>
      <w:rPr>
        <w:rFonts w:hint="eastAsia"/>
      </w:rPr>
    </w:lvl>
    <w:lvl w:ilvl="4">
      <w:start w:val="1"/>
      <w:numFmt w:val="lowerLetter"/>
      <w:lvlText w:val="%5."/>
      <w:lvlJc w:val="left"/>
      <w:pPr>
        <w:ind w:left="3382" w:hanging="360"/>
      </w:pPr>
      <w:rPr>
        <w:rFonts w:hint="eastAsia"/>
      </w:rPr>
    </w:lvl>
    <w:lvl w:ilvl="5">
      <w:start w:val="1"/>
      <w:numFmt w:val="lowerRoman"/>
      <w:lvlText w:val="%6."/>
      <w:lvlJc w:val="right"/>
      <w:pPr>
        <w:ind w:left="4102" w:hanging="180"/>
      </w:pPr>
      <w:rPr>
        <w:rFonts w:hint="eastAsia"/>
      </w:rPr>
    </w:lvl>
    <w:lvl w:ilvl="6">
      <w:start w:val="1"/>
      <w:numFmt w:val="decimal"/>
      <w:lvlText w:val="%7."/>
      <w:lvlJc w:val="left"/>
      <w:pPr>
        <w:ind w:left="4822" w:hanging="360"/>
      </w:pPr>
      <w:rPr>
        <w:rFonts w:hint="eastAsia"/>
      </w:rPr>
    </w:lvl>
    <w:lvl w:ilvl="7">
      <w:start w:val="1"/>
      <w:numFmt w:val="lowerLetter"/>
      <w:lvlText w:val="%8."/>
      <w:lvlJc w:val="left"/>
      <w:pPr>
        <w:ind w:left="5542" w:hanging="360"/>
      </w:pPr>
      <w:rPr>
        <w:rFonts w:hint="eastAsia"/>
      </w:rPr>
    </w:lvl>
    <w:lvl w:ilvl="8">
      <w:start w:val="1"/>
      <w:numFmt w:val="lowerRoman"/>
      <w:lvlText w:val="%9."/>
      <w:lvlJc w:val="right"/>
      <w:pPr>
        <w:ind w:left="6262" w:hanging="180"/>
      </w:pPr>
      <w:rPr>
        <w:rFonts w:hint="eastAsia"/>
      </w:rPr>
    </w:lvl>
  </w:abstractNum>
  <w:abstractNum w:abstractNumId="7" w15:restartNumberingAfterBreak="0">
    <w:nsid w:val="451F787E"/>
    <w:multiLevelType w:val="multilevel"/>
    <w:tmpl w:val="B1A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97A9C"/>
    <w:multiLevelType w:val="multilevel"/>
    <w:tmpl w:val="C422DF4C"/>
    <w:lvl w:ilvl="0">
      <w:start w:val="1"/>
      <w:numFmt w:val="chineseCountingThousand"/>
      <w:suff w:val="nothing"/>
      <w:lvlText w:val="%1."/>
      <w:lvlJc w:val="left"/>
      <w:pPr>
        <w:ind w:left="720" w:hanging="720"/>
      </w:pPr>
      <w:rPr>
        <w:b/>
        <w:bCs/>
        <w:color w:val="000000" w:themeColor="text1"/>
        <w:lang w:val="en-US"/>
      </w:rPr>
    </w:lvl>
    <w:lvl w:ilvl="1">
      <w:start w:val="1"/>
      <w:numFmt w:val="decimal"/>
      <w:lvlText w:val="%2."/>
      <w:lvlJc w:val="left"/>
      <w:pPr>
        <w:ind w:left="786" w:hanging="360"/>
      </w:pPr>
      <w:rPr>
        <w:rFonts w:ascii="宋体" w:eastAsia="宋体" w:hAnsi="宋体" w:hint="eastAsia"/>
        <w:b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7A0BA3"/>
    <w:multiLevelType w:val="hybridMultilevel"/>
    <w:tmpl w:val="F18C1F8A"/>
    <w:lvl w:ilvl="0" w:tplc="8788012A">
      <w:start w:val="1"/>
      <w:numFmt w:val="decimal"/>
      <w:suff w:val="nothing"/>
      <w:lvlText w:val="（%1）"/>
      <w:lvlJc w:val="left"/>
      <w:pPr>
        <w:ind w:left="644" w:hanging="360"/>
      </w:pPr>
      <w:rPr>
        <w:rFonts w:hint="eastAsia"/>
      </w:rPr>
    </w:lvl>
    <w:lvl w:ilvl="1" w:tplc="10000019" w:tentative="1">
      <w:start w:val="1"/>
      <w:numFmt w:val="lowerLetter"/>
      <w:lvlText w:val="%2."/>
      <w:lvlJc w:val="left"/>
      <w:pPr>
        <w:ind w:left="-207" w:hanging="360"/>
      </w:pPr>
    </w:lvl>
    <w:lvl w:ilvl="2" w:tplc="1000001B" w:tentative="1">
      <w:start w:val="1"/>
      <w:numFmt w:val="lowerRoman"/>
      <w:lvlText w:val="%3."/>
      <w:lvlJc w:val="right"/>
      <w:pPr>
        <w:ind w:left="513" w:hanging="180"/>
      </w:pPr>
    </w:lvl>
    <w:lvl w:ilvl="3" w:tplc="1000000F" w:tentative="1">
      <w:start w:val="1"/>
      <w:numFmt w:val="decimal"/>
      <w:lvlText w:val="%4."/>
      <w:lvlJc w:val="left"/>
      <w:pPr>
        <w:ind w:left="1233" w:hanging="360"/>
      </w:pPr>
    </w:lvl>
    <w:lvl w:ilvl="4" w:tplc="10000019" w:tentative="1">
      <w:start w:val="1"/>
      <w:numFmt w:val="lowerLetter"/>
      <w:lvlText w:val="%5."/>
      <w:lvlJc w:val="left"/>
      <w:pPr>
        <w:ind w:left="1953" w:hanging="360"/>
      </w:pPr>
    </w:lvl>
    <w:lvl w:ilvl="5" w:tplc="1000001B" w:tentative="1">
      <w:start w:val="1"/>
      <w:numFmt w:val="lowerRoman"/>
      <w:lvlText w:val="%6."/>
      <w:lvlJc w:val="right"/>
      <w:pPr>
        <w:ind w:left="2673" w:hanging="180"/>
      </w:pPr>
    </w:lvl>
    <w:lvl w:ilvl="6" w:tplc="1000000F" w:tentative="1">
      <w:start w:val="1"/>
      <w:numFmt w:val="decimal"/>
      <w:lvlText w:val="%7."/>
      <w:lvlJc w:val="left"/>
      <w:pPr>
        <w:ind w:left="3393" w:hanging="360"/>
      </w:pPr>
    </w:lvl>
    <w:lvl w:ilvl="7" w:tplc="10000019" w:tentative="1">
      <w:start w:val="1"/>
      <w:numFmt w:val="lowerLetter"/>
      <w:lvlText w:val="%8."/>
      <w:lvlJc w:val="left"/>
      <w:pPr>
        <w:ind w:left="4113" w:hanging="360"/>
      </w:pPr>
    </w:lvl>
    <w:lvl w:ilvl="8" w:tplc="1000001B" w:tentative="1">
      <w:start w:val="1"/>
      <w:numFmt w:val="lowerRoman"/>
      <w:lvlText w:val="%9."/>
      <w:lvlJc w:val="right"/>
      <w:pPr>
        <w:ind w:left="4833" w:hanging="180"/>
      </w:pPr>
    </w:lvl>
  </w:abstractNum>
  <w:abstractNum w:abstractNumId="10" w15:restartNumberingAfterBreak="0">
    <w:nsid w:val="56373B2B"/>
    <w:multiLevelType w:val="multilevel"/>
    <w:tmpl w:val="37E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13D44"/>
    <w:multiLevelType w:val="hybridMultilevel"/>
    <w:tmpl w:val="7728D2C6"/>
    <w:lvl w:ilvl="0" w:tplc="997CAE66">
      <w:start w:val="1"/>
      <w:numFmt w:val="decimal"/>
      <w:suff w:val="nothing"/>
      <w:lvlText w:val="（%1）"/>
      <w:lvlJc w:val="left"/>
      <w:pPr>
        <w:ind w:left="360" w:hanging="360"/>
      </w:pPr>
      <w:rPr>
        <w:rFonts w:hint="eastAsia"/>
        <w:lang w:val="en-U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40A1508"/>
    <w:multiLevelType w:val="hybridMultilevel"/>
    <w:tmpl w:val="091E0E32"/>
    <w:lvl w:ilvl="0" w:tplc="885232C4">
      <w:start w:val="1"/>
      <w:numFmt w:val="decimal"/>
      <w:suff w:val="nothing"/>
      <w:lvlText w:val="（%1）"/>
      <w:lvlJc w:val="left"/>
      <w:pPr>
        <w:ind w:left="786"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13" w15:restartNumberingAfterBreak="0">
    <w:nsid w:val="6AFF03B7"/>
    <w:multiLevelType w:val="hybridMultilevel"/>
    <w:tmpl w:val="675A5B1E"/>
    <w:lvl w:ilvl="0" w:tplc="0C000017">
      <w:start w:val="1"/>
      <w:numFmt w:val="lowerLetter"/>
      <w:lvlText w:val="%1)"/>
      <w:lvlJc w:val="left"/>
      <w:pPr>
        <w:ind w:left="993" w:hanging="360"/>
      </w:pPr>
      <w:rPr>
        <w:b w:val="0"/>
        <w:bCs w:val="0"/>
      </w:rPr>
    </w:lvl>
    <w:lvl w:ilvl="1" w:tplc="10000019">
      <w:start w:val="1"/>
      <w:numFmt w:val="lowerLetter"/>
      <w:lvlText w:val="%2."/>
      <w:lvlJc w:val="left"/>
      <w:pPr>
        <w:ind w:left="1713" w:hanging="360"/>
      </w:pPr>
    </w:lvl>
    <w:lvl w:ilvl="2" w:tplc="1000001B">
      <w:start w:val="1"/>
      <w:numFmt w:val="lowerRoman"/>
      <w:lvlText w:val="%3."/>
      <w:lvlJc w:val="right"/>
      <w:pPr>
        <w:ind w:left="2433" w:hanging="180"/>
      </w:pPr>
    </w:lvl>
    <w:lvl w:ilvl="3" w:tplc="1000000F">
      <w:start w:val="1"/>
      <w:numFmt w:val="decimal"/>
      <w:lvlText w:val="%4."/>
      <w:lvlJc w:val="left"/>
      <w:pPr>
        <w:ind w:left="3153" w:hanging="360"/>
      </w:pPr>
    </w:lvl>
    <w:lvl w:ilvl="4" w:tplc="10000019">
      <w:start w:val="1"/>
      <w:numFmt w:val="lowerLetter"/>
      <w:lvlText w:val="%5."/>
      <w:lvlJc w:val="left"/>
      <w:pPr>
        <w:ind w:left="3873" w:hanging="360"/>
      </w:pPr>
    </w:lvl>
    <w:lvl w:ilvl="5" w:tplc="1000001B">
      <w:start w:val="1"/>
      <w:numFmt w:val="lowerRoman"/>
      <w:lvlText w:val="%6."/>
      <w:lvlJc w:val="right"/>
      <w:pPr>
        <w:ind w:left="4593" w:hanging="180"/>
      </w:pPr>
    </w:lvl>
    <w:lvl w:ilvl="6" w:tplc="1000000F">
      <w:start w:val="1"/>
      <w:numFmt w:val="decimal"/>
      <w:lvlText w:val="%7."/>
      <w:lvlJc w:val="left"/>
      <w:pPr>
        <w:ind w:left="5313" w:hanging="360"/>
      </w:pPr>
    </w:lvl>
    <w:lvl w:ilvl="7" w:tplc="10000019">
      <w:start w:val="1"/>
      <w:numFmt w:val="lowerLetter"/>
      <w:lvlText w:val="%8."/>
      <w:lvlJc w:val="left"/>
      <w:pPr>
        <w:ind w:left="6033" w:hanging="360"/>
      </w:pPr>
    </w:lvl>
    <w:lvl w:ilvl="8" w:tplc="1000001B">
      <w:start w:val="1"/>
      <w:numFmt w:val="lowerRoman"/>
      <w:lvlText w:val="%9."/>
      <w:lvlJc w:val="right"/>
      <w:pPr>
        <w:ind w:left="6753" w:hanging="180"/>
      </w:pPr>
    </w:lvl>
  </w:abstractNum>
  <w:abstractNum w:abstractNumId="14" w15:restartNumberingAfterBreak="0">
    <w:nsid w:val="6CD27C8E"/>
    <w:multiLevelType w:val="hybridMultilevel"/>
    <w:tmpl w:val="9C502004"/>
    <w:lvl w:ilvl="0" w:tplc="658640B2">
      <w:start w:val="1"/>
      <w:numFmt w:val="chineseCountingThousand"/>
      <w:lvlText w:val="%1."/>
      <w:lvlJc w:val="left"/>
      <w:pPr>
        <w:ind w:left="720" w:hanging="360"/>
      </w:pPr>
    </w:lvl>
    <w:lvl w:ilvl="1" w:tplc="658640B2">
      <w:start w:val="1"/>
      <w:numFmt w:val="chineseCountingThousand"/>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5" w15:restartNumberingAfterBreak="0">
    <w:nsid w:val="6CF40898"/>
    <w:multiLevelType w:val="hybridMultilevel"/>
    <w:tmpl w:val="B38A5CF6"/>
    <w:lvl w:ilvl="0" w:tplc="C5C825F6">
      <w:start w:val="1"/>
      <w:numFmt w:val="decimal"/>
      <w:suff w:val="nothing"/>
      <w:lvlText w:val="%1."/>
      <w:lvlJc w:val="left"/>
      <w:pPr>
        <w:ind w:left="360" w:hanging="360"/>
      </w:pPr>
      <w:rPr>
        <w:b/>
        <w:bCs/>
      </w:rPr>
    </w:lvl>
    <w:lvl w:ilvl="1" w:tplc="10000019">
      <w:start w:val="1"/>
      <w:numFmt w:val="lowerLetter"/>
      <w:lvlText w:val="%2."/>
      <w:lvlJc w:val="left"/>
      <w:pPr>
        <w:ind w:left="1156" w:hanging="360"/>
      </w:pPr>
    </w:lvl>
    <w:lvl w:ilvl="2" w:tplc="1000001B">
      <w:start w:val="1"/>
      <w:numFmt w:val="lowerRoman"/>
      <w:lvlText w:val="%3."/>
      <w:lvlJc w:val="right"/>
      <w:pPr>
        <w:ind w:left="1876" w:hanging="180"/>
      </w:pPr>
    </w:lvl>
    <w:lvl w:ilvl="3" w:tplc="1000000F">
      <w:start w:val="1"/>
      <w:numFmt w:val="decimal"/>
      <w:lvlText w:val="%4."/>
      <w:lvlJc w:val="left"/>
      <w:pPr>
        <w:ind w:left="2596" w:hanging="360"/>
      </w:pPr>
    </w:lvl>
    <w:lvl w:ilvl="4" w:tplc="10000019">
      <w:start w:val="1"/>
      <w:numFmt w:val="lowerLetter"/>
      <w:lvlText w:val="%5."/>
      <w:lvlJc w:val="left"/>
      <w:pPr>
        <w:ind w:left="3316" w:hanging="360"/>
      </w:pPr>
    </w:lvl>
    <w:lvl w:ilvl="5" w:tplc="1000001B">
      <w:start w:val="1"/>
      <w:numFmt w:val="lowerRoman"/>
      <w:lvlText w:val="%6."/>
      <w:lvlJc w:val="right"/>
      <w:pPr>
        <w:ind w:left="4036" w:hanging="180"/>
      </w:pPr>
    </w:lvl>
    <w:lvl w:ilvl="6" w:tplc="1000000F">
      <w:start w:val="1"/>
      <w:numFmt w:val="decimal"/>
      <w:lvlText w:val="%7."/>
      <w:lvlJc w:val="left"/>
      <w:pPr>
        <w:ind w:left="4756" w:hanging="360"/>
      </w:pPr>
    </w:lvl>
    <w:lvl w:ilvl="7" w:tplc="10000019">
      <w:start w:val="1"/>
      <w:numFmt w:val="lowerLetter"/>
      <w:lvlText w:val="%8."/>
      <w:lvlJc w:val="left"/>
      <w:pPr>
        <w:ind w:left="5476" w:hanging="360"/>
      </w:pPr>
    </w:lvl>
    <w:lvl w:ilvl="8" w:tplc="1000001B">
      <w:start w:val="1"/>
      <w:numFmt w:val="lowerRoman"/>
      <w:lvlText w:val="%9."/>
      <w:lvlJc w:val="right"/>
      <w:pPr>
        <w:ind w:left="6196" w:hanging="180"/>
      </w:pPr>
    </w:lvl>
  </w:abstractNum>
  <w:abstractNum w:abstractNumId="16"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7"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sz w:val="21"/>
      </w:rPr>
    </w:lvl>
    <w:lvl w:ilvl="2">
      <w:start w:val="1"/>
      <w:numFmt w:val="decimal"/>
      <w:lvlText w:val="%3."/>
      <w:lvlJc w:val="left"/>
      <w:pPr>
        <w:ind w:left="709" w:hanging="567"/>
      </w:pPr>
    </w:lvl>
    <w:lvl w:ilvl="3">
      <w:start w:val="1"/>
      <w:numFmt w:val="decimal"/>
      <w:lvlText w:val="(%4)"/>
      <w:lvlJc w:val="left"/>
      <w:pPr>
        <w:ind w:left="1275" w:hanging="708"/>
      </w:pPr>
    </w:lvl>
    <w:lvl w:ilvl="4">
      <w:start w:val="1"/>
      <w:numFmt w:val="decimal"/>
      <w:lvlText w:val="%1.%2.%3.%4.%5"/>
      <w:lvlJc w:val="left"/>
      <w:pPr>
        <w:ind w:left="1842" w:hanging="850"/>
      </w:pPr>
    </w:lvl>
    <w:lvl w:ilvl="5">
      <w:start w:val="1"/>
      <w:numFmt w:val="decimal"/>
      <w:lvlText w:val="%1.%2.%3.%4.%5.%6"/>
      <w:lvlJc w:val="left"/>
      <w:pPr>
        <w:ind w:left="2551" w:hanging="1134"/>
      </w:pPr>
    </w:lvl>
    <w:lvl w:ilvl="6">
      <w:start w:val="1"/>
      <w:numFmt w:val="decimal"/>
      <w:lvlText w:val="%1.%2.%3.%4.%5.%6.%7"/>
      <w:lvlJc w:val="left"/>
      <w:pPr>
        <w:ind w:left="3118" w:hanging="1276"/>
      </w:pPr>
    </w:lvl>
    <w:lvl w:ilvl="7">
      <w:start w:val="1"/>
      <w:numFmt w:val="decimal"/>
      <w:lvlText w:val="%1.%2.%3.%4.%5.%6.%7.%8"/>
      <w:lvlJc w:val="left"/>
      <w:pPr>
        <w:ind w:left="3685" w:hanging="1418"/>
      </w:pPr>
    </w:lvl>
    <w:lvl w:ilvl="8">
      <w:start w:val="1"/>
      <w:numFmt w:val="decimal"/>
      <w:lvlText w:val="%1.%2.%3.%4.%5.%6.%7.%8.%9"/>
      <w:lvlJc w:val="left"/>
      <w:pPr>
        <w:ind w:left="4393" w:hanging="1700"/>
      </w:pPr>
    </w:lvl>
  </w:abstractNum>
  <w:abstractNum w:abstractNumId="18" w15:restartNumberingAfterBreak="0">
    <w:nsid w:val="6F9B54EA"/>
    <w:multiLevelType w:val="hybridMultilevel"/>
    <w:tmpl w:val="DE18D106"/>
    <w:lvl w:ilvl="0" w:tplc="C5C825F6">
      <w:start w:val="1"/>
      <w:numFmt w:val="decimal"/>
      <w:lvlText w:val="%1."/>
      <w:lvlJc w:val="left"/>
      <w:pPr>
        <w:ind w:left="72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70891A50"/>
    <w:multiLevelType w:val="hybridMultilevel"/>
    <w:tmpl w:val="E844307C"/>
    <w:lvl w:ilvl="0" w:tplc="7CB48F46">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7CA93FA4"/>
    <w:multiLevelType w:val="hybridMultilevel"/>
    <w:tmpl w:val="BCC2E770"/>
    <w:lvl w:ilvl="0" w:tplc="7728BE5E">
      <w:start w:val="1"/>
      <w:numFmt w:val="chineseCountingThousand"/>
      <w:suff w:val="nothing"/>
      <w:lvlText w:val="第%1部分："/>
      <w:lvlJc w:val="left"/>
      <w:pPr>
        <w:ind w:left="2771" w:hanging="360"/>
      </w:pPr>
      <w:rPr>
        <w:b/>
        <w:bCs/>
        <w:sz w:val="36"/>
        <w:szCs w:val="36"/>
      </w:rPr>
    </w:lvl>
    <w:lvl w:ilvl="1" w:tplc="10000019">
      <w:start w:val="1"/>
      <w:numFmt w:val="lowerLetter"/>
      <w:lvlText w:val="%2."/>
      <w:lvlJc w:val="left"/>
      <w:pPr>
        <w:ind w:left="4341" w:hanging="360"/>
      </w:pPr>
    </w:lvl>
    <w:lvl w:ilvl="2" w:tplc="1000001B">
      <w:start w:val="1"/>
      <w:numFmt w:val="lowerRoman"/>
      <w:lvlText w:val="%3."/>
      <w:lvlJc w:val="right"/>
      <w:pPr>
        <w:ind w:left="5061" w:hanging="180"/>
      </w:pPr>
    </w:lvl>
    <w:lvl w:ilvl="3" w:tplc="1000000F">
      <w:start w:val="1"/>
      <w:numFmt w:val="decimal"/>
      <w:lvlText w:val="%4."/>
      <w:lvlJc w:val="left"/>
      <w:pPr>
        <w:ind w:left="5781" w:hanging="360"/>
      </w:pPr>
    </w:lvl>
    <w:lvl w:ilvl="4" w:tplc="10000019">
      <w:start w:val="1"/>
      <w:numFmt w:val="lowerLetter"/>
      <w:lvlText w:val="%5."/>
      <w:lvlJc w:val="left"/>
      <w:pPr>
        <w:ind w:left="6501" w:hanging="360"/>
      </w:pPr>
    </w:lvl>
    <w:lvl w:ilvl="5" w:tplc="1000001B">
      <w:start w:val="1"/>
      <w:numFmt w:val="lowerRoman"/>
      <w:lvlText w:val="%6."/>
      <w:lvlJc w:val="right"/>
      <w:pPr>
        <w:ind w:left="7221" w:hanging="180"/>
      </w:pPr>
    </w:lvl>
    <w:lvl w:ilvl="6" w:tplc="1000000F">
      <w:start w:val="1"/>
      <w:numFmt w:val="decimal"/>
      <w:lvlText w:val="%7."/>
      <w:lvlJc w:val="left"/>
      <w:pPr>
        <w:ind w:left="7941" w:hanging="360"/>
      </w:pPr>
    </w:lvl>
    <w:lvl w:ilvl="7" w:tplc="10000019">
      <w:start w:val="1"/>
      <w:numFmt w:val="lowerLetter"/>
      <w:lvlText w:val="%8."/>
      <w:lvlJc w:val="left"/>
      <w:pPr>
        <w:ind w:left="8661" w:hanging="360"/>
      </w:pPr>
    </w:lvl>
    <w:lvl w:ilvl="8" w:tplc="1000001B">
      <w:start w:val="1"/>
      <w:numFmt w:val="lowerRoman"/>
      <w:lvlText w:val="%9."/>
      <w:lvlJc w:val="right"/>
      <w:pPr>
        <w:ind w:left="9381" w:hanging="180"/>
      </w:pPr>
    </w:lvl>
  </w:abstractNum>
  <w:abstractNum w:abstractNumId="21" w15:restartNumberingAfterBreak="0">
    <w:nsid w:val="7D266497"/>
    <w:multiLevelType w:val="hybridMultilevel"/>
    <w:tmpl w:val="B25C20EA"/>
    <w:lvl w:ilvl="0" w:tplc="C5C825F6">
      <w:start w:val="1"/>
      <w:numFmt w:val="decimal"/>
      <w:suff w:val="nothing"/>
      <w:lvlText w:val="%1."/>
      <w:lvlJc w:val="left"/>
      <w:pPr>
        <w:ind w:left="36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1"/>
  </w:num>
  <w:num w:numId="23">
    <w:abstractNumId w:val="5"/>
  </w:num>
  <w:num w:numId="24">
    <w:abstractNumId w:val="2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66"/>
    <w:rsid w:val="00002BA1"/>
    <w:rsid w:val="0007592E"/>
    <w:rsid w:val="00090380"/>
    <w:rsid w:val="000B27D1"/>
    <w:rsid w:val="000C40D4"/>
    <w:rsid w:val="000D6FB6"/>
    <w:rsid w:val="000E59EF"/>
    <w:rsid w:val="000F4FDC"/>
    <w:rsid w:val="001120DE"/>
    <w:rsid w:val="00116C7F"/>
    <w:rsid w:val="00123020"/>
    <w:rsid w:val="00133957"/>
    <w:rsid w:val="00142E0A"/>
    <w:rsid w:val="001603DB"/>
    <w:rsid w:val="0016176E"/>
    <w:rsid w:val="00182889"/>
    <w:rsid w:val="0018334F"/>
    <w:rsid w:val="001963A7"/>
    <w:rsid w:val="001C5593"/>
    <w:rsid w:val="001D7340"/>
    <w:rsid w:val="001F1C1C"/>
    <w:rsid w:val="002025DD"/>
    <w:rsid w:val="0020702E"/>
    <w:rsid w:val="00255704"/>
    <w:rsid w:val="0028758B"/>
    <w:rsid w:val="00291AD7"/>
    <w:rsid w:val="0029691C"/>
    <w:rsid w:val="002D3BEF"/>
    <w:rsid w:val="002D7000"/>
    <w:rsid w:val="00303BDE"/>
    <w:rsid w:val="00312A83"/>
    <w:rsid w:val="003247FF"/>
    <w:rsid w:val="00341E9D"/>
    <w:rsid w:val="00381B3D"/>
    <w:rsid w:val="003A283D"/>
    <w:rsid w:val="003B53E1"/>
    <w:rsid w:val="003E7B00"/>
    <w:rsid w:val="00403B2F"/>
    <w:rsid w:val="00422862"/>
    <w:rsid w:val="00425650"/>
    <w:rsid w:val="00454843"/>
    <w:rsid w:val="004563B1"/>
    <w:rsid w:val="00460F63"/>
    <w:rsid w:val="00462EAF"/>
    <w:rsid w:val="00472DA2"/>
    <w:rsid w:val="0049559D"/>
    <w:rsid w:val="004A0813"/>
    <w:rsid w:val="004A2859"/>
    <w:rsid w:val="004A78F6"/>
    <w:rsid w:val="004C3715"/>
    <w:rsid w:val="004D3CCE"/>
    <w:rsid w:val="004F5EE7"/>
    <w:rsid w:val="004F7508"/>
    <w:rsid w:val="00522DD9"/>
    <w:rsid w:val="00524D22"/>
    <w:rsid w:val="00533F5A"/>
    <w:rsid w:val="005433B1"/>
    <w:rsid w:val="00543444"/>
    <w:rsid w:val="00560D66"/>
    <w:rsid w:val="00560F89"/>
    <w:rsid w:val="00594DB6"/>
    <w:rsid w:val="005A570C"/>
    <w:rsid w:val="005B6E56"/>
    <w:rsid w:val="005E6478"/>
    <w:rsid w:val="006044A1"/>
    <w:rsid w:val="00623324"/>
    <w:rsid w:val="00624929"/>
    <w:rsid w:val="00650058"/>
    <w:rsid w:val="006620D3"/>
    <w:rsid w:val="0067127A"/>
    <w:rsid w:val="006748C9"/>
    <w:rsid w:val="00681079"/>
    <w:rsid w:val="006A2E4C"/>
    <w:rsid w:val="006C2F3E"/>
    <w:rsid w:val="006F234B"/>
    <w:rsid w:val="007123BA"/>
    <w:rsid w:val="00730066"/>
    <w:rsid w:val="0073221B"/>
    <w:rsid w:val="00735D08"/>
    <w:rsid w:val="0073637A"/>
    <w:rsid w:val="007510B5"/>
    <w:rsid w:val="00770E1A"/>
    <w:rsid w:val="0077325A"/>
    <w:rsid w:val="00795297"/>
    <w:rsid w:val="00797C6F"/>
    <w:rsid w:val="007A69D0"/>
    <w:rsid w:val="007E18CC"/>
    <w:rsid w:val="007E1B3C"/>
    <w:rsid w:val="007F4858"/>
    <w:rsid w:val="00813206"/>
    <w:rsid w:val="008341E1"/>
    <w:rsid w:val="00846A24"/>
    <w:rsid w:val="008641C8"/>
    <w:rsid w:val="008C1FE3"/>
    <w:rsid w:val="008E6756"/>
    <w:rsid w:val="009032B6"/>
    <w:rsid w:val="00903982"/>
    <w:rsid w:val="00921EAF"/>
    <w:rsid w:val="00930E30"/>
    <w:rsid w:val="0094354B"/>
    <w:rsid w:val="00952FB7"/>
    <w:rsid w:val="00972933"/>
    <w:rsid w:val="00977CF3"/>
    <w:rsid w:val="00984E1E"/>
    <w:rsid w:val="00987B3D"/>
    <w:rsid w:val="00990398"/>
    <w:rsid w:val="009A25DD"/>
    <w:rsid w:val="009B277C"/>
    <w:rsid w:val="009C3F87"/>
    <w:rsid w:val="009E4A8E"/>
    <w:rsid w:val="00A02A94"/>
    <w:rsid w:val="00A6296F"/>
    <w:rsid w:val="00AB1DC8"/>
    <w:rsid w:val="00AC5917"/>
    <w:rsid w:val="00AE7E14"/>
    <w:rsid w:val="00AF3E95"/>
    <w:rsid w:val="00AF5BB8"/>
    <w:rsid w:val="00B13F2B"/>
    <w:rsid w:val="00B40BC4"/>
    <w:rsid w:val="00B760A6"/>
    <w:rsid w:val="00B7698B"/>
    <w:rsid w:val="00B86C2F"/>
    <w:rsid w:val="00B904B3"/>
    <w:rsid w:val="00B95ADF"/>
    <w:rsid w:val="00BC4157"/>
    <w:rsid w:val="00BC6574"/>
    <w:rsid w:val="00BD6811"/>
    <w:rsid w:val="00BE02D7"/>
    <w:rsid w:val="00C108BC"/>
    <w:rsid w:val="00C41941"/>
    <w:rsid w:val="00CA31E8"/>
    <w:rsid w:val="00CB2381"/>
    <w:rsid w:val="00CB6474"/>
    <w:rsid w:val="00CB6759"/>
    <w:rsid w:val="00CC09AB"/>
    <w:rsid w:val="00CD5E2D"/>
    <w:rsid w:val="00CE39A5"/>
    <w:rsid w:val="00CF1CA0"/>
    <w:rsid w:val="00D158F7"/>
    <w:rsid w:val="00D2645E"/>
    <w:rsid w:val="00D6767F"/>
    <w:rsid w:val="00D67B77"/>
    <w:rsid w:val="00D71B5A"/>
    <w:rsid w:val="00D85652"/>
    <w:rsid w:val="00DA3401"/>
    <w:rsid w:val="00DA4958"/>
    <w:rsid w:val="00DC0E09"/>
    <w:rsid w:val="00E327E0"/>
    <w:rsid w:val="00E4022C"/>
    <w:rsid w:val="00E45750"/>
    <w:rsid w:val="00E61266"/>
    <w:rsid w:val="00E63CB0"/>
    <w:rsid w:val="00E75A36"/>
    <w:rsid w:val="00E805C3"/>
    <w:rsid w:val="00E968FF"/>
    <w:rsid w:val="00EB527F"/>
    <w:rsid w:val="00EB7449"/>
    <w:rsid w:val="00EC22CE"/>
    <w:rsid w:val="00EC49F7"/>
    <w:rsid w:val="00EC5769"/>
    <w:rsid w:val="00ED56A5"/>
    <w:rsid w:val="00F10C94"/>
    <w:rsid w:val="00F14F62"/>
    <w:rsid w:val="00F32142"/>
    <w:rsid w:val="00F37283"/>
    <w:rsid w:val="00F662C5"/>
    <w:rsid w:val="00F878CE"/>
    <w:rsid w:val="00F91749"/>
    <w:rsid w:val="00FA11EF"/>
    <w:rsid w:val="00FA60D3"/>
    <w:rsid w:val="00FB6296"/>
    <w:rsid w:val="00FD48C6"/>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E68DD"/>
  <w15:chartTrackingRefBased/>
  <w15:docId w15:val="{C36FE35C-212E-4323-A690-0FE7258F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A94"/>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CA31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31E8"/>
    <w:rPr>
      <w:color w:val="0563C1" w:themeColor="hyperlink"/>
      <w:u w:val="single"/>
    </w:rPr>
  </w:style>
  <w:style w:type="paragraph" w:styleId="TOC1">
    <w:name w:val="toc 1"/>
    <w:basedOn w:val="Normal"/>
    <w:next w:val="Normal"/>
    <w:autoRedefine/>
    <w:uiPriority w:val="39"/>
    <w:semiHidden/>
    <w:unhideWhenUsed/>
    <w:rsid w:val="00CA31E8"/>
    <w:pPr>
      <w:spacing w:before="360"/>
    </w:pPr>
    <w:rPr>
      <w:rFonts w:asciiTheme="majorHAnsi" w:hAnsiTheme="majorHAnsi"/>
      <w:b/>
      <w:bCs/>
      <w:caps/>
      <w:sz w:val="24"/>
      <w:szCs w:val="24"/>
    </w:rPr>
  </w:style>
  <w:style w:type="character" w:customStyle="1" w:styleId="NormalIndentChar">
    <w:name w:val="Normal Indent Char"/>
    <w:link w:val="NormalIndent"/>
    <w:semiHidden/>
    <w:qFormat/>
    <w:locked/>
    <w:rsid w:val="00CA31E8"/>
    <w:rPr>
      <w:kern w:val="2"/>
      <w:sz w:val="21"/>
      <w:szCs w:val="24"/>
    </w:rPr>
  </w:style>
  <w:style w:type="paragraph" w:styleId="NormalIndent">
    <w:name w:val="Normal Indent"/>
    <w:basedOn w:val="Normal"/>
    <w:link w:val="NormalIndentChar"/>
    <w:semiHidden/>
    <w:unhideWhenUsed/>
    <w:qFormat/>
    <w:rsid w:val="00CA31E8"/>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CA31E8"/>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CA31E8"/>
    <w:rPr>
      <w:rFonts w:ascii="Times New Roman" w:eastAsia="宋体" w:hAnsi="Times New Roman" w:cs="Times New Roman"/>
      <w:kern w:val="2"/>
      <w:sz w:val="28"/>
      <w:szCs w:val="24"/>
      <w:lang w:val="en-US"/>
    </w:rPr>
  </w:style>
  <w:style w:type="paragraph" w:styleId="PlainText">
    <w:name w:val="Plain Text"/>
    <w:basedOn w:val="Normal"/>
    <w:link w:val="PlainTextChar"/>
    <w:semiHidden/>
    <w:unhideWhenUsed/>
    <w:qFormat/>
    <w:rsid w:val="00CA31E8"/>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semiHidden/>
    <w:qFormat/>
    <w:rsid w:val="00CA31E8"/>
    <w:rPr>
      <w:rFonts w:ascii="宋体" w:eastAsia="宋体" w:hAnsi="Courier New" w:cs="Times New Roman"/>
      <w:kern w:val="2"/>
      <w:sz w:val="21"/>
      <w:szCs w:val="24"/>
      <w:lang w:val="en-US"/>
    </w:rPr>
  </w:style>
  <w:style w:type="paragraph" w:styleId="ListParagraph">
    <w:name w:val="List Paragraph"/>
    <w:basedOn w:val="Normal"/>
    <w:uiPriority w:val="34"/>
    <w:qFormat/>
    <w:rsid w:val="00CA31E8"/>
    <w:pPr>
      <w:ind w:left="720"/>
      <w:contextualSpacing/>
    </w:pPr>
  </w:style>
  <w:style w:type="character" w:customStyle="1" w:styleId="Heading1Char">
    <w:name w:val="Heading 1 Char"/>
    <w:basedOn w:val="DefaultParagraphFont"/>
    <w:link w:val="Heading1"/>
    <w:uiPriority w:val="9"/>
    <w:rsid w:val="00CA31E8"/>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CA31E8"/>
    <w:pPr>
      <w:spacing w:line="256" w:lineRule="auto"/>
      <w:outlineLvl w:val="9"/>
    </w:pPr>
    <w:rPr>
      <w:rFonts w:ascii="DengXian Light" w:eastAsia="DengXian Light" w:hAnsi="DengXian Light" w:cs="Times New Roman"/>
      <w:color w:val="2F5496"/>
    </w:rPr>
  </w:style>
  <w:style w:type="paragraph" w:customStyle="1" w:styleId="ds-markdown-paragraph">
    <w:name w:val="ds-markdown-paragraph"/>
    <w:basedOn w:val="Normal"/>
    <w:rsid w:val="00CA31E8"/>
    <w:pPr>
      <w:spacing w:before="100" w:beforeAutospacing="1" w:after="100" w:afterAutospacing="1"/>
    </w:pPr>
    <w:rPr>
      <w:rFonts w:ascii="Times New Roman" w:eastAsia="Times New Roman" w:hAnsi="Times New Roman" w:cs="Times New Roman"/>
      <w:sz w:val="24"/>
      <w:szCs w:val="24"/>
    </w:rPr>
  </w:style>
  <w:style w:type="paragraph" w:customStyle="1" w:styleId="3">
    <w:name w:val="正文_3"/>
    <w:qFormat/>
    <w:rsid w:val="00CA31E8"/>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CA31E8"/>
    <w:rPr>
      <w:rFonts w:ascii="Calibri" w:hAnsi="Calibri" w:cs="Calibri"/>
      <w:b/>
      <w:bCs/>
      <w:sz w:val="32"/>
      <w:szCs w:val="32"/>
    </w:rPr>
  </w:style>
  <w:style w:type="paragraph" w:customStyle="1" w:styleId="30">
    <w:name w:val="标题 3_0"/>
    <w:basedOn w:val="3"/>
    <w:next w:val="3"/>
    <w:link w:val="3Char"/>
    <w:uiPriority w:val="9"/>
    <w:qFormat/>
    <w:rsid w:val="00CA31E8"/>
    <w:pPr>
      <w:keepNext/>
      <w:keepLines/>
      <w:numPr>
        <w:ilvl w:val="2"/>
        <w:numId w:val="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CA31E8"/>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CA31E8"/>
    <w:pPr>
      <w:keepNext/>
      <w:keepLines/>
      <w:numPr>
        <w:ilvl w:val="1"/>
        <w:numId w:val="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rsid w:val="00CA31E8"/>
    <w:pPr>
      <w:keepNext/>
      <w:keepLines/>
      <w:numPr>
        <w:ilvl w:val="3"/>
        <w:numId w:val="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rsid w:val="00CA31E8"/>
    <w:pPr>
      <w:keepNext/>
      <w:keepLines/>
      <w:numPr>
        <w:ilvl w:val="4"/>
        <w:numId w:val="1"/>
      </w:numPr>
      <w:spacing w:before="280" w:after="290" w:line="372" w:lineRule="auto"/>
      <w:outlineLvl w:val="4"/>
    </w:pPr>
    <w:rPr>
      <w:b/>
      <w:bCs/>
      <w:kern w:val="0"/>
      <w:sz w:val="28"/>
      <w:szCs w:val="28"/>
    </w:rPr>
  </w:style>
  <w:style w:type="paragraph" w:customStyle="1" w:styleId="60">
    <w:name w:val="标题 6_0"/>
    <w:basedOn w:val="3"/>
    <w:next w:val="3"/>
    <w:uiPriority w:val="9"/>
    <w:qFormat/>
    <w:rsid w:val="00CA31E8"/>
    <w:pPr>
      <w:keepNext/>
      <w:keepLines/>
      <w:numPr>
        <w:ilvl w:val="5"/>
        <w:numId w:val="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rsid w:val="00CA31E8"/>
    <w:pPr>
      <w:keepNext/>
      <w:keepLines/>
      <w:numPr>
        <w:ilvl w:val="6"/>
        <w:numId w:val="1"/>
      </w:numPr>
      <w:spacing w:before="240" w:after="64" w:line="316" w:lineRule="auto"/>
      <w:outlineLvl w:val="6"/>
    </w:pPr>
    <w:rPr>
      <w:b/>
      <w:bCs/>
      <w:kern w:val="0"/>
      <w:sz w:val="24"/>
      <w:szCs w:val="24"/>
    </w:rPr>
  </w:style>
  <w:style w:type="paragraph" w:customStyle="1" w:styleId="80">
    <w:name w:val="标题 8_0"/>
    <w:basedOn w:val="3"/>
    <w:next w:val="3"/>
    <w:uiPriority w:val="9"/>
    <w:qFormat/>
    <w:rsid w:val="00CA31E8"/>
    <w:pPr>
      <w:keepNext/>
      <w:keepLines/>
      <w:numPr>
        <w:ilvl w:val="7"/>
        <w:numId w:val="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rsid w:val="00CA31E8"/>
    <w:pPr>
      <w:keepNext/>
      <w:keepLines/>
      <w:numPr>
        <w:ilvl w:val="8"/>
        <w:numId w:val="1"/>
      </w:numPr>
      <w:spacing w:before="240" w:after="64" w:line="316" w:lineRule="auto"/>
      <w:outlineLvl w:val="8"/>
    </w:pPr>
    <w:rPr>
      <w:rFonts w:ascii="Cambria" w:hAnsi="Cambria"/>
      <w:kern w:val="0"/>
      <w:sz w:val="20"/>
      <w:szCs w:val="21"/>
    </w:rPr>
  </w:style>
  <w:style w:type="paragraph" w:styleId="Header">
    <w:name w:val="header"/>
    <w:basedOn w:val="Normal"/>
    <w:link w:val="HeaderChar"/>
    <w:uiPriority w:val="99"/>
    <w:unhideWhenUsed/>
    <w:rsid w:val="00560D66"/>
    <w:pPr>
      <w:tabs>
        <w:tab w:val="center" w:pos="4153"/>
        <w:tab w:val="right" w:pos="8306"/>
      </w:tabs>
    </w:pPr>
  </w:style>
  <w:style w:type="character" w:customStyle="1" w:styleId="HeaderChar">
    <w:name w:val="Header Char"/>
    <w:basedOn w:val="DefaultParagraphFont"/>
    <w:link w:val="Header"/>
    <w:uiPriority w:val="99"/>
    <w:rsid w:val="00560D66"/>
    <w:rPr>
      <w:rFonts w:ascii="Calibri" w:eastAsia="宋体" w:hAnsi="Calibri" w:cs="Calibri"/>
      <w:lang w:val="en-US"/>
    </w:rPr>
  </w:style>
  <w:style w:type="paragraph" w:styleId="Footer">
    <w:name w:val="footer"/>
    <w:basedOn w:val="Normal"/>
    <w:link w:val="FooterChar"/>
    <w:uiPriority w:val="99"/>
    <w:unhideWhenUsed/>
    <w:rsid w:val="00560D66"/>
    <w:pPr>
      <w:tabs>
        <w:tab w:val="center" w:pos="4153"/>
        <w:tab w:val="right" w:pos="8306"/>
      </w:tabs>
    </w:pPr>
  </w:style>
  <w:style w:type="character" w:customStyle="1" w:styleId="FooterChar">
    <w:name w:val="Footer Char"/>
    <w:basedOn w:val="DefaultParagraphFont"/>
    <w:link w:val="Footer"/>
    <w:uiPriority w:val="99"/>
    <w:rsid w:val="00560D66"/>
    <w:rPr>
      <w:rFonts w:ascii="Calibri" w:eastAsia="宋体" w:hAnsi="Calibri" w:cs="Calibri"/>
      <w:lang w:val="en-US"/>
    </w:rPr>
  </w:style>
  <w:style w:type="character" w:styleId="CommentReference">
    <w:name w:val="annotation reference"/>
    <w:basedOn w:val="DefaultParagraphFont"/>
    <w:uiPriority w:val="99"/>
    <w:semiHidden/>
    <w:unhideWhenUsed/>
    <w:rsid w:val="00650058"/>
    <w:rPr>
      <w:sz w:val="16"/>
      <w:szCs w:val="16"/>
    </w:rPr>
  </w:style>
  <w:style w:type="paragraph" w:styleId="CommentText">
    <w:name w:val="annotation text"/>
    <w:basedOn w:val="Normal"/>
    <w:link w:val="CommentTextChar"/>
    <w:uiPriority w:val="99"/>
    <w:semiHidden/>
    <w:unhideWhenUsed/>
    <w:rsid w:val="00650058"/>
    <w:rPr>
      <w:sz w:val="20"/>
      <w:szCs w:val="20"/>
    </w:rPr>
  </w:style>
  <w:style w:type="character" w:customStyle="1" w:styleId="CommentTextChar">
    <w:name w:val="Comment Text Char"/>
    <w:basedOn w:val="DefaultParagraphFont"/>
    <w:link w:val="CommentText"/>
    <w:uiPriority w:val="99"/>
    <w:semiHidden/>
    <w:rsid w:val="00650058"/>
    <w:rPr>
      <w:rFonts w:ascii="Calibri" w:eastAsia="宋体"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650058"/>
    <w:rPr>
      <w:b/>
      <w:bCs/>
    </w:rPr>
  </w:style>
  <w:style w:type="character" w:customStyle="1" w:styleId="CommentSubjectChar">
    <w:name w:val="Comment Subject Char"/>
    <w:basedOn w:val="CommentTextChar"/>
    <w:link w:val="CommentSubject"/>
    <w:uiPriority w:val="99"/>
    <w:semiHidden/>
    <w:rsid w:val="00650058"/>
    <w:rPr>
      <w:rFonts w:ascii="Calibri" w:eastAsia="宋体"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1461">
      <w:bodyDiv w:val="1"/>
      <w:marLeft w:val="0"/>
      <w:marRight w:val="0"/>
      <w:marTop w:val="0"/>
      <w:marBottom w:val="0"/>
      <w:divBdr>
        <w:top w:val="none" w:sz="0" w:space="0" w:color="auto"/>
        <w:left w:val="none" w:sz="0" w:space="0" w:color="auto"/>
        <w:bottom w:val="none" w:sz="0" w:space="0" w:color="auto"/>
        <w:right w:val="none" w:sz="0" w:space="0" w:color="auto"/>
      </w:divBdr>
    </w:div>
    <w:div w:id="92673741">
      <w:bodyDiv w:val="1"/>
      <w:marLeft w:val="0"/>
      <w:marRight w:val="0"/>
      <w:marTop w:val="0"/>
      <w:marBottom w:val="0"/>
      <w:divBdr>
        <w:top w:val="none" w:sz="0" w:space="0" w:color="auto"/>
        <w:left w:val="none" w:sz="0" w:space="0" w:color="auto"/>
        <w:bottom w:val="none" w:sz="0" w:space="0" w:color="auto"/>
        <w:right w:val="none" w:sz="0" w:space="0" w:color="auto"/>
      </w:divBdr>
    </w:div>
    <w:div w:id="266275764">
      <w:bodyDiv w:val="1"/>
      <w:marLeft w:val="0"/>
      <w:marRight w:val="0"/>
      <w:marTop w:val="0"/>
      <w:marBottom w:val="0"/>
      <w:divBdr>
        <w:top w:val="none" w:sz="0" w:space="0" w:color="auto"/>
        <w:left w:val="none" w:sz="0" w:space="0" w:color="auto"/>
        <w:bottom w:val="none" w:sz="0" w:space="0" w:color="auto"/>
        <w:right w:val="none" w:sz="0" w:space="0" w:color="auto"/>
      </w:divBdr>
    </w:div>
    <w:div w:id="290526429">
      <w:bodyDiv w:val="1"/>
      <w:marLeft w:val="0"/>
      <w:marRight w:val="0"/>
      <w:marTop w:val="0"/>
      <w:marBottom w:val="0"/>
      <w:divBdr>
        <w:top w:val="none" w:sz="0" w:space="0" w:color="auto"/>
        <w:left w:val="none" w:sz="0" w:space="0" w:color="auto"/>
        <w:bottom w:val="none" w:sz="0" w:space="0" w:color="auto"/>
        <w:right w:val="none" w:sz="0" w:space="0" w:color="auto"/>
      </w:divBdr>
    </w:div>
    <w:div w:id="299194389">
      <w:bodyDiv w:val="1"/>
      <w:marLeft w:val="0"/>
      <w:marRight w:val="0"/>
      <w:marTop w:val="0"/>
      <w:marBottom w:val="0"/>
      <w:divBdr>
        <w:top w:val="none" w:sz="0" w:space="0" w:color="auto"/>
        <w:left w:val="none" w:sz="0" w:space="0" w:color="auto"/>
        <w:bottom w:val="none" w:sz="0" w:space="0" w:color="auto"/>
        <w:right w:val="none" w:sz="0" w:space="0" w:color="auto"/>
      </w:divBdr>
    </w:div>
    <w:div w:id="416901380">
      <w:bodyDiv w:val="1"/>
      <w:marLeft w:val="0"/>
      <w:marRight w:val="0"/>
      <w:marTop w:val="0"/>
      <w:marBottom w:val="0"/>
      <w:divBdr>
        <w:top w:val="none" w:sz="0" w:space="0" w:color="auto"/>
        <w:left w:val="none" w:sz="0" w:space="0" w:color="auto"/>
        <w:bottom w:val="none" w:sz="0" w:space="0" w:color="auto"/>
        <w:right w:val="none" w:sz="0" w:space="0" w:color="auto"/>
      </w:divBdr>
    </w:div>
    <w:div w:id="699741205">
      <w:bodyDiv w:val="1"/>
      <w:marLeft w:val="0"/>
      <w:marRight w:val="0"/>
      <w:marTop w:val="0"/>
      <w:marBottom w:val="0"/>
      <w:divBdr>
        <w:top w:val="none" w:sz="0" w:space="0" w:color="auto"/>
        <w:left w:val="none" w:sz="0" w:space="0" w:color="auto"/>
        <w:bottom w:val="none" w:sz="0" w:space="0" w:color="auto"/>
        <w:right w:val="none" w:sz="0" w:space="0" w:color="auto"/>
      </w:divBdr>
    </w:div>
    <w:div w:id="739450035">
      <w:bodyDiv w:val="1"/>
      <w:marLeft w:val="0"/>
      <w:marRight w:val="0"/>
      <w:marTop w:val="0"/>
      <w:marBottom w:val="0"/>
      <w:divBdr>
        <w:top w:val="none" w:sz="0" w:space="0" w:color="auto"/>
        <w:left w:val="none" w:sz="0" w:space="0" w:color="auto"/>
        <w:bottom w:val="none" w:sz="0" w:space="0" w:color="auto"/>
        <w:right w:val="none" w:sz="0" w:space="0" w:color="auto"/>
      </w:divBdr>
    </w:div>
    <w:div w:id="752943424">
      <w:bodyDiv w:val="1"/>
      <w:marLeft w:val="0"/>
      <w:marRight w:val="0"/>
      <w:marTop w:val="0"/>
      <w:marBottom w:val="0"/>
      <w:divBdr>
        <w:top w:val="none" w:sz="0" w:space="0" w:color="auto"/>
        <w:left w:val="none" w:sz="0" w:space="0" w:color="auto"/>
        <w:bottom w:val="none" w:sz="0" w:space="0" w:color="auto"/>
        <w:right w:val="none" w:sz="0" w:space="0" w:color="auto"/>
      </w:divBdr>
    </w:div>
    <w:div w:id="794567464">
      <w:bodyDiv w:val="1"/>
      <w:marLeft w:val="0"/>
      <w:marRight w:val="0"/>
      <w:marTop w:val="0"/>
      <w:marBottom w:val="0"/>
      <w:divBdr>
        <w:top w:val="none" w:sz="0" w:space="0" w:color="auto"/>
        <w:left w:val="none" w:sz="0" w:space="0" w:color="auto"/>
        <w:bottom w:val="none" w:sz="0" w:space="0" w:color="auto"/>
        <w:right w:val="none" w:sz="0" w:space="0" w:color="auto"/>
      </w:divBdr>
    </w:div>
    <w:div w:id="860632773">
      <w:bodyDiv w:val="1"/>
      <w:marLeft w:val="0"/>
      <w:marRight w:val="0"/>
      <w:marTop w:val="0"/>
      <w:marBottom w:val="0"/>
      <w:divBdr>
        <w:top w:val="none" w:sz="0" w:space="0" w:color="auto"/>
        <w:left w:val="none" w:sz="0" w:space="0" w:color="auto"/>
        <w:bottom w:val="none" w:sz="0" w:space="0" w:color="auto"/>
        <w:right w:val="none" w:sz="0" w:space="0" w:color="auto"/>
      </w:divBdr>
    </w:div>
    <w:div w:id="964651584">
      <w:bodyDiv w:val="1"/>
      <w:marLeft w:val="0"/>
      <w:marRight w:val="0"/>
      <w:marTop w:val="0"/>
      <w:marBottom w:val="0"/>
      <w:divBdr>
        <w:top w:val="none" w:sz="0" w:space="0" w:color="auto"/>
        <w:left w:val="none" w:sz="0" w:space="0" w:color="auto"/>
        <w:bottom w:val="none" w:sz="0" w:space="0" w:color="auto"/>
        <w:right w:val="none" w:sz="0" w:space="0" w:color="auto"/>
      </w:divBdr>
    </w:div>
    <w:div w:id="1121921633">
      <w:bodyDiv w:val="1"/>
      <w:marLeft w:val="0"/>
      <w:marRight w:val="0"/>
      <w:marTop w:val="0"/>
      <w:marBottom w:val="0"/>
      <w:divBdr>
        <w:top w:val="none" w:sz="0" w:space="0" w:color="auto"/>
        <w:left w:val="none" w:sz="0" w:space="0" w:color="auto"/>
        <w:bottom w:val="none" w:sz="0" w:space="0" w:color="auto"/>
        <w:right w:val="none" w:sz="0" w:space="0" w:color="auto"/>
      </w:divBdr>
    </w:div>
    <w:div w:id="1199703429">
      <w:bodyDiv w:val="1"/>
      <w:marLeft w:val="0"/>
      <w:marRight w:val="0"/>
      <w:marTop w:val="0"/>
      <w:marBottom w:val="0"/>
      <w:divBdr>
        <w:top w:val="none" w:sz="0" w:space="0" w:color="auto"/>
        <w:left w:val="none" w:sz="0" w:space="0" w:color="auto"/>
        <w:bottom w:val="none" w:sz="0" w:space="0" w:color="auto"/>
        <w:right w:val="none" w:sz="0" w:space="0" w:color="auto"/>
      </w:divBdr>
    </w:div>
    <w:div w:id="1268808005">
      <w:bodyDiv w:val="1"/>
      <w:marLeft w:val="0"/>
      <w:marRight w:val="0"/>
      <w:marTop w:val="0"/>
      <w:marBottom w:val="0"/>
      <w:divBdr>
        <w:top w:val="none" w:sz="0" w:space="0" w:color="auto"/>
        <w:left w:val="none" w:sz="0" w:space="0" w:color="auto"/>
        <w:bottom w:val="none" w:sz="0" w:space="0" w:color="auto"/>
        <w:right w:val="none" w:sz="0" w:space="0" w:color="auto"/>
      </w:divBdr>
    </w:div>
    <w:div w:id="1381048948">
      <w:bodyDiv w:val="1"/>
      <w:marLeft w:val="0"/>
      <w:marRight w:val="0"/>
      <w:marTop w:val="0"/>
      <w:marBottom w:val="0"/>
      <w:divBdr>
        <w:top w:val="none" w:sz="0" w:space="0" w:color="auto"/>
        <w:left w:val="none" w:sz="0" w:space="0" w:color="auto"/>
        <w:bottom w:val="none" w:sz="0" w:space="0" w:color="auto"/>
        <w:right w:val="none" w:sz="0" w:space="0" w:color="auto"/>
      </w:divBdr>
    </w:div>
    <w:div w:id="1391538473">
      <w:bodyDiv w:val="1"/>
      <w:marLeft w:val="0"/>
      <w:marRight w:val="0"/>
      <w:marTop w:val="0"/>
      <w:marBottom w:val="0"/>
      <w:divBdr>
        <w:top w:val="none" w:sz="0" w:space="0" w:color="auto"/>
        <w:left w:val="none" w:sz="0" w:space="0" w:color="auto"/>
        <w:bottom w:val="none" w:sz="0" w:space="0" w:color="auto"/>
        <w:right w:val="none" w:sz="0" w:space="0" w:color="auto"/>
      </w:divBdr>
    </w:div>
    <w:div w:id="1417248254">
      <w:bodyDiv w:val="1"/>
      <w:marLeft w:val="0"/>
      <w:marRight w:val="0"/>
      <w:marTop w:val="0"/>
      <w:marBottom w:val="0"/>
      <w:divBdr>
        <w:top w:val="none" w:sz="0" w:space="0" w:color="auto"/>
        <w:left w:val="none" w:sz="0" w:space="0" w:color="auto"/>
        <w:bottom w:val="none" w:sz="0" w:space="0" w:color="auto"/>
        <w:right w:val="none" w:sz="0" w:space="0" w:color="auto"/>
      </w:divBdr>
    </w:div>
    <w:div w:id="1428965160">
      <w:bodyDiv w:val="1"/>
      <w:marLeft w:val="0"/>
      <w:marRight w:val="0"/>
      <w:marTop w:val="0"/>
      <w:marBottom w:val="0"/>
      <w:divBdr>
        <w:top w:val="none" w:sz="0" w:space="0" w:color="auto"/>
        <w:left w:val="none" w:sz="0" w:space="0" w:color="auto"/>
        <w:bottom w:val="none" w:sz="0" w:space="0" w:color="auto"/>
        <w:right w:val="none" w:sz="0" w:space="0" w:color="auto"/>
      </w:divBdr>
    </w:div>
    <w:div w:id="1466579453">
      <w:bodyDiv w:val="1"/>
      <w:marLeft w:val="0"/>
      <w:marRight w:val="0"/>
      <w:marTop w:val="0"/>
      <w:marBottom w:val="0"/>
      <w:divBdr>
        <w:top w:val="none" w:sz="0" w:space="0" w:color="auto"/>
        <w:left w:val="none" w:sz="0" w:space="0" w:color="auto"/>
        <w:bottom w:val="none" w:sz="0" w:space="0" w:color="auto"/>
        <w:right w:val="none" w:sz="0" w:space="0" w:color="auto"/>
      </w:divBdr>
    </w:div>
    <w:div w:id="1538548528">
      <w:bodyDiv w:val="1"/>
      <w:marLeft w:val="0"/>
      <w:marRight w:val="0"/>
      <w:marTop w:val="0"/>
      <w:marBottom w:val="0"/>
      <w:divBdr>
        <w:top w:val="none" w:sz="0" w:space="0" w:color="auto"/>
        <w:left w:val="none" w:sz="0" w:space="0" w:color="auto"/>
        <w:bottom w:val="none" w:sz="0" w:space="0" w:color="auto"/>
        <w:right w:val="none" w:sz="0" w:space="0" w:color="auto"/>
      </w:divBdr>
    </w:div>
    <w:div w:id="1814105103">
      <w:bodyDiv w:val="1"/>
      <w:marLeft w:val="0"/>
      <w:marRight w:val="0"/>
      <w:marTop w:val="0"/>
      <w:marBottom w:val="0"/>
      <w:divBdr>
        <w:top w:val="none" w:sz="0" w:space="0" w:color="auto"/>
        <w:left w:val="none" w:sz="0" w:space="0" w:color="auto"/>
        <w:bottom w:val="none" w:sz="0" w:space="0" w:color="auto"/>
        <w:right w:val="none" w:sz="0" w:space="0" w:color="auto"/>
      </w:divBdr>
    </w:div>
    <w:div w:id="1818303442">
      <w:bodyDiv w:val="1"/>
      <w:marLeft w:val="0"/>
      <w:marRight w:val="0"/>
      <w:marTop w:val="0"/>
      <w:marBottom w:val="0"/>
      <w:divBdr>
        <w:top w:val="none" w:sz="0" w:space="0" w:color="auto"/>
        <w:left w:val="none" w:sz="0" w:space="0" w:color="auto"/>
        <w:bottom w:val="none" w:sz="0" w:space="0" w:color="auto"/>
        <w:right w:val="none" w:sz="0" w:space="0" w:color="auto"/>
      </w:divBdr>
    </w:div>
    <w:div w:id="2131167544">
      <w:bodyDiv w:val="1"/>
      <w:marLeft w:val="0"/>
      <w:marRight w:val="0"/>
      <w:marTop w:val="0"/>
      <w:marBottom w:val="0"/>
      <w:divBdr>
        <w:top w:val="none" w:sz="0" w:space="0" w:color="auto"/>
        <w:left w:val="none" w:sz="0" w:space="0" w:color="auto"/>
        <w:bottom w:val="none" w:sz="0" w:space="0" w:color="auto"/>
        <w:right w:val="none" w:sz="0" w:space="0" w:color="auto"/>
      </w:divBdr>
    </w:div>
    <w:div w:id="21362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velyn.zhang/Desktop/&#26657;&#20869;&#33258;&#20027;&#25307;&#26631;&#25991;&#20214;-&#21335;&#26657;&#21306;&#26223;&#35266;&#21943;&#27700;&#27744;&#21319;&#32423;&#25913;&#36896;&#39033;&#30446;.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velyn.zhang/Desktop/&#26657;&#20869;&#33258;&#20027;&#25307;&#26631;&#25991;&#20214;-&#21335;&#26657;&#21306;&#26223;&#35266;&#21943;&#27700;&#27744;&#21319;&#32423;&#25913;&#36896;&#39033;&#30446;.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velyn.zhang/Desktop/&#26657;&#20869;&#33258;&#20027;&#25307;&#26631;&#25991;&#20214;-&#21335;&#26657;&#21306;&#26223;&#35266;&#21943;&#27700;&#27744;&#21319;&#32423;&#25913;&#36896;&#39033;&#30446;.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B9938001D54BB478AEE31600B6C390C" ma:contentTypeVersion="575" ma:contentTypeDescription="新建文档。" ma:contentTypeScope="" ma:versionID="1902b9d538bf3e054ea3be2cc5f88ac9">
  <xsd:schema xmlns:xsd="http://www.w3.org/2001/XMLSchema" xmlns:xs="http://www.w3.org/2001/XMLSchema" xmlns:p="http://schemas.microsoft.com/office/2006/metadata/properties" xmlns:ns1="http://schemas.microsoft.com/sharepoint/v3" xmlns:ns2="eb9a734e-1f48-4066-80f1-ffce44e7266e" xmlns:ns3="a5252c03-436d-443d-9623-35b6b1750146" xmlns:ns4="d4f7f636-57ce-4b6c-804a-20cdd9632755" targetNamespace="http://schemas.microsoft.com/office/2006/metadata/properties" ma:root="true" ma:fieldsID="54ed5ad6f6e4ec07eabd4544637b1d94" ns1:_="" ns2:_="" ns3:_="" ns4:_="">
    <xsd:import namespace="http://schemas.microsoft.com/sharepoint/v3"/>
    <xsd:import namespace="eb9a734e-1f48-4066-80f1-ffce44e7266e"/>
    <xsd:import namespace="a5252c03-436d-443d-9623-35b6b1750146"/>
    <xsd:import namespace="d4f7f636-57ce-4b6c-804a-20cdd9632755"/>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734e-1f48-4066-80f1-ffce44e7266e"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52c03-436d-443d-9623-35b6b175014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09ab834-3fc2-40ea-9ee2-3d75d233dd1c}" ma:internalName="TaxCatchAll" ma:showField="CatchAllData" ma:web="a5252c03-436d-443d-9623-35b6b1750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7f636-57ce-4b6c-804a-20cdd96327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4f7f636-57ce-4b6c-804a-20cdd9632755">
      <Terms xmlns="http://schemas.microsoft.com/office/infopath/2007/PartnerControls"/>
    </lcf76f155ced4ddcb4097134ff3c332f>
    <TaxCatchAll xmlns="a5252c03-436d-443d-9623-35b6b1750146" xsi:nil="true"/>
    <_dlc_DocId xmlns="a5252c03-436d-443d-9623-35b6b1750146">EYQKJF6MWWUA-347277308-553772</_dlc_DocId>
    <_dlc_DocIdUrl xmlns="a5252c03-436d-443d-9623-35b6b1750146">
      <Url>https://technionchina.sharepoint.com/sites/Files/_layouts/15/DocIdRedir.aspx?ID=EYQKJF6MWWUA-347277308-553772</Url>
      <Description>EYQKJF6MWWUA-347277308-553772</Description>
    </_dlc_DocIdUrl>
  </documentManagement>
</p:properties>
</file>

<file path=customXml/itemProps1.xml><?xml version="1.0" encoding="utf-8"?>
<ds:datastoreItem xmlns:ds="http://schemas.openxmlformats.org/officeDocument/2006/customXml" ds:itemID="{06737C19-809D-4CDE-89C1-C7D50F90671B}">
  <ds:schemaRefs>
    <ds:schemaRef ds:uri="http://schemas.microsoft.com/sharepoint/v3/contenttype/forms"/>
  </ds:schemaRefs>
</ds:datastoreItem>
</file>

<file path=customXml/itemProps2.xml><?xml version="1.0" encoding="utf-8"?>
<ds:datastoreItem xmlns:ds="http://schemas.openxmlformats.org/officeDocument/2006/customXml" ds:itemID="{7A40FC3D-0684-4AA2-B3B1-DB3C5B1D0AAC}">
  <ds:schemaRefs>
    <ds:schemaRef ds:uri="http://schemas.microsoft.com/sharepoint/events"/>
  </ds:schemaRefs>
</ds:datastoreItem>
</file>

<file path=customXml/itemProps3.xml><?xml version="1.0" encoding="utf-8"?>
<ds:datastoreItem xmlns:ds="http://schemas.openxmlformats.org/officeDocument/2006/customXml" ds:itemID="{D8C028C1-C035-4ADA-AB56-FCF764BC7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a734e-1f48-4066-80f1-ffce44e7266e"/>
    <ds:schemaRef ds:uri="a5252c03-436d-443d-9623-35b6b1750146"/>
    <ds:schemaRef ds:uri="d4f7f636-57ce-4b6c-804a-20cdd963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3AA66-D490-4FE0-B0DA-5414A6C13B50}">
  <ds:schemaRefs>
    <ds:schemaRef ds:uri="http://schemas.microsoft.com/office/2006/metadata/properties"/>
    <ds:schemaRef ds:uri="http://schemas.microsoft.com/office/infopath/2007/PartnerControls"/>
    <ds:schemaRef ds:uri="http://schemas.microsoft.com/sharepoint/v3"/>
    <ds:schemaRef ds:uri="d4f7f636-57ce-4b6c-804a-20cdd9632755"/>
    <ds:schemaRef ds:uri="a5252c03-436d-443d-9623-35b6b1750146"/>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27</cp:revision>
  <dcterms:created xsi:type="dcterms:W3CDTF">2026-06-05T05:48:00Z</dcterms:created>
  <dcterms:modified xsi:type="dcterms:W3CDTF">2026-06-08T02:36:00Z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0x010100AB9938001D54BB478AEE31600B6C390C</vt:lpwstr>
  </property>
  <property fmtid="{D5CDD505-2E9C-101B-9397-08002B2CF9AE}" pid="3" name="_dlc_DocIdItemGuid">
    <vt:lpwstr>8c7f2e44-88be-4aee-808d-0d953f6b9c6b</vt:lpwstr>
  </property>
  <property fmtid="{D5CDD505-2E9C-101B-9397-08002B2CF9AE}" pid="4" name="MediaServiceImageTags">
    <vt:lpwstr/>
  </property>
</Properties>
</file>