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BF161" w14:textId="77777777" w:rsidR="00DC3A9A" w:rsidRPr="006B3AC3" w:rsidRDefault="00DC3A9A" w:rsidP="00DC3A9A">
      <w:pPr>
        <w:jc w:val="center"/>
        <w:rPr>
          <w:rFonts w:ascii="宋体" w:hAnsi="宋体"/>
          <w:b/>
          <w:color w:val="000000" w:themeColor="text1"/>
          <w:sz w:val="44"/>
          <w:szCs w:val="44"/>
        </w:rPr>
      </w:pPr>
    </w:p>
    <w:p w14:paraId="4287BA87" w14:textId="77777777" w:rsidR="00DC3A9A" w:rsidRPr="006B3AC3" w:rsidRDefault="00DC3A9A" w:rsidP="00DC3A9A">
      <w:pPr>
        <w:jc w:val="center"/>
        <w:rPr>
          <w:rFonts w:ascii="宋体" w:hAnsi="宋体"/>
          <w:b/>
          <w:color w:val="000000" w:themeColor="text1"/>
          <w:sz w:val="44"/>
          <w:szCs w:val="44"/>
        </w:rPr>
      </w:pPr>
    </w:p>
    <w:p w14:paraId="16899837" w14:textId="77777777" w:rsidR="00DC3A9A" w:rsidRPr="006B3AC3" w:rsidRDefault="00DC3A9A" w:rsidP="00DC3A9A">
      <w:pPr>
        <w:jc w:val="center"/>
        <w:rPr>
          <w:rFonts w:ascii="宋体" w:hAnsi="宋体"/>
          <w:b/>
          <w:color w:val="000000" w:themeColor="text1"/>
          <w:sz w:val="44"/>
          <w:szCs w:val="44"/>
        </w:rPr>
      </w:pPr>
    </w:p>
    <w:p w14:paraId="3C39D283" w14:textId="77777777" w:rsidR="00DC3A9A" w:rsidRPr="006B3AC3" w:rsidRDefault="00DC3A9A" w:rsidP="00DC3A9A">
      <w:pPr>
        <w:jc w:val="center"/>
        <w:rPr>
          <w:rFonts w:ascii="宋体" w:hAnsi="宋体"/>
          <w:b/>
          <w:color w:val="000000" w:themeColor="text1"/>
          <w:sz w:val="44"/>
          <w:szCs w:val="44"/>
        </w:rPr>
      </w:pPr>
    </w:p>
    <w:p w14:paraId="6E628CBA" w14:textId="77777777" w:rsidR="00DC3A9A" w:rsidRPr="006B3AC3" w:rsidRDefault="00DC3A9A" w:rsidP="00DC3A9A">
      <w:pPr>
        <w:jc w:val="center"/>
        <w:rPr>
          <w:rFonts w:ascii="宋体" w:hAnsi="宋体"/>
          <w:b/>
          <w:color w:val="000000" w:themeColor="text1"/>
          <w:sz w:val="44"/>
          <w:szCs w:val="44"/>
        </w:rPr>
      </w:pPr>
    </w:p>
    <w:p w14:paraId="3EE2669B" w14:textId="77777777" w:rsidR="00DC3A9A" w:rsidRPr="006B3AC3" w:rsidRDefault="00DC3A9A" w:rsidP="00DC3A9A">
      <w:pPr>
        <w:jc w:val="center"/>
        <w:rPr>
          <w:rFonts w:ascii="宋体" w:hAnsi="宋体"/>
          <w:b/>
          <w:color w:val="000000" w:themeColor="text1"/>
          <w:sz w:val="44"/>
          <w:szCs w:val="44"/>
        </w:rPr>
      </w:pPr>
    </w:p>
    <w:p w14:paraId="6EC8F969" w14:textId="77777777" w:rsidR="00DC3A9A" w:rsidRPr="006B3AC3" w:rsidRDefault="00DC3A9A" w:rsidP="00DC3A9A">
      <w:pPr>
        <w:jc w:val="center"/>
        <w:rPr>
          <w:rFonts w:ascii="宋体" w:hAnsi="宋体"/>
          <w:b/>
          <w:color w:val="000000" w:themeColor="text1"/>
          <w:sz w:val="44"/>
          <w:szCs w:val="44"/>
        </w:rPr>
      </w:pPr>
    </w:p>
    <w:p w14:paraId="566CEA9E" w14:textId="77777777" w:rsidR="00DC3A9A" w:rsidRPr="006B3AC3" w:rsidRDefault="00DC3A9A" w:rsidP="00DC3A9A">
      <w:pPr>
        <w:jc w:val="center"/>
        <w:rPr>
          <w:rFonts w:ascii="宋体" w:hAnsi="宋体"/>
          <w:b/>
          <w:color w:val="000000" w:themeColor="text1"/>
          <w:sz w:val="44"/>
          <w:szCs w:val="44"/>
        </w:rPr>
      </w:pPr>
    </w:p>
    <w:p w14:paraId="0A453794" w14:textId="2F151254" w:rsidR="00DC3A9A" w:rsidRPr="006B3AC3" w:rsidRDefault="002508AD" w:rsidP="00DC3A9A">
      <w:pPr>
        <w:jc w:val="center"/>
        <w:rPr>
          <w:rFonts w:ascii="微软雅黑" w:eastAsia="微软雅黑" w:hAnsi="微软雅黑"/>
          <w:b/>
          <w:color w:val="000000" w:themeColor="text1"/>
          <w:sz w:val="44"/>
          <w:szCs w:val="44"/>
        </w:rPr>
      </w:pPr>
      <w:r w:rsidRPr="006B3AC3">
        <w:rPr>
          <w:rFonts w:ascii="微软雅黑" w:eastAsia="微软雅黑" w:hAnsi="微软雅黑" w:hint="eastAsia"/>
          <w:b/>
          <w:color w:val="000000" w:themeColor="text1"/>
          <w:sz w:val="44"/>
          <w:szCs w:val="44"/>
        </w:rPr>
        <w:t>广东以色列理工学院</w:t>
      </w:r>
    </w:p>
    <w:p w14:paraId="384F075D" w14:textId="1A38A601" w:rsidR="002508AD" w:rsidRPr="006B3AC3" w:rsidRDefault="002508AD" w:rsidP="00DC3A9A">
      <w:pPr>
        <w:jc w:val="center"/>
        <w:rPr>
          <w:rFonts w:ascii="微软雅黑" w:eastAsia="微软雅黑" w:hAnsi="微软雅黑"/>
          <w:b/>
          <w:color w:val="000000" w:themeColor="text1"/>
          <w:sz w:val="44"/>
          <w:szCs w:val="44"/>
        </w:rPr>
      </w:pPr>
      <w:r w:rsidRPr="006B3AC3">
        <w:rPr>
          <w:rFonts w:ascii="微软雅黑" w:eastAsia="微软雅黑" w:hAnsi="微软雅黑" w:hint="eastAsia"/>
          <w:b/>
          <w:color w:val="000000" w:themeColor="text1"/>
          <w:sz w:val="44"/>
          <w:szCs w:val="44"/>
        </w:rPr>
        <w:t>南校区一号教学楼计算机教室</w:t>
      </w:r>
      <w:r w:rsidR="00695463" w:rsidRPr="006B3AC3">
        <w:rPr>
          <w:rFonts w:ascii="微软雅黑" w:eastAsia="微软雅黑" w:hAnsi="微软雅黑" w:hint="eastAsia"/>
          <w:b/>
          <w:color w:val="000000" w:themeColor="text1"/>
          <w:sz w:val="44"/>
          <w:szCs w:val="44"/>
        </w:rPr>
        <w:t>三</w:t>
      </w:r>
      <w:r w:rsidRPr="006B3AC3">
        <w:rPr>
          <w:rFonts w:ascii="微软雅黑" w:eastAsia="微软雅黑" w:hAnsi="微软雅黑" w:hint="eastAsia"/>
          <w:b/>
          <w:color w:val="000000" w:themeColor="text1"/>
          <w:sz w:val="44"/>
          <w:szCs w:val="44"/>
        </w:rPr>
        <w:t>期建设项目</w:t>
      </w:r>
    </w:p>
    <w:p w14:paraId="56B66CB8" w14:textId="37A89D67" w:rsidR="00DC3A9A" w:rsidRPr="006B3AC3" w:rsidRDefault="00DC3A9A" w:rsidP="00DC3A9A">
      <w:pPr>
        <w:jc w:val="center"/>
        <w:rPr>
          <w:rFonts w:ascii="微软雅黑" w:eastAsia="微软雅黑" w:hAnsi="微软雅黑"/>
          <w:b/>
          <w:color w:val="000000" w:themeColor="text1"/>
          <w:sz w:val="44"/>
          <w:szCs w:val="44"/>
        </w:rPr>
      </w:pPr>
      <w:r w:rsidRPr="006B3AC3">
        <w:rPr>
          <w:rFonts w:ascii="微软雅黑" w:eastAsia="微软雅黑" w:hAnsi="微软雅黑" w:hint="eastAsia"/>
          <w:b/>
          <w:color w:val="000000" w:themeColor="text1"/>
          <w:sz w:val="44"/>
          <w:szCs w:val="44"/>
        </w:rPr>
        <w:t>校内招标文件</w:t>
      </w:r>
    </w:p>
    <w:p w14:paraId="3388DFD6" w14:textId="5FC218CA" w:rsidR="002508AD" w:rsidRPr="006B3AC3" w:rsidRDefault="00DC3A9A" w:rsidP="00DC3A9A">
      <w:pPr>
        <w:jc w:val="center"/>
        <w:rPr>
          <w:rFonts w:ascii="微软雅黑" w:eastAsia="微软雅黑" w:hAnsi="微软雅黑"/>
          <w:b/>
          <w:color w:val="000000" w:themeColor="text1"/>
          <w:sz w:val="44"/>
          <w:szCs w:val="44"/>
        </w:rPr>
      </w:pPr>
      <w:r w:rsidRPr="006B3AC3">
        <w:rPr>
          <w:rFonts w:ascii="微软雅黑" w:eastAsia="微软雅黑" w:hAnsi="微软雅黑" w:hint="eastAsia"/>
          <w:b/>
          <w:color w:val="000000" w:themeColor="text1"/>
          <w:sz w:val="44"/>
          <w:szCs w:val="44"/>
        </w:rPr>
        <w:t>（采购需求及评分标准）</w:t>
      </w:r>
    </w:p>
    <w:p w14:paraId="24FFD40F" w14:textId="77777777" w:rsidR="002508AD" w:rsidRPr="006B3AC3" w:rsidRDefault="002508AD" w:rsidP="002508AD">
      <w:pPr>
        <w:spacing w:line="480" w:lineRule="exact"/>
        <w:rPr>
          <w:rFonts w:ascii="宋体" w:hAnsi="宋体" w:cs="宋体"/>
          <w:b/>
          <w:bCs/>
          <w:color w:val="000000" w:themeColor="text1"/>
          <w:sz w:val="40"/>
          <w:szCs w:val="40"/>
        </w:rPr>
      </w:pPr>
    </w:p>
    <w:p w14:paraId="415C7049" w14:textId="77777777" w:rsidR="00DC3A9A" w:rsidRPr="006B3AC3" w:rsidRDefault="00DC3A9A" w:rsidP="002508AD">
      <w:pPr>
        <w:spacing w:line="480" w:lineRule="exact"/>
        <w:rPr>
          <w:rFonts w:ascii="宋体" w:hAnsi="宋体" w:cs="宋体"/>
          <w:b/>
          <w:bCs/>
          <w:color w:val="000000" w:themeColor="text1"/>
          <w:sz w:val="40"/>
          <w:szCs w:val="40"/>
        </w:rPr>
      </w:pPr>
    </w:p>
    <w:p w14:paraId="18F6A481" w14:textId="77777777" w:rsidR="00DC3A9A" w:rsidRPr="006B3AC3" w:rsidRDefault="00DC3A9A" w:rsidP="002508AD">
      <w:pPr>
        <w:spacing w:line="480" w:lineRule="exact"/>
        <w:rPr>
          <w:rFonts w:ascii="宋体" w:hAnsi="宋体" w:cs="宋体"/>
          <w:b/>
          <w:bCs/>
          <w:color w:val="000000" w:themeColor="text1"/>
          <w:sz w:val="40"/>
          <w:szCs w:val="40"/>
        </w:rPr>
      </w:pPr>
    </w:p>
    <w:p w14:paraId="4622CAB2" w14:textId="77777777" w:rsidR="00DC3A9A" w:rsidRPr="006B3AC3" w:rsidRDefault="00DC3A9A" w:rsidP="002508AD">
      <w:pPr>
        <w:spacing w:line="480" w:lineRule="exact"/>
        <w:rPr>
          <w:rFonts w:ascii="宋体" w:hAnsi="宋体" w:cs="宋体"/>
          <w:b/>
          <w:bCs/>
          <w:color w:val="000000" w:themeColor="text1"/>
          <w:sz w:val="40"/>
          <w:szCs w:val="40"/>
        </w:rPr>
      </w:pPr>
    </w:p>
    <w:p w14:paraId="4E3F7E1C" w14:textId="77777777" w:rsidR="00DC3A9A" w:rsidRPr="006B3AC3" w:rsidRDefault="00DC3A9A" w:rsidP="002508AD">
      <w:pPr>
        <w:spacing w:line="480" w:lineRule="exact"/>
        <w:rPr>
          <w:rFonts w:ascii="宋体" w:hAnsi="宋体" w:cs="宋体"/>
          <w:b/>
          <w:bCs/>
          <w:color w:val="000000" w:themeColor="text1"/>
          <w:sz w:val="40"/>
          <w:szCs w:val="40"/>
        </w:rPr>
      </w:pPr>
    </w:p>
    <w:p w14:paraId="4BE357DF" w14:textId="77777777" w:rsidR="00DC3A9A" w:rsidRPr="006B3AC3" w:rsidRDefault="00DC3A9A" w:rsidP="002508AD">
      <w:pPr>
        <w:spacing w:line="480" w:lineRule="exact"/>
        <w:rPr>
          <w:rFonts w:ascii="宋体" w:hAnsi="宋体" w:cs="宋体"/>
          <w:b/>
          <w:bCs/>
          <w:color w:val="000000" w:themeColor="text1"/>
          <w:sz w:val="40"/>
          <w:szCs w:val="40"/>
        </w:rPr>
      </w:pPr>
    </w:p>
    <w:p w14:paraId="2EAC016C" w14:textId="77777777" w:rsidR="00DC3A9A" w:rsidRPr="006B3AC3" w:rsidRDefault="00DC3A9A" w:rsidP="002508AD">
      <w:pPr>
        <w:spacing w:line="480" w:lineRule="exact"/>
        <w:rPr>
          <w:rFonts w:ascii="宋体" w:hAnsi="宋体" w:cs="宋体"/>
          <w:b/>
          <w:bCs/>
          <w:color w:val="000000" w:themeColor="text1"/>
          <w:sz w:val="40"/>
          <w:szCs w:val="40"/>
        </w:rPr>
      </w:pPr>
    </w:p>
    <w:p w14:paraId="2099E82B" w14:textId="77777777" w:rsidR="00DC3A9A" w:rsidRPr="006B3AC3" w:rsidRDefault="00DC3A9A" w:rsidP="002508AD">
      <w:pPr>
        <w:spacing w:line="480" w:lineRule="exact"/>
        <w:rPr>
          <w:rFonts w:ascii="宋体" w:hAnsi="宋体" w:cs="宋体"/>
          <w:b/>
          <w:bCs/>
          <w:color w:val="000000" w:themeColor="text1"/>
          <w:sz w:val="40"/>
          <w:szCs w:val="40"/>
        </w:rPr>
      </w:pPr>
    </w:p>
    <w:p w14:paraId="1C9EC75B" w14:textId="77777777" w:rsidR="00DC3A9A" w:rsidRPr="006B3AC3" w:rsidRDefault="00DC3A9A" w:rsidP="002508AD">
      <w:pPr>
        <w:spacing w:line="480" w:lineRule="exact"/>
        <w:rPr>
          <w:rFonts w:ascii="宋体" w:hAnsi="宋体" w:cs="宋体"/>
          <w:b/>
          <w:bCs/>
          <w:color w:val="000000" w:themeColor="text1"/>
          <w:sz w:val="40"/>
          <w:szCs w:val="40"/>
        </w:rPr>
      </w:pPr>
    </w:p>
    <w:p w14:paraId="096D3B07" w14:textId="77777777" w:rsidR="00DC3A9A" w:rsidRPr="006B3AC3" w:rsidRDefault="00DC3A9A" w:rsidP="002508AD">
      <w:pPr>
        <w:spacing w:line="480" w:lineRule="exact"/>
        <w:rPr>
          <w:rFonts w:ascii="宋体" w:hAnsi="宋体" w:cs="宋体"/>
          <w:b/>
          <w:bCs/>
          <w:color w:val="000000" w:themeColor="text1"/>
          <w:sz w:val="40"/>
          <w:szCs w:val="40"/>
        </w:rPr>
      </w:pPr>
    </w:p>
    <w:p w14:paraId="0B1AD644" w14:textId="77777777" w:rsidR="00DC3A9A" w:rsidRPr="006B3AC3" w:rsidRDefault="00DC3A9A" w:rsidP="002508AD">
      <w:pPr>
        <w:spacing w:line="480" w:lineRule="exact"/>
        <w:rPr>
          <w:rFonts w:ascii="宋体" w:hAnsi="宋体" w:cs="宋体"/>
          <w:b/>
          <w:bCs/>
          <w:color w:val="000000" w:themeColor="text1"/>
          <w:sz w:val="40"/>
          <w:szCs w:val="40"/>
        </w:rPr>
      </w:pPr>
    </w:p>
    <w:p w14:paraId="0B498501" w14:textId="77777777" w:rsidR="00DC3A9A" w:rsidRPr="006B3AC3" w:rsidRDefault="00DC3A9A" w:rsidP="002508AD">
      <w:pPr>
        <w:spacing w:line="480" w:lineRule="exact"/>
        <w:rPr>
          <w:rFonts w:ascii="宋体" w:hAnsi="宋体" w:cs="宋体"/>
          <w:b/>
          <w:bCs/>
          <w:color w:val="000000" w:themeColor="text1"/>
          <w:sz w:val="40"/>
          <w:szCs w:val="40"/>
        </w:rPr>
      </w:pPr>
    </w:p>
    <w:p w14:paraId="390BE858" w14:textId="77777777" w:rsidR="00DC3A9A" w:rsidRPr="006B3AC3" w:rsidRDefault="00DC3A9A" w:rsidP="002508AD">
      <w:pPr>
        <w:spacing w:line="480" w:lineRule="exact"/>
        <w:rPr>
          <w:rFonts w:ascii="宋体" w:hAnsi="宋体" w:cs="宋体"/>
          <w:b/>
          <w:bCs/>
          <w:color w:val="000000" w:themeColor="text1"/>
          <w:sz w:val="40"/>
          <w:szCs w:val="40"/>
        </w:rPr>
      </w:pPr>
    </w:p>
    <w:p w14:paraId="6B819949" w14:textId="77777777" w:rsidR="00DC3A9A" w:rsidRPr="006B3AC3" w:rsidRDefault="00DC3A9A" w:rsidP="002508AD">
      <w:pPr>
        <w:spacing w:line="480" w:lineRule="exact"/>
        <w:rPr>
          <w:rFonts w:ascii="宋体" w:hAnsi="宋体" w:cs="宋体"/>
          <w:b/>
          <w:bCs/>
          <w:color w:val="000000" w:themeColor="text1"/>
          <w:sz w:val="40"/>
          <w:szCs w:val="40"/>
        </w:rPr>
      </w:pPr>
    </w:p>
    <w:p w14:paraId="05770996" w14:textId="77777777" w:rsidR="002508AD" w:rsidRPr="006B3AC3" w:rsidRDefault="002508AD" w:rsidP="002508AD">
      <w:pPr>
        <w:pStyle w:val="Heading2"/>
        <w:adjustRightInd w:val="0"/>
        <w:snapToGrid w:val="0"/>
        <w:spacing w:before="0" w:after="0" w:line="360" w:lineRule="auto"/>
        <w:rPr>
          <w:rFonts w:ascii="宋体" w:eastAsia="宋体" w:hAnsi="宋体"/>
          <w:color w:val="000000" w:themeColor="text1"/>
          <w:sz w:val="28"/>
          <w:szCs w:val="28"/>
        </w:rPr>
      </w:pPr>
      <w:r w:rsidRPr="006B3AC3">
        <w:rPr>
          <w:rFonts w:ascii="宋体" w:eastAsia="宋体" w:hAnsi="宋体"/>
          <w:color w:val="000000" w:themeColor="text1"/>
          <w:sz w:val="28"/>
          <w:szCs w:val="28"/>
        </w:rPr>
        <w:lastRenderedPageBreak/>
        <w:t>1.</w:t>
      </w:r>
      <w:r w:rsidRPr="006B3AC3">
        <w:rPr>
          <w:rFonts w:ascii="宋体" w:eastAsia="宋体" w:hAnsi="宋体" w:hint="eastAsia"/>
          <w:color w:val="000000" w:themeColor="text1"/>
          <w:sz w:val="28"/>
          <w:szCs w:val="28"/>
        </w:rPr>
        <w:t>项目概述</w:t>
      </w:r>
    </w:p>
    <w:p w14:paraId="42B77391" w14:textId="77777777" w:rsidR="002508AD" w:rsidRPr="006B3AC3" w:rsidRDefault="002508AD" w:rsidP="002508AD">
      <w:pPr>
        <w:pStyle w:val="Heading3"/>
        <w:numPr>
          <w:ilvl w:val="0"/>
          <w:numId w:val="0"/>
        </w:numPr>
        <w:ind w:left="420" w:hanging="420"/>
        <w:rPr>
          <w:rFonts w:hAnsi="宋体"/>
          <w:color w:val="000000" w:themeColor="text1"/>
          <w:sz w:val="24"/>
          <w:szCs w:val="24"/>
        </w:rPr>
      </w:pPr>
      <w:bookmarkStart w:id="0" w:name="_Toc58390685"/>
      <w:r w:rsidRPr="006B3AC3">
        <w:rPr>
          <w:rFonts w:hAnsi="宋体"/>
          <w:color w:val="000000" w:themeColor="text1"/>
          <w:sz w:val="24"/>
          <w:szCs w:val="24"/>
        </w:rPr>
        <w:t>1.1.</w:t>
      </w:r>
      <w:r w:rsidRPr="006B3AC3">
        <w:rPr>
          <w:rFonts w:hAnsi="宋体" w:hint="eastAsia"/>
          <w:color w:val="000000" w:themeColor="text1"/>
          <w:sz w:val="24"/>
          <w:szCs w:val="24"/>
        </w:rPr>
        <w:t>项目名称</w:t>
      </w:r>
      <w:bookmarkEnd w:id="0"/>
    </w:p>
    <w:p w14:paraId="12D964BC" w14:textId="0577C9D9" w:rsidR="002508AD" w:rsidRPr="006B3AC3" w:rsidRDefault="002508AD" w:rsidP="002508AD">
      <w:pPr>
        <w:pStyle w:val="ListParagraph"/>
        <w:spacing w:line="360" w:lineRule="auto"/>
        <w:ind w:left="420"/>
        <w:rPr>
          <w:rFonts w:ascii="宋体" w:hAnsi="宋体"/>
          <w:color w:val="000000" w:themeColor="text1"/>
          <w:sz w:val="24"/>
          <w:szCs w:val="24"/>
        </w:rPr>
      </w:pPr>
      <w:r w:rsidRPr="006B3AC3">
        <w:rPr>
          <w:rFonts w:ascii="宋体" w:hAnsi="宋体"/>
          <w:color w:val="000000" w:themeColor="text1"/>
          <w:sz w:val="24"/>
          <w:szCs w:val="24"/>
        </w:rPr>
        <w:t>广东以色列理工学院南校区一号教学楼计算机教室</w:t>
      </w:r>
      <w:r w:rsidR="00695463" w:rsidRPr="006B3AC3">
        <w:rPr>
          <w:rFonts w:ascii="宋体" w:hAnsi="宋体" w:hint="eastAsia"/>
          <w:color w:val="000000" w:themeColor="text1"/>
          <w:sz w:val="24"/>
          <w:szCs w:val="24"/>
        </w:rPr>
        <w:t>三</w:t>
      </w:r>
      <w:r w:rsidRPr="006B3AC3">
        <w:rPr>
          <w:rFonts w:ascii="宋体" w:hAnsi="宋体" w:hint="eastAsia"/>
          <w:color w:val="000000" w:themeColor="text1"/>
          <w:sz w:val="24"/>
          <w:szCs w:val="24"/>
        </w:rPr>
        <w:t>期</w:t>
      </w:r>
      <w:r w:rsidRPr="006B3AC3">
        <w:rPr>
          <w:rFonts w:ascii="宋体" w:hAnsi="宋体"/>
          <w:color w:val="000000" w:themeColor="text1"/>
          <w:sz w:val="24"/>
          <w:szCs w:val="24"/>
        </w:rPr>
        <w:t>建设项目。</w:t>
      </w:r>
    </w:p>
    <w:p w14:paraId="38FA38B8" w14:textId="77777777" w:rsidR="002508AD" w:rsidRPr="006B3AC3" w:rsidRDefault="002508AD" w:rsidP="002508AD">
      <w:pPr>
        <w:pStyle w:val="Heading3"/>
        <w:numPr>
          <w:ilvl w:val="0"/>
          <w:numId w:val="0"/>
        </w:numPr>
        <w:ind w:left="420" w:hanging="420"/>
        <w:rPr>
          <w:rFonts w:hAnsi="宋体"/>
          <w:color w:val="000000" w:themeColor="text1"/>
          <w:sz w:val="24"/>
          <w:szCs w:val="24"/>
        </w:rPr>
      </w:pPr>
      <w:bookmarkStart w:id="1" w:name="_Toc58390686"/>
      <w:r w:rsidRPr="006B3AC3">
        <w:rPr>
          <w:rFonts w:hAnsi="宋体"/>
          <w:color w:val="000000" w:themeColor="text1"/>
          <w:sz w:val="24"/>
          <w:szCs w:val="24"/>
        </w:rPr>
        <w:t>1.2.</w:t>
      </w:r>
      <w:r w:rsidRPr="006B3AC3">
        <w:rPr>
          <w:rFonts w:hAnsi="宋体" w:hint="eastAsia"/>
          <w:color w:val="000000" w:themeColor="text1"/>
          <w:sz w:val="24"/>
          <w:szCs w:val="24"/>
        </w:rPr>
        <w:t>项目地点</w:t>
      </w:r>
      <w:bookmarkEnd w:id="1"/>
    </w:p>
    <w:p w14:paraId="725EBC10" w14:textId="77777777" w:rsidR="002508AD" w:rsidRPr="006B3AC3" w:rsidRDefault="002508AD" w:rsidP="002508AD">
      <w:pPr>
        <w:spacing w:line="360" w:lineRule="auto"/>
        <w:ind w:firstLineChars="236" w:firstLine="566"/>
        <w:rPr>
          <w:rFonts w:ascii="宋体" w:hAnsi="宋体"/>
          <w:color w:val="000000" w:themeColor="text1"/>
          <w:sz w:val="24"/>
          <w:szCs w:val="24"/>
        </w:rPr>
      </w:pPr>
      <w:r w:rsidRPr="006B3AC3">
        <w:rPr>
          <w:rFonts w:ascii="宋体" w:hAnsi="宋体" w:hint="eastAsia"/>
          <w:color w:val="000000" w:themeColor="text1"/>
          <w:sz w:val="24"/>
          <w:szCs w:val="24"/>
        </w:rPr>
        <w:t>广东省汕头市金平区广以路</w:t>
      </w:r>
      <w:r w:rsidRPr="006B3AC3">
        <w:rPr>
          <w:rFonts w:ascii="宋体" w:hAnsi="宋体"/>
          <w:color w:val="000000" w:themeColor="text1"/>
          <w:sz w:val="24"/>
          <w:szCs w:val="24"/>
        </w:rPr>
        <w:t>66号</w:t>
      </w:r>
      <w:r w:rsidRPr="006B3AC3">
        <w:rPr>
          <w:rFonts w:ascii="宋体" w:hAnsi="宋体" w:hint="eastAsia"/>
          <w:color w:val="000000" w:themeColor="text1"/>
          <w:sz w:val="24"/>
          <w:szCs w:val="24"/>
        </w:rPr>
        <w:t>。</w:t>
      </w:r>
    </w:p>
    <w:p w14:paraId="3761AE1F" w14:textId="77777777" w:rsidR="002508AD" w:rsidRPr="006B3AC3" w:rsidRDefault="002508AD" w:rsidP="002508AD">
      <w:pPr>
        <w:pStyle w:val="Heading3"/>
        <w:numPr>
          <w:ilvl w:val="0"/>
          <w:numId w:val="0"/>
        </w:numPr>
        <w:ind w:left="420" w:hanging="420"/>
        <w:rPr>
          <w:rFonts w:hAnsi="宋体"/>
          <w:color w:val="000000" w:themeColor="text1"/>
          <w:sz w:val="24"/>
          <w:szCs w:val="24"/>
        </w:rPr>
      </w:pPr>
      <w:bookmarkStart w:id="2" w:name="_Toc58390687"/>
      <w:r w:rsidRPr="006B3AC3">
        <w:rPr>
          <w:rFonts w:hAnsi="宋体"/>
          <w:color w:val="000000" w:themeColor="text1"/>
          <w:sz w:val="24"/>
          <w:szCs w:val="24"/>
        </w:rPr>
        <w:t>1.3.</w:t>
      </w:r>
      <w:r w:rsidRPr="006B3AC3">
        <w:rPr>
          <w:rFonts w:hAnsi="宋体" w:hint="eastAsia"/>
          <w:color w:val="000000" w:themeColor="text1"/>
          <w:sz w:val="24"/>
          <w:szCs w:val="24"/>
        </w:rPr>
        <w:t>建设单位名称</w:t>
      </w:r>
      <w:bookmarkEnd w:id="2"/>
    </w:p>
    <w:p w14:paraId="39619BED" w14:textId="77777777" w:rsidR="002508AD" w:rsidRPr="006B3AC3" w:rsidRDefault="002508AD" w:rsidP="002508AD">
      <w:pPr>
        <w:spacing w:line="360" w:lineRule="auto"/>
        <w:ind w:firstLineChars="236" w:firstLine="566"/>
        <w:rPr>
          <w:rFonts w:ascii="宋体" w:hAnsi="宋体"/>
          <w:color w:val="000000" w:themeColor="text1"/>
          <w:sz w:val="24"/>
          <w:szCs w:val="24"/>
        </w:rPr>
      </w:pPr>
      <w:r w:rsidRPr="006B3AC3">
        <w:rPr>
          <w:rFonts w:ascii="宋体" w:hAnsi="宋体" w:hint="eastAsia"/>
          <w:color w:val="000000" w:themeColor="text1"/>
          <w:sz w:val="24"/>
          <w:szCs w:val="24"/>
        </w:rPr>
        <w:t>广东以色列理工学院</w:t>
      </w:r>
    </w:p>
    <w:p w14:paraId="70A7A391" w14:textId="77777777" w:rsidR="002508AD" w:rsidRPr="006B3AC3" w:rsidRDefault="002508AD" w:rsidP="002508AD">
      <w:pPr>
        <w:pStyle w:val="Heading3"/>
        <w:numPr>
          <w:ilvl w:val="0"/>
          <w:numId w:val="0"/>
        </w:numPr>
        <w:ind w:left="420" w:hanging="420"/>
        <w:rPr>
          <w:rFonts w:hAnsi="宋体"/>
          <w:color w:val="000000" w:themeColor="text1"/>
          <w:sz w:val="24"/>
          <w:szCs w:val="24"/>
        </w:rPr>
      </w:pPr>
      <w:r w:rsidRPr="006B3AC3">
        <w:rPr>
          <w:rFonts w:hAnsi="宋体"/>
          <w:color w:val="000000" w:themeColor="text1"/>
          <w:sz w:val="24"/>
          <w:szCs w:val="24"/>
        </w:rPr>
        <w:t>1.4.</w:t>
      </w:r>
      <w:r w:rsidRPr="006B3AC3">
        <w:rPr>
          <w:rFonts w:hAnsi="宋体" w:hint="eastAsia"/>
          <w:color w:val="000000" w:themeColor="text1"/>
          <w:sz w:val="24"/>
          <w:szCs w:val="24"/>
        </w:rPr>
        <w:t>项目采购最高投标限价</w:t>
      </w:r>
    </w:p>
    <w:p w14:paraId="6A3AF506" w14:textId="77F7816A" w:rsidR="002508AD" w:rsidRPr="006B3AC3" w:rsidRDefault="002508AD" w:rsidP="002508AD">
      <w:pPr>
        <w:spacing w:line="360" w:lineRule="auto"/>
        <w:ind w:firstLineChars="236" w:firstLine="566"/>
        <w:rPr>
          <w:rFonts w:ascii="宋体" w:hAnsi="宋体"/>
          <w:color w:val="000000" w:themeColor="text1"/>
          <w:sz w:val="24"/>
          <w:szCs w:val="24"/>
        </w:rPr>
      </w:pPr>
      <w:r w:rsidRPr="006B3AC3">
        <w:rPr>
          <w:rFonts w:ascii="宋体" w:hAnsi="宋体"/>
          <w:color w:val="000000" w:themeColor="text1"/>
          <w:sz w:val="24"/>
          <w:szCs w:val="24"/>
        </w:rPr>
        <w:t>本项目采购预算的最高投标限价 ：</w:t>
      </w:r>
      <w:r w:rsidRPr="006B3AC3">
        <w:rPr>
          <w:rFonts w:ascii="宋体" w:hAnsi="宋体"/>
          <w:color w:val="000000" w:themeColor="text1"/>
          <w:sz w:val="24"/>
          <w:szCs w:val="24"/>
          <w:u w:val="single"/>
        </w:rPr>
        <w:t xml:space="preserve"> ¥</w:t>
      </w:r>
      <w:r w:rsidR="00224B95" w:rsidRPr="006B3AC3">
        <w:rPr>
          <w:rFonts w:ascii="宋体" w:hAnsi="宋体" w:hint="eastAsia"/>
          <w:color w:val="000000" w:themeColor="text1"/>
          <w:sz w:val="24"/>
          <w:szCs w:val="24"/>
          <w:u w:val="single"/>
        </w:rPr>
        <w:t xml:space="preserve"> </w:t>
      </w:r>
      <w:r w:rsidRPr="006B3AC3">
        <w:rPr>
          <w:rFonts w:ascii="宋体" w:hAnsi="宋体" w:hint="eastAsia"/>
          <w:color w:val="000000" w:themeColor="text1"/>
          <w:sz w:val="24"/>
          <w:szCs w:val="24"/>
          <w:u w:val="single"/>
        </w:rPr>
        <w:t>2</w:t>
      </w:r>
      <w:r w:rsidR="00D104D5" w:rsidRPr="006B3AC3">
        <w:rPr>
          <w:rFonts w:ascii="宋体" w:hAnsi="宋体" w:hint="eastAsia"/>
          <w:color w:val="000000" w:themeColor="text1"/>
          <w:sz w:val="24"/>
          <w:szCs w:val="24"/>
          <w:u w:val="single"/>
        </w:rPr>
        <w:t>2</w:t>
      </w:r>
      <w:r w:rsidRPr="006B3AC3">
        <w:rPr>
          <w:rFonts w:ascii="宋体" w:hAnsi="宋体" w:hint="eastAsia"/>
          <w:color w:val="000000" w:themeColor="text1"/>
          <w:sz w:val="24"/>
          <w:szCs w:val="24"/>
          <w:u w:val="single"/>
        </w:rPr>
        <w:t>5</w:t>
      </w:r>
      <w:r w:rsidRPr="006B3AC3">
        <w:rPr>
          <w:rFonts w:ascii="宋体" w:hAnsi="宋体"/>
          <w:color w:val="000000" w:themeColor="text1"/>
          <w:sz w:val="24"/>
          <w:szCs w:val="24"/>
          <w:u w:val="single"/>
        </w:rPr>
        <w:t xml:space="preserve">,000 </w:t>
      </w:r>
      <w:r w:rsidRPr="006B3AC3">
        <w:rPr>
          <w:rFonts w:ascii="宋体" w:hAnsi="宋体"/>
          <w:color w:val="000000" w:themeColor="text1"/>
          <w:sz w:val="24"/>
          <w:szCs w:val="24"/>
        </w:rPr>
        <w:t>元。该价款由货物和服务两部分组成；其价款包括但不限于标的货物及设备采购费用、其他备品、备件、专用工具、包装费、一切税费（包括关税、增值税等）、运输费、装卸费、各类保险费、仓储费、安装费（包括管线材料费）、现场施工安全文明措施费和调试费、验收费、保管费、培训费、服务于本项目全过程的供应商所有人员劳务费用（包括出差补助、住宿、交通、饮食）、现场施工/安装发生的水电费、采购人图纸设计和深化设计费用、所有技术资料和辅助资料、质保期（包括定期上门巡检、维护、维修、保养等）、售后服务费及合同实施过程中不可预见等满足采购人“用户需求书”的全部采购内容和</w:t>
      </w:r>
      <w:r w:rsidR="004C6B63" w:rsidRPr="006B3AC3">
        <w:rPr>
          <w:rFonts w:ascii="宋体" w:hAnsi="宋体" w:hint="eastAsia"/>
          <w:color w:val="000000" w:themeColor="text1"/>
          <w:sz w:val="24"/>
          <w:szCs w:val="24"/>
        </w:rPr>
        <w:t>广东以色列理工学院南校区一号教学楼计算机教室三期建设项目</w:t>
      </w:r>
      <w:r w:rsidRPr="006B3AC3">
        <w:rPr>
          <w:rFonts w:ascii="宋体" w:hAnsi="宋体"/>
          <w:color w:val="000000" w:themeColor="text1"/>
          <w:sz w:val="24"/>
          <w:szCs w:val="24"/>
        </w:rPr>
        <w:t>使用要求的费用。</w:t>
      </w:r>
    </w:p>
    <w:p w14:paraId="72D6D10D" w14:textId="77777777" w:rsidR="002508AD" w:rsidRPr="006B3AC3" w:rsidRDefault="002508AD" w:rsidP="002508AD">
      <w:pPr>
        <w:pStyle w:val="Heading3"/>
        <w:numPr>
          <w:ilvl w:val="0"/>
          <w:numId w:val="0"/>
        </w:numPr>
        <w:ind w:left="420" w:hanging="420"/>
        <w:rPr>
          <w:rFonts w:hAnsi="宋体"/>
          <w:color w:val="000000" w:themeColor="text1"/>
          <w:sz w:val="24"/>
          <w:szCs w:val="24"/>
        </w:rPr>
      </w:pPr>
      <w:r w:rsidRPr="006B3AC3">
        <w:rPr>
          <w:rFonts w:hAnsi="宋体"/>
          <w:color w:val="000000" w:themeColor="text1"/>
          <w:sz w:val="24"/>
          <w:szCs w:val="24"/>
        </w:rPr>
        <w:t>1.5.</w:t>
      </w:r>
      <w:r w:rsidRPr="006B3AC3">
        <w:rPr>
          <w:rFonts w:hAnsi="宋体" w:hint="eastAsia"/>
          <w:color w:val="000000" w:themeColor="text1"/>
          <w:sz w:val="24"/>
          <w:szCs w:val="24"/>
        </w:rPr>
        <w:t>项目交付使用期</w:t>
      </w:r>
    </w:p>
    <w:p w14:paraId="361ED2D0" w14:textId="312EC531" w:rsidR="002508AD" w:rsidRPr="006B3AC3" w:rsidRDefault="00F77C1D" w:rsidP="002508AD">
      <w:pPr>
        <w:spacing w:line="360" w:lineRule="auto"/>
        <w:ind w:firstLineChars="236" w:firstLine="472"/>
        <w:rPr>
          <w:rFonts w:ascii="宋体" w:hAnsi="宋体"/>
          <w:color w:val="000000" w:themeColor="text1"/>
          <w:sz w:val="24"/>
          <w:szCs w:val="24"/>
        </w:rPr>
      </w:pPr>
      <w:r w:rsidRPr="006B3AC3">
        <w:rPr>
          <w:rFonts w:hint="eastAsia"/>
          <w:color w:val="000000" w:themeColor="text1"/>
          <w:sz w:val="20"/>
        </w:rPr>
        <w:t>★</w:t>
      </w:r>
      <w:r w:rsidR="002508AD" w:rsidRPr="006B3AC3">
        <w:rPr>
          <w:rFonts w:ascii="宋体" w:hAnsi="宋体"/>
          <w:color w:val="000000" w:themeColor="text1"/>
          <w:sz w:val="24"/>
          <w:szCs w:val="24"/>
        </w:rPr>
        <w:t>本项目供应商应于合同签订之日起</w:t>
      </w:r>
      <w:r w:rsidR="002508AD" w:rsidRPr="006B3AC3">
        <w:rPr>
          <w:rFonts w:ascii="宋体" w:hAnsi="宋体" w:hint="eastAsia"/>
          <w:color w:val="000000" w:themeColor="text1"/>
          <w:sz w:val="24"/>
          <w:szCs w:val="24"/>
        </w:rPr>
        <w:t>4</w:t>
      </w:r>
      <w:r w:rsidR="002508AD" w:rsidRPr="006B3AC3">
        <w:rPr>
          <w:rFonts w:ascii="宋体" w:hAnsi="宋体"/>
          <w:color w:val="000000" w:themeColor="text1"/>
          <w:sz w:val="24"/>
          <w:szCs w:val="24"/>
        </w:rPr>
        <w:t>5天内（含）完成所有采购货物的供货、安装、调试和验收，并交付给采购人正常使用。向采购人移交满足采购人“用户需求书”的全部采购内容及采购项目的所有技术资料和用户手册/须知以满足采购人的使用要求。若采购人根据实际情况，须适当延长货物交货时间的，供应商必须无条件给予支持，且不得向采购人索赔相关费用，采购项目的交付使用期则相应顺延。</w:t>
      </w:r>
    </w:p>
    <w:p w14:paraId="578A4F67" w14:textId="77777777" w:rsidR="002508AD" w:rsidRPr="006B3AC3" w:rsidRDefault="002508AD" w:rsidP="002508AD">
      <w:pPr>
        <w:spacing w:line="360" w:lineRule="auto"/>
        <w:rPr>
          <w:rFonts w:ascii="宋体" w:hAnsi="宋体"/>
          <w:color w:val="000000" w:themeColor="text1"/>
          <w:sz w:val="24"/>
          <w:szCs w:val="24"/>
        </w:rPr>
      </w:pPr>
      <w:bookmarkStart w:id="3" w:name="_Toc58390688"/>
      <w:r w:rsidRPr="006B3AC3">
        <w:rPr>
          <w:rFonts w:ascii="宋体" w:hAnsi="宋体"/>
          <w:color w:val="000000" w:themeColor="text1"/>
          <w:sz w:val="24"/>
          <w:szCs w:val="24"/>
        </w:rPr>
        <w:t>1.6.</w:t>
      </w:r>
      <w:r w:rsidRPr="006B3AC3">
        <w:rPr>
          <w:rFonts w:ascii="宋体" w:hAnsi="宋体" w:hint="eastAsia"/>
          <w:color w:val="000000" w:themeColor="text1"/>
          <w:sz w:val="24"/>
          <w:szCs w:val="24"/>
        </w:rPr>
        <w:t>建设单位概况</w:t>
      </w:r>
      <w:bookmarkEnd w:id="3"/>
    </w:p>
    <w:p w14:paraId="7014F416" w14:textId="77777777" w:rsidR="002508AD" w:rsidRPr="006B3AC3" w:rsidRDefault="002508AD" w:rsidP="002508AD">
      <w:pPr>
        <w:spacing w:line="360" w:lineRule="auto"/>
        <w:ind w:firstLineChars="236" w:firstLine="566"/>
        <w:rPr>
          <w:rFonts w:ascii="宋体" w:hAnsi="宋体"/>
          <w:color w:val="000000" w:themeColor="text1"/>
          <w:sz w:val="24"/>
          <w:szCs w:val="24"/>
        </w:rPr>
      </w:pPr>
      <w:r w:rsidRPr="006B3AC3">
        <w:rPr>
          <w:rFonts w:ascii="宋体" w:hAnsi="宋体" w:hint="eastAsia"/>
          <w:color w:val="000000" w:themeColor="text1"/>
          <w:sz w:val="24"/>
          <w:szCs w:val="24"/>
        </w:rPr>
        <w:t>以大学路为界，广东以色列理工学院分为北校区和南校区，是省、市重点建设项目。目前北校区已投入使用，南校区正在建设中，建成后将成为广东以色列理工学院的主校区。</w:t>
      </w:r>
    </w:p>
    <w:p w14:paraId="6EE4EFBE" w14:textId="77777777" w:rsidR="002508AD" w:rsidRPr="006B3AC3" w:rsidRDefault="002508AD" w:rsidP="002508AD">
      <w:pPr>
        <w:spacing w:line="360" w:lineRule="auto"/>
        <w:ind w:firstLineChars="236" w:firstLine="566"/>
        <w:rPr>
          <w:rFonts w:ascii="宋体" w:hAnsi="宋体"/>
          <w:color w:val="000000" w:themeColor="text1"/>
          <w:sz w:val="24"/>
          <w:szCs w:val="24"/>
        </w:rPr>
      </w:pPr>
      <w:r w:rsidRPr="006B3AC3">
        <w:rPr>
          <w:rFonts w:ascii="宋体" w:hAnsi="宋体" w:hint="eastAsia"/>
          <w:color w:val="000000" w:themeColor="text1"/>
          <w:sz w:val="24"/>
          <w:szCs w:val="24"/>
        </w:rPr>
        <w:t>南校区项目用地面积合计</w:t>
      </w:r>
      <w:r w:rsidRPr="006B3AC3">
        <w:rPr>
          <w:rFonts w:ascii="宋体" w:hAnsi="宋体"/>
          <w:color w:val="000000" w:themeColor="text1"/>
          <w:sz w:val="24"/>
          <w:szCs w:val="24"/>
        </w:rPr>
        <w:t>698.56亩，其中，校区实用地面积533.56亩、校区道路用地面积165.00亩，总建筑面积为28.3万平方米。</w:t>
      </w:r>
    </w:p>
    <w:p w14:paraId="5FCE40AF" w14:textId="77777777" w:rsidR="002508AD" w:rsidRPr="006B3AC3" w:rsidRDefault="002508AD" w:rsidP="002508AD">
      <w:pPr>
        <w:spacing w:line="360" w:lineRule="auto"/>
        <w:ind w:firstLineChars="236" w:firstLine="566"/>
        <w:rPr>
          <w:rFonts w:ascii="宋体" w:hAnsi="宋体"/>
          <w:color w:val="000000" w:themeColor="text1"/>
          <w:sz w:val="24"/>
          <w:szCs w:val="24"/>
        </w:rPr>
      </w:pPr>
      <w:r w:rsidRPr="006B3AC3">
        <w:rPr>
          <w:rFonts w:ascii="宋体" w:hAnsi="宋体" w:hint="eastAsia"/>
          <w:color w:val="000000" w:themeColor="text1"/>
          <w:sz w:val="24"/>
          <w:szCs w:val="24"/>
        </w:rPr>
        <w:t>其中，南校区第一期工程为教工宿舍、学生宿舍、体育馆、学术交流中心、国际学校及配套设施等，建筑面积约</w:t>
      </w:r>
      <w:r w:rsidRPr="006B3AC3">
        <w:rPr>
          <w:rFonts w:ascii="宋体" w:hAnsi="宋体"/>
          <w:color w:val="000000" w:themeColor="text1"/>
          <w:sz w:val="24"/>
          <w:szCs w:val="24"/>
        </w:rPr>
        <w:t>16.2万平方米。第二期工程为教学楼、行政楼、图书馆、教学实验楼、科研实验楼及配套设施等，建筑面积约12.1万平方米；第三期为校区周边道路和</w:t>
      </w:r>
      <w:r w:rsidRPr="006B3AC3">
        <w:rPr>
          <w:rFonts w:ascii="宋体" w:hAnsi="宋体"/>
          <w:color w:val="000000" w:themeColor="text1"/>
          <w:sz w:val="24"/>
          <w:szCs w:val="24"/>
        </w:rPr>
        <w:lastRenderedPageBreak/>
        <w:t>跨大学路人行天桥；第四期工程为教学实验楼部分实验室和科研实验楼的室内装修及配套工程。</w:t>
      </w:r>
    </w:p>
    <w:p w14:paraId="069472BD" w14:textId="77777777" w:rsidR="002508AD" w:rsidRPr="006B3AC3" w:rsidRDefault="002508AD" w:rsidP="002508AD">
      <w:pPr>
        <w:spacing w:line="360" w:lineRule="auto"/>
        <w:rPr>
          <w:rFonts w:ascii="宋体" w:hAnsi="宋体"/>
          <w:color w:val="000000" w:themeColor="text1"/>
          <w:sz w:val="24"/>
          <w:szCs w:val="24"/>
        </w:rPr>
      </w:pPr>
      <w:bookmarkStart w:id="4" w:name="_Toc58390689"/>
      <w:r w:rsidRPr="006B3AC3">
        <w:rPr>
          <w:rFonts w:ascii="宋体" w:hAnsi="宋体"/>
          <w:color w:val="000000" w:themeColor="text1"/>
          <w:sz w:val="24"/>
          <w:szCs w:val="24"/>
        </w:rPr>
        <w:t>1.7.</w:t>
      </w:r>
      <w:r w:rsidRPr="006B3AC3">
        <w:rPr>
          <w:rFonts w:ascii="宋体" w:hAnsi="宋体" w:hint="eastAsia"/>
          <w:color w:val="000000" w:themeColor="text1"/>
          <w:sz w:val="24"/>
          <w:szCs w:val="24"/>
        </w:rPr>
        <w:t>项目背景</w:t>
      </w:r>
      <w:bookmarkEnd w:id="4"/>
    </w:p>
    <w:p w14:paraId="08026520" w14:textId="77777777" w:rsidR="002508AD" w:rsidRPr="006B3AC3" w:rsidRDefault="002508AD" w:rsidP="002508AD">
      <w:pPr>
        <w:spacing w:line="360" w:lineRule="auto"/>
        <w:ind w:firstLineChars="236" w:firstLine="566"/>
        <w:rPr>
          <w:rFonts w:ascii="宋体" w:hAnsi="宋体"/>
          <w:color w:val="000000" w:themeColor="text1"/>
          <w:sz w:val="24"/>
          <w:szCs w:val="24"/>
        </w:rPr>
      </w:pPr>
      <w:r w:rsidRPr="006B3AC3">
        <w:rPr>
          <w:rFonts w:ascii="宋体" w:hAnsi="宋体" w:hint="eastAsia"/>
          <w:color w:val="000000" w:themeColor="text1"/>
          <w:sz w:val="24"/>
          <w:szCs w:val="24"/>
        </w:rPr>
        <w:t>信息技术与教育的深度融合不仅是教育改革的重要内容，也将成为教育变革的动力。面向新时代各级各类教育机构的需要，如何通过信息技术应用支撑教育教学深度变革，实现信息技术与教育教学的深度融合创新是提升教育质量、实现教育均衡。随着云计算、大数据、移动计算、人工智能等新技术的迅猛发展，“互联网+”教育时代的到来，深刻改变着每个人的生活、工作、学习方式，也为教育信息化带来新的动力和机遇。</w:t>
      </w:r>
    </w:p>
    <w:p w14:paraId="5EEE3365" w14:textId="77777777" w:rsidR="002508AD" w:rsidRPr="006B3AC3" w:rsidRDefault="002508AD" w:rsidP="002508AD">
      <w:pPr>
        <w:spacing w:line="360" w:lineRule="auto"/>
        <w:ind w:firstLineChars="236" w:firstLine="566"/>
        <w:rPr>
          <w:rFonts w:ascii="宋体" w:hAnsi="宋体"/>
          <w:color w:val="000000" w:themeColor="text1"/>
          <w:sz w:val="24"/>
          <w:szCs w:val="24"/>
        </w:rPr>
      </w:pPr>
      <w:r w:rsidRPr="006B3AC3">
        <w:rPr>
          <w:rFonts w:ascii="宋体" w:hAnsi="宋体" w:hint="eastAsia"/>
          <w:color w:val="000000" w:themeColor="text1"/>
          <w:sz w:val="24"/>
          <w:szCs w:val="24"/>
        </w:rPr>
        <w:t>教育部2018年4月13日印发的“教育信息化2.0行动计划”提出要到2022 年基本实现“三全两高一大”的发展目标，标志着教育信息化从1.0时代进入2.0时代。行动计划中提到的“三全”指教学应用覆盖全体教师、学习应用覆盖全体适龄学生、数字校园建设覆盖全体学校；“两高”指信息化应用水平和师生信息素养普遍提高；一大指建成“互联网+教育”大平台。</w:t>
      </w:r>
    </w:p>
    <w:p w14:paraId="7336A16D" w14:textId="77777777" w:rsidR="002508AD" w:rsidRPr="006B3AC3" w:rsidRDefault="002508AD" w:rsidP="002508AD">
      <w:pPr>
        <w:spacing w:line="360" w:lineRule="auto"/>
        <w:rPr>
          <w:rFonts w:ascii="宋体" w:hAnsi="宋体"/>
          <w:color w:val="000000" w:themeColor="text1"/>
          <w:sz w:val="24"/>
          <w:szCs w:val="24"/>
        </w:rPr>
      </w:pPr>
      <w:bookmarkStart w:id="5" w:name="_Toc58390690"/>
      <w:r w:rsidRPr="006B3AC3">
        <w:rPr>
          <w:rFonts w:ascii="宋体" w:hAnsi="宋体"/>
          <w:color w:val="000000" w:themeColor="text1"/>
          <w:sz w:val="24"/>
          <w:szCs w:val="24"/>
        </w:rPr>
        <w:t>1.8.</w:t>
      </w:r>
      <w:r w:rsidRPr="006B3AC3">
        <w:rPr>
          <w:rFonts w:ascii="宋体" w:hAnsi="宋体" w:hint="eastAsia"/>
          <w:color w:val="000000" w:themeColor="text1"/>
          <w:sz w:val="24"/>
          <w:szCs w:val="24"/>
        </w:rPr>
        <w:t>项目</w:t>
      </w:r>
      <w:bookmarkEnd w:id="5"/>
      <w:r w:rsidRPr="006B3AC3">
        <w:rPr>
          <w:rFonts w:ascii="宋体" w:hAnsi="宋体" w:hint="eastAsia"/>
          <w:color w:val="000000" w:themeColor="text1"/>
          <w:sz w:val="24"/>
          <w:szCs w:val="24"/>
        </w:rPr>
        <w:t>范围</w:t>
      </w:r>
    </w:p>
    <w:p w14:paraId="11DBB67B" w14:textId="019038A8" w:rsidR="002508AD" w:rsidRPr="006B3AC3" w:rsidRDefault="002508AD" w:rsidP="002508AD">
      <w:pPr>
        <w:spacing w:line="360" w:lineRule="auto"/>
        <w:ind w:firstLineChars="236" w:firstLine="566"/>
        <w:rPr>
          <w:rFonts w:ascii="宋体" w:hAnsi="宋体"/>
          <w:color w:val="000000" w:themeColor="text1"/>
          <w:sz w:val="24"/>
          <w:szCs w:val="24"/>
        </w:rPr>
      </w:pPr>
      <w:r w:rsidRPr="006B3AC3">
        <w:rPr>
          <w:rFonts w:ascii="宋体" w:hAnsi="宋体"/>
          <w:color w:val="000000" w:themeColor="text1"/>
          <w:sz w:val="24"/>
          <w:szCs w:val="24"/>
        </w:rPr>
        <w:t>广东以色列理工学院南校区</w:t>
      </w:r>
      <w:r w:rsidR="00FF0848" w:rsidRPr="006B3AC3">
        <w:rPr>
          <w:rFonts w:ascii="宋体" w:hAnsi="宋体" w:hint="eastAsia"/>
          <w:color w:val="000000" w:themeColor="text1"/>
          <w:sz w:val="24"/>
          <w:szCs w:val="24"/>
        </w:rPr>
        <w:t>建设</w:t>
      </w:r>
      <w:r w:rsidR="00854C08" w:rsidRPr="006B3AC3">
        <w:rPr>
          <w:rFonts w:ascii="宋体" w:hAnsi="宋体" w:hint="eastAsia"/>
          <w:color w:val="000000" w:themeColor="text1"/>
          <w:sz w:val="24"/>
          <w:szCs w:val="24"/>
        </w:rPr>
        <w:t>两个分别为</w:t>
      </w:r>
      <w:r w:rsidR="005960E2" w:rsidRPr="006B3AC3">
        <w:rPr>
          <w:rFonts w:ascii="宋体" w:hAnsi="宋体" w:hint="eastAsia"/>
          <w:color w:val="000000" w:themeColor="text1"/>
          <w:sz w:val="24"/>
          <w:szCs w:val="24"/>
        </w:rPr>
        <w:t>58</w:t>
      </w:r>
      <w:r w:rsidR="00FF0848" w:rsidRPr="006B3AC3">
        <w:rPr>
          <w:rFonts w:ascii="宋体" w:hAnsi="宋体" w:hint="eastAsia"/>
          <w:color w:val="000000" w:themeColor="text1"/>
          <w:sz w:val="24"/>
          <w:szCs w:val="24"/>
        </w:rPr>
        <w:t>席</w:t>
      </w:r>
      <w:r w:rsidR="005960E2" w:rsidRPr="006B3AC3">
        <w:rPr>
          <w:rFonts w:ascii="宋体" w:hAnsi="宋体" w:hint="eastAsia"/>
          <w:color w:val="000000" w:themeColor="text1"/>
          <w:sz w:val="24"/>
          <w:szCs w:val="24"/>
        </w:rPr>
        <w:t>和63</w:t>
      </w:r>
      <w:r w:rsidRPr="006B3AC3">
        <w:rPr>
          <w:rFonts w:ascii="宋体" w:hAnsi="宋体"/>
          <w:color w:val="000000" w:themeColor="text1"/>
          <w:sz w:val="24"/>
          <w:szCs w:val="24"/>
        </w:rPr>
        <w:t>席的计算机</w:t>
      </w:r>
      <w:r w:rsidR="00264291">
        <w:rPr>
          <w:rFonts w:ascii="宋体" w:hAnsi="宋体" w:hint="eastAsia"/>
          <w:color w:val="000000" w:themeColor="text1"/>
          <w:sz w:val="24"/>
          <w:szCs w:val="24"/>
        </w:rPr>
        <w:t>教室，</w:t>
      </w:r>
      <w:r w:rsidRPr="006B3AC3">
        <w:rPr>
          <w:rFonts w:ascii="宋体" w:hAnsi="宋体"/>
          <w:color w:val="000000" w:themeColor="text1"/>
          <w:sz w:val="24"/>
          <w:szCs w:val="24"/>
        </w:rPr>
        <w:t>将在南校区专门为202</w:t>
      </w:r>
      <w:r w:rsidR="00FF0848" w:rsidRPr="006B3AC3">
        <w:rPr>
          <w:rFonts w:ascii="宋体" w:hAnsi="宋体" w:hint="eastAsia"/>
          <w:color w:val="000000" w:themeColor="text1"/>
          <w:sz w:val="24"/>
          <w:szCs w:val="24"/>
        </w:rPr>
        <w:t>6春</w:t>
      </w:r>
      <w:r w:rsidRPr="006B3AC3">
        <w:rPr>
          <w:rFonts w:ascii="宋体" w:hAnsi="宋体"/>
          <w:color w:val="000000" w:themeColor="text1"/>
          <w:sz w:val="24"/>
          <w:szCs w:val="24"/>
        </w:rPr>
        <w:t>季学期开始的计算机编程等相关课程使用。</w:t>
      </w:r>
      <w:r w:rsidR="00264291">
        <w:rPr>
          <w:rFonts w:ascii="宋体" w:hAnsi="宋体" w:hint="eastAsia"/>
          <w:color w:val="000000" w:themeColor="text1"/>
          <w:sz w:val="24"/>
          <w:szCs w:val="24"/>
        </w:rPr>
        <w:t>两间教室</w:t>
      </w:r>
      <w:r w:rsidRPr="006B3AC3">
        <w:rPr>
          <w:rFonts w:ascii="宋体" w:hAnsi="宋体"/>
          <w:color w:val="000000" w:themeColor="text1"/>
          <w:sz w:val="24"/>
          <w:szCs w:val="24"/>
        </w:rPr>
        <w:t>位于一号教学楼，专门用于满足编程课程的实践教学需求。</w:t>
      </w:r>
    </w:p>
    <w:p w14:paraId="34F4451B" w14:textId="77777777" w:rsidR="002508AD" w:rsidRPr="006B3AC3" w:rsidRDefault="002508AD" w:rsidP="002508AD">
      <w:pPr>
        <w:spacing w:line="360" w:lineRule="auto"/>
        <w:ind w:firstLineChars="236" w:firstLine="566"/>
        <w:rPr>
          <w:color w:val="000000" w:themeColor="text1"/>
        </w:rPr>
      </w:pPr>
      <w:r w:rsidRPr="006B3AC3">
        <w:rPr>
          <w:rFonts w:ascii="宋体" w:hAnsi="宋体"/>
          <w:color w:val="000000" w:themeColor="text1"/>
          <w:sz w:val="24"/>
          <w:szCs w:val="24"/>
        </w:rPr>
        <w:t>本次建设主要用于支持编程课程的实践操作，提高学生的编程技能，以及促进学生对理论知识的应用能力。</w:t>
      </w:r>
    </w:p>
    <w:p w14:paraId="1A0BEE09" w14:textId="77777777" w:rsidR="002508AD" w:rsidRPr="006B3AC3" w:rsidRDefault="002508AD" w:rsidP="002508AD">
      <w:pPr>
        <w:rPr>
          <w:rFonts w:ascii="宋体" w:hAnsi="宋体"/>
          <w:color w:val="000000" w:themeColor="text1"/>
          <w:sz w:val="24"/>
          <w:szCs w:val="24"/>
        </w:rPr>
      </w:pPr>
      <w:bookmarkStart w:id="6" w:name="_Toc58390691"/>
      <w:r w:rsidRPr="006B3AC3">
        <w:rPr>
          <w:rFonts w:ascii="宋体" w:hAnsi="宋体"/>
          <w:color w:val="000000" w:themeColor="text1"/>
          <w:sz w:val="24"/>
          <w:szCs w:val="24"/>
        </w:rPr>
        <w:t>1.9.</w:t>
      </w:r>
      <w:r w:rsidRPr="006B3AC3">
        <w:rPr>
          <w:rFonts w:ascii="宋体" w:hAnsi="宋体" w:hint="eastAsia"/>
          <w:color w:val="000000" w:themeColor="text1"/>
          <w:sz w:val="24"/>
          <w:szCs w:val="24"/>
        </w:rPr>
        <w:t>项目目标</w:t>
      </w:r>
      <w:bookmarkEnd w:id="6"/>
    </w:p>
    <w:p w14:paraId="56B77ED9" w14:textId="65B45156" w:rsidR="002508AD" w:rsidRPr="006B3AC3" w:rsidRDefault="002508AD" w:rsidP="002508AD">
      <w:pPr>
        <w:spacing w:beforeAutospacing="1" w:afterAutospacing="1" w:line="360" w:lineRule="auto"/>
        <w:ind w:firstLine="480"/>
        <w:rPr>
          <w:rFonts w:ascii="宋体" w:hAnsi="宋体"/>
          <w:color w:val="000000" w:themeColor="text1"/>
          <w:sz w:val="24"/>
          <w:szCs w:val="24"/>
        </w:rPr>
      </w:pPr>
      <w:r w:rsidRPr="006B3AC3">
        <w:rPr>
          <w:rFonts w:ascii="宋体" w:hAnsi="宋体"/>
          <w:color w:val="000000" w:themeColor="text1"/>
          <w:sz w:val="24"/>
          <w:szCs w:val="24"/>
        </w:rPr>
        <w:t>为全面推进广东以色列理工学院南校区教育信息化和教育现代化，本项目旨在</w:t>
      </w:r>
      <w:r w:rsidR="00537FA8" w:rsidRPr="006B3AC3">
        <w:rPr>
          <w:rFonts w:ascii="宋体" w:hAnsi="宋体" w:hint="eastAsia"/>
          <w:color w:val="000000" w:themeColor="text1"/>
          <w:sz w:val="24"/>
          <w:szCs w:val="24"/>
        </w:rPr>
        <w:t>建设两个分别为58席和63席的计算机实验室</w:t>
      </w:r>
      <w:r w:rsidRPr="006B3AC3">
        <w:rPr>
          <w:rFonts w:ascii="宋体" w:hAnsi="宋体"/>
          <w:color w:val="000000" w:themeColor="text1"/>
          <w:sz w:val="24"/>
          <w:szCs w:val="24"/>
        </w:rPr>
        <w:t>，主要服务于</w:t>
      </w:r>
      <w:r w:rsidR="00537FA8" w:rsidRPr="006B3AC3">
        <w:rPr>
          <w:rFonts w:ascii="宋体" w:hAnsi="宋体" w:hint="eastAsia"/>
          <w:color w:val="000000" w:themeColor="text1"/>
          <w:sz w:val="24"/>
          <w:szCs w:val="24"/>
        </w:rPr>
        <w:t>2026春</w:t>
      </w:r>
      <w:r w:rsidRPr="006B3AC3">
        <w:rPr>
          <w:rFonts w:ascii="宋体" w:hAnsi="宋体" w:hint="eastAsia"/>
          <w:color w:val="000000" w:themeColor="text1"/>
          <w:sz w:val="24"/>
          <w:szCs w:val="24"/>
        </w:rPr>
        <w:t>季学期开始</w:t>
      </w:r>
      <w:r w:rsidRPr="006B3AC3">
        <w:rPr>
          <w:rFonts w:ascii="宋体" w:hAnsi="宋体"/>
          <w:color w:val="000000" w:themeColor="text1"/>
          <w:sz w:val="24"/>
          <w:szCs w:val="24"/>
        </w:rPr>
        <w:t xml:space="preserve">的实践编程相关课程。该实验室将提升编程教育的品质，构建适应新时代要求的编程教育新生态。 </w:t>
      </w:r>
    </w:p>
    <w:p w14:paraId="588A31C8" w14:textId="77777777" w:rsidR="002508AD" w:rsidRPr="006B3AC3" w:rsidRDefault="002508AD" w:rsidP="002508AD">
      <w:pPr>
        <w:spacing w:beforeAutospacing="1" w:afterAutospacing="1" w:line="360" w:lineRule="auto"/>
        <w:ind w:firstLine="480"/>
        <w:rPr>
          <w:rFonts w:ascii="宋体" w:hAnsi="宋体"/>
          <w:color w:val="000000" w:themeColor="text1"/>
          <w:sz w:val="24"/>
          <w:szCs w:val="24"/>
        </w:rPr>
      </w:pPr>
      <w:r w:rsidRPr="006B3AC3">
        <w:rPr>
          <w:rFonts w:ascii="宋体" w:hAnsi="宋体"/>
          <w:color w:val="000000" w:themeColor="text1"/>
          <w:sz w:val="24"/>
          <w:szCs w:val="24"/>
        </w:rPr>
        <w:t>通过该计算机实验室，我们旨在构建一个支持“互联网+教育”的人才培养新模式，探索并发展基于互联网的编程教育服务新模式。该实验室将配备先进的教学设备，如编程专用电脑、大屏显示器等，通过集中控制系统实现设备的集中管理。同时，实验室将支持智能化管理和运维，包括第三方系统（监控系统、操作系统、软件管理）的智能接入，实现一体化控制和可视化管理。这将为学生提供一个高效、智能的编程学习环境，促进学生的实践技能和创新能力的培养。</w:t>
      </w:r>
    </w:p>
    <w:p w14:paraId="48A4B586" w14:textId="77777777" w:rsidR="002508AD" w:rsidRPr="006B3AC3" w:rsidRDefault="002508AD" w:rsidP="002508AD">
      <w:pPr>
        <w:spacing w:line="360" w:lineRule="auto"/>
        <w:rPr>
          <w:rFonts w:ascii="宋体" w:hAnsi="宋体"/>
          <w:color w:val="000000" w:themeColor="text1"/>
          <w:sz w:val="24"/>
          <w:szCs w:val="24"/>
        </w:rPr>
      </w:pPr>
      <w:bookmarkStart w:id="7" w:name="_Toc58390692"/>
      <w:r w:rsidRPr="006B3AC3">
        <w:rPr>
          <w:rFonts w:ascii="宋体" w:hAnsi="宋体"/>
          <w:color w:val="000000" w:themeColor="text1"/>
          <w:sz w:val="24"/>
          <w:szCs w:val="24"/>
        </w:rPr>
        <w:t>1.10.</w:t>
      </w:r>
      <w:r w:rsidRPr="006B3AC3">
        <w:rPr>
          <w:rFonts w:ascii="宋体" w:hAnsi="宋体" w:hint="eastAsia"/>
          <w:color w:val="000000" w:themeColor="text1"/>
          <w:sz w:val="24"/>
          <w:szCs w:val="24"/>
        </w:rPr>
        <w:t>项目原则</w:t>
      </w:r>
      <w:bookmarkEnd w:id="7"/>
    </w:p>
    <w:p w14:paraId="71D4B6C9" w14:textId="77777777" w:rsidR="002508AD" w:rsidRPr="006B3AC3" w:rsidRDefault="002508AD" w:rsidP="002508AD">
      <w:pPr>
        <w:spacing w:line="360" w:lineRule="auto"/>
        <w:ind w:firstLineChars="236" w:firstLine="566"/>
        <w:rPr>
          <w:rFonts w:ascii="宋体" w:hAnsi="宋体"/>
          <w:color w:val="000000" w:themeColor="text1"/>
          <w:sz w:val="24"/>
          <w:szCs w:val="24"/>
        </w:rPr>
      </w:pPr>
      <w:r w:rsidRPr="006B3AC3">
        <w:rPr>
          <w:rFonts w:ascii="宋体" w:hAnsi="宋体" w:hint="eastAsia"/>
          <w:color w:val="000000" w:themeColor="text1"/>
          <w:sz w:val="24"/>
          <w:szCs w:val="24"/>
        </w:rPr>
        <w:lastRenderedPageBreak/>
        <w:t>项目遵照“统筹规划、循序渐进，项目带动、重点突破，需求导向、保证安全，合理适用、稳步实施”的原则，积极推进，务求实效。充分利用现有的系统资源，避免重复开发工作。</w:t>
      </w:r>
    </w:p>
    <w:p w14:paraId="08752673" w14:textId="77777777" w:rsidR="002508AD" w:rsidRPr="006B3AC3" w:rsidRDefault="002508AD" w:rsidP="002508AD">
      <w:pPr>
        <w:spacing w:line="360" w:lineRule="auto"/>
        <w:ind w:firstLineChars="236" w:firstLine="569"/>
        <w:rPr>
          <w:rFonts w:ascii="宋体" w:hAnsi="宋体"/>
          <w:b/>
          <w:bCs/>
          <w:color w:val="000000" w:themeColor="text1"/>
          <w:sz w:val="24"/>
          <w:szCs w:val="24"/>
        </w:rPr>
      </w:pPr>
      <w:bookmarkStart w:id="8" w:name="_Toc505674974"/>
      <w:r w:rsidRPr="006B3AC3">
        <w:rPr>
          <w:rFonts w:ascii="宋体" w:hAnsi="宋体" w:hint="eastAsia"/>
          <w:b/>
          <w:bCs/>
          <w:color w:val="000000" w:themeColor="text1"/>
          <w:sz w:val="24"/>
          <w:szCs w:val="24"/>
        </w:rPr>
        <w:t>统一规划</w:t>
      </w:r>
      <w:bookmarkEnd w:id="8"/>
      <w:r w:rsidRPr="006B3AC3">
        <w:rPr>
          <w:rFonts w:ascii="宋体" w:hAnsi="宋体" w:hint="eastAsia"/>
          <w:b/>
          <w:bCs/>
          <w:color w:val="000000" w:themeColor="text1"/>
          <w:sz w:val="24"/>
          <w:szCs w:val="24"/>
        </w:rPr>
        <w:t>部署</w:t>
      </w:r>
    </w:p>
    <w:p w14:paraId="1150ACC6" w14:textId="77777777" w:rsidR="002508AD" w:rsidRPr="006B3AC3" w:rsidRDefault="002508AD" w:rsidP="002508AD">
      <w:pPr>
        <w:spacing w:line="360" w:lineRule="auto"/>
        <w:ind w:firstLineChars="236" w:firstLine="566"/>
        <w:rPr>
          <w:rFonts w:ascii="宋体" w:hAnsi="宋体"/>
          <w:color w:val="000000" w:themeColor="text1"/>
          <w:sz w:val="24"/>
          <w:szCs w:val="24"/>
        </w:rPr>
      </w:pPr>
      <w:r w:rsidRPr="006B3AC3">
        <w:rPr>
          <w:rFonts w:ascii="宋体" w:hAnsi="宋体" w:hint="eastAsia"/>
          <w:color w:val="000000" w:themeColor="text1"/>
          <w:sz w:val="24"/>
          <w:szCs w:val="24"/>
        </w:rPr>
        <w:t>充分考虑本系统与其他系统的关系，统一规划、设计、部署，避免短期行为，避免未来的投资浪费。</w:t>
      </w:r>
    </w:p>
    <w:p w14:paraId="5F00D4BC" w14:textId="77777777" w:rsidR="002508AD" w:rsidRPr="006B3AC3" w:rsidRDefault="002508AD" w:rsidP="002508AD">
      <w:pPr>
        <w:spacing w:line="360" w:lineRule="auto"/>
        <w:ind w:firstLineChars="236" w:firstLine="569"/>
        <w:rPr>
          <w:rFonts w:ascii="宋体" w:hAnsi="宋体"/>
          <w:b/>
          <w:bCs/>
          <w:color w:val="000000" w:themeColor="text1"/>
          <w:sz w:val="24"/>
          <w:szCs w:val="24"/>
        </w:rPr>
      </w:pPr>
      <w:bookmarkStart w:id="9" w:name="_Toc238313164"/>
      <w:bookmarkStart w:id="10" w:name="_Toc505674975"/>
      <w:bookmarkStart w:id="11" w:name="_Toc501704701"/>
      <w:r w:rsidRPr="006B3AC3">
        <w:rPr>
          <w:rFonts w:ascii="宋体" w:hAnsi="宋体" w:hint="eastAsia"/>
          <w:b/>
          <w:bCs/>
          <w:color w:val="000000" w:themeColor="text1"/>
          <w:sz w:val="24"/>
          <w:szCs w:val="24"/>
        </w:rPr>
        <w:t>适合性原则</w:t>
      </w:r>
      <w:bookmarkEnd w:id="9"/>
      <w:bookmarkEnd w:id="10"/>
      <w:bookmarkEnd w:id="11"/>
    </w:p>
    <w:p w14:paraId="3DEE21F7" w14:textId="77777777" w:rsidR="002508AD" w:rsidRPr="006B3AC3" w:rsidRDefault="002508AD" w:rsidP="002508AD">
      <w:pPr>
        <w:spacing w:line="360" w:lineRule="auto"/>
        <w:ind w:firstLineChars="236" w:firstLine="566"/>
        <w:rPr>
          <w:rFonts w:ascii="宋体" w:hAnsi="宋体"/>
          <w:color w:val="000000" w:themeColor="text1"/>
          <w:sz w:val="24"/>
          <w:szCs w:val="24"/>
        </w:rPr>
      </w:pPr>
      <w:r w:rsidRPr="006B3AC3">
        <w:rPr>
          <w:rFonts w:ascii="宋体" w:hAnsi="宋体" w:hint="eastAsia"/>
          <w:color w:val="000000" w:themeColor="text1"/>
          <w:sz w:val="24"/>
          <w:szCs w:val="24"/>
        </w:rPr>
        <w:t>“适合的才是最好的”，在系统规划、设计中始终坚持这个原则，避免系统建设的盲目性。保证系统的可用性、好用性和可管理性。</w:t>
      </w:r>
    </w:p>
    <w:p w14:paraId="7399C942" w14:textId="77777777" w:rsidR="002508AD" w:rsidRPr="006B3AC3" w:rsidRDefault="002508AD" w:rsidP="002508AD">
      <w:pPr>
        <w:spacing w:line="360" w:lineRule="auto"/>
        <w:ind w:firstLineChars="236" w:firstLine="569"/>
        <w:rPr>
          <w:rFonts w:ascii="宋体" w:hAnsi="宋体"/>
          <w:b/>
          <w:bCs/>
          <w:color w:val="000000" w:themeColor="text1"/>
          <w:sz w:val="24"/>
          <w:szCs w:val="24"/>
        </w:rPr>
      </w:pPr>
      <w:bookmarkStart w:id="12" w:name="_Toc505674976"/>
      <w:bookmarkStart w:id="13" w:name="_Toc238313165"/>
      <w:bookmarkStart w:id="14" w:name="_Toc501704702"/>
      <w:r w:rsidRPr="006B3AC3">
        <w:rPr>
          <w:rFonts w:ascii="宋体" w:hAnsi="宋体" w:hint="eastAsia"/>
          <w:b/>
          <w:bCs/>
          <w:color w:val="000000" w:themeColor="text1"/>
          <w:sz w:val="24"/>
          <w:szCs w:val="24"/>
        </w:rPr>
        <w:t>先进性原则</w:t>
      </w:r>
      <w:bookmarkEnd w:id="12"/>
      <w:bookmarkEnd w:id="13"/>
      <w:bookmarkEnd w:id="14"/>
    </w:p>
    <w:p w14:paraId="6DCAE295" w14:textId="77777777" w:rsidR="002508AD" w:rsidRPr="006B3AC3" w:rsidRDefault="002508AD" w:rsidP="002508AD">
      <w:pPr>
        <w:spacing w:line="360" w:lineRule="auto"/>
        <w:ind w:firstLineChars="236" w:firstLine="566"/>
        <w:rPr>
          <w:rFonts w:ascii="宋体" w:hAnsi="宋体"/>
          <w:color w:val="000000" w:themeColor="text1"/>
          <w:sz w:val="24"/>
          <w:szCs w:val="24"/>
        </w:rPr>
      </w:pPr>
      <w:r w:rsidRPr="006B3AC3">
        <w:rPr>
          <w:rFonts w:ascii="宋体" w:hAnsi="宋体" w:hint="eastAsia"/>
          <w:color w:val="000000" w:themeColor="text1"/>
          <w:sz w:val="24"/>
          <w:szCs w:val="24"/>
        </w:rPr>
        <w:t>在进行系统设计时，规模上既考虑到当前的需求，又充分考虑到今后几年的需求；技术上要考虑到今后的发展趋势；应用上要考虑其他相关系统互联的要求。</w:t>
      </w:r>
    </w:p>
    <w:p w14:paraId="1B6366D7" w14:textId="77777777" w:rsidR="002508AD" w:rsidRPr="006B3AC3" w:rsidRDefault="002508AD" w:rsidP="002508AD">
      <w:pPr>
        <w:spacing w:line="360" w:lineRule="auto"/>
        <w:ind w:firstLineChars="236" w:firstLine="569"/>
        <w:rPr>
          <w:rFonts w:ascii="宋体" w:hAnsi="宋体"/>
          <w:b/>
          <w:bCs/>
          <w:color w:val="000000" w:themeColor="text1"/>
          <w:sz w:val="24"/>
          <w:szCs w:val="24"/>
        </w:rPr>
      </w:pPr>
      <w:bookmarkStart w:id="15" w:name="_Toc501704703"/>
      <w:bookmarkStart w:id="16" w:name="_Toc505674977"/>
      <w:bookmarkStart w:id="17" w:name="_Toc238313166"/>
      <w:r w:rsidRPr="006B3AC3">
        <w:rPr>
          <w:rFonts w:ascii="宋体" w:hAnsi="宋体" w:hint="eastAsia"/>
          <w:b/>
          <w:bCs/>
          <w:color w:val="000000" w:themeColor="text1"/>
          <w:sz w:val="24"/>
          <w:szCs w:val="24"/>
        </w:rPr>
        <w:t>经济性原则</w:t>
      </w:r>
      <w:bookmarkEnd w:id="15"/>
      <w:bookmarkEnd w:id="16"/>
      <w:bookmarkEnd w:id="17"/>
    </w:p>
    <w:p w14:paraId="4F6D118F" w14:textId="77777777" w:rsidR="002508AD" w:rsidRPr="006B3AC3" w:rsidRDefault="002508AD" w:rsidP="002508AD">
      <w:pPr>
        <w:spacing w:line="360" w:lineRule="auto"/>
        <w:ind w:firstLineChars="236" w:firstLine="566"/>
        <w:rPr>
          <w:rFonts w:ascii="宋体" w:hAnsi="宋体"/>
          <w:color w:val="000000" w:themeColor="text1"/>
          <w:sz w:val="24"/>
          <w:szCs w:val="24"/>
        </w:rPr>
      </w:pPr>
      <w:r w:rsidRPr="006B3AC3">
        <w:rPr>
          <w:rFonts w:ascii="宋体" w:hAnsi="宋体" w:hint="eastAsia"/>
          <w:color w:val="000000" w:themeColor="text1"/>
          <w:sz w:val="24"/>
          <w:szCs w:val="24"/>
        </w:rPr>
        <w:t>在方案设计和产品选型时，注重合理性和建设成本，降低系统建设成本；在系统规划设计时，考虑减少系统建成后的运维成本。</w:t>
      </w:r>
    </w:p>
    <w:p w14:paraId="2647716B" w14:textId="77777777" w:rsidR="002508AD" w:rsidRPr="006B3AC3" w:rsidRDefault="002508AD" w:rsidP="002508AD">
      <w:pPr>
        <w:spacing w:line="360" w:lineRule="auto"/>
        <w:ind w:firstLineChars="236" w:firstLine="569"/>
        <w:rPr>
          <w:rFonts w:ascii="宋体" w:hAnsi="宋体"/>
          <w:b/>
          <w:bCs/>
          <w:color w:val="000000" w:themeColor="text1"/>
          <w:sz w:val="24"/>
          <w:szCs w:val="24"/>
        </w:rPr>
      </w:pPr>
      <w:bookmarkStart w:id="18" w:name="_Toc505674978"/>
      <w:bookmarkStart w:id="19" w:name="_Toc501704704"/>
      <w:r w:rsidRPr="006B3AC3">
        <w:rPr>
          <w:rFonts w:ascii="宋体" w:hAnsi="宋体" w:hint="eastAsia"/>
          <w:b/>
          <w:bCs/>
          <w:color w:val="000000" w:themeColor="text1"/>
          <w:sz w:val="24"/>
          <w:szCs w:val="24"/>
        </w:rPr>
        <w:t>实用性原则</w:t>
      </w:r>
      <w:bookmarkEnd w:id="18"/>
      <w:bookmarkEnd w:id="19"/>
    </w:p>
    <w:p w14:paraId="1DD6E0E0" w14:textId="77777777" w:rsidR="002508AD" w:rsidRPr="006B3AC3" w:rsidRDefault="002508AD" w:rsidP="002508AD">
      <w:pPr>
        <w:spacing w:line="360" w:lineRule="auto"/>
        <w:ind w:firstLineChars="236" w:firstLine="566"/>
        <w:rPr>
          <w:rFonts w:ascii="宋体" w:hAnsi="宋体"/>
          <w:color w:val="000000" w:themeColor="text1"/>
          <w:sz w:val="24"/>
          <w:szCs w:val="24"/>
        </w:rPr>
      </w:pPr>
      <w:r w:rsidRPr="006B3AC3">
        <w:rPr>
          <w:rFonts w:ascii="宋体" w:hAnsi="宋体"/>
          <w:color w:val="000000" w:themeColor="text1"/>
          <w:sz w:val="24"/>
          <w:szCs w:val="24"/>
        </w:rPr>
        <w:t>设计合理，结构简单，切合实际，能有效地提高整个系统使用效能，满足教育工作需求。</w:t>
      </w:r>
    </w:p>
    <w:p w14:paraId="577DC465" w14:textId="77777777" w:rsidR="002508AD" w:rsidRPr="006B3AC3" w:rsidRDefault="002508AD" w:rsidP="002508AD">
      <w:pPr>
        <w:spacing w:line="360" w:lineRule="auto"/>
        <w:rPr>
          <w:rFonts w:ascii="宋体" w:hAnsi="宋体"/>
          <w:color w:val="000000" w:themeColor="text1"/>
          <w:sz w:val="24"/>
          <w:szCs w:val="24"/>
        </w:rPr>
      </w:pPr>
      <w:r w:rsidRPr="006B3AC3">
        <w:rPr>
          <w:rFonts w:ascii="宋体" w:hAnsi="宋体"/>
          <w:color w:val="000000" w:themeColor="text1"/>
          <w:sz w:val="24"/>
          <w:szCs w:val="24"/>
        </w:rPr>
        <w:t>1.11.技术要求</w:t>
      </w:r>
    </w:p>
    <w:p w14:paraId="0EE43A6D" w14:textId="77777777" w:rsidR="002508AD" w:rsidRPr="006B3AC3" w:rsidRDefault="002508AD" w:rsidP="002508AD">
      <w:pPr>
        <w:spacing w:line="360" w:lineRule="auto"/>
        <w:rPr>
          <w:rFonts w:ascii="宋体" w:hAnsi="宋体"/>
          <w:color w:val="000000" w:themeColor="text1"/>
          <w:sz w:val="24"/>
          <w:szCs w:val="24"/>
        </w:rPr>
      </w:pPr>
      <w:r w:rsidRPr="006B3AC3">
        <w:rPr>
          <w:rFonts w:ascii="宋体" w:hAnsi="宋体" w:hint="eastAsia"/>
          <w:color w:val="000000" w:themeColor="text1"/>
          <w:sz w:val="24"/>
          <w:szCs w:val="24"/>
        </w:rPr>
        <w:t>（1）</w:t>
      </w:r>
      <w:r w:rsidRPr="006B3AC3">
        <w:rPr>
          <w:rFonts w:ascii="宋体" w:hAnsi="宋体"/>
          <w:color w:val="000000" w:themeColor="text1"/>
          <w:sz w:val="24"/>
          <w:szCs w:val="24"/>
        </w:rPr>
        <w:t>所有电子类产品均需符合下述标准：</w:t>
      </w:r>
    </w:p>
    <w:p w14:paraId="64A21201" w14:textId="77777777" w:rsidR="002508AD" w:rsidRPr="006B3AC3" w:rsidRDefault="002508AD" w:rsidP="002508AD">
      <w:pPr>
        <w:spacing w:line="360" w:lineRule="auto"/>
        <w:ind w:firstLineChars="100" w:firstLine="240"/>
        <w:rPr>
          <w:rFonts w:ascii="宋体" w:hAnsi="宋体"/>
          <w:color w:val="000000" w:themeColor="text1"/>
          <w:sz w:val="24"/>
          <w:szCs w:val="24"/>
        </w:rPr>
      </w:pPr>
      <w:r w:rsidRPr="006B3AC3">
        <w:rPr>
          <w:rFonts w:ascii="宋体" w:hAnsi="宋体" w:hint="eastAsia"/>
          <w:color w:val="000000" w:themeColor="text1"/>
          <w:sz w:val="24"/>
          <w:szCs w:val="24"/>
        </w:rPr>
        <w:t>①</w:t>
      </w:r>
      <w:r w:rsidRPr="006B3AC3">
        <w:rPr>
          <w:rFonts w:ascii="宋体" w:hAnsi="宋体"/>
          <w:color w:val="000000" w:themeColor="text1"/>
          <w:sz w:val="24"/>
          <w:szCs w:val="24"/>
        </w:rPr>
        <w:t>电磁学规范：FCC Class B 或 CISPR 22 Class B</w:t>
      </w:r>
    </w:p>
    <w:p w14:paraId="3899A939" w14:textId="77777777" w:rsidR="002508AD" w:rsidRPr="006B3AC3" w:rsidRDefault="002508AD" w:rsidP="002508AD">
      <w:pPr>
        <w:spacing w:line="360" w:lineRule="auto"/>
        <w:ind w:firstLineChars="100" w:firstLine="240"/>
        <w:rPr>
          <w:rFonts w:ascii="宋体" w:hAnsi="宋体"/>
          <w:color w:val="000000" w:themeColor="text1"/>
          <w:sz w:val="24"/>
          <w:szCs w:val="24"/>
        </w:rPr>
      </w:pPr>
      <w:r w:rsidRPr="006B3AC3">
        <w:rPr>
          <w:rFonts w:ascii="宋体" w:hAnsi="宋体" w:hint="eastAsia"/>
          <w:color w:val="000000" w:themeColor="text1"/>
          <w:sz w:val="24"/>
          <w:szCs w:val="24"/>
        </w:rPr>
        <w:t>②</w:t>
      </w:r>
      <w:r w:rsidRPr="006B3AC3">
        <w:rPr>
          <w:rFonts w:ascii="宋体" w:hAnsi="宋体"/>
          <w:color w:val="000000" w:themeColor="text1"/>
          <w:sz w:val="24"/>
          <w:szCs w:val="24"/>
        </w:rPr>
        <w:t>质量标准：ISO9000认证</w:t>
      </w:r>
    </w:p>
    <w:p w14:paraId="79FDC905" w14:textId="77777777" w:rsidR="002508AD" w:rsidRPr="006B3AC3" w:rsidRDefault="002508AD" w:rsidP="002508AD">
      <w:pPr>
        <w:spacing w:line="360" w:lineRule="auto"/>
        <w:rPr>
          <w:rFonts w:ascii="宋体" w:hAnsi="宋体"/>
          <w:color w:val="000000" w:themeColor="text1"/>
          <w:sz w:val="24"/>
          <w:szCs w:val="24"/>
        </w:rPr>
      </w:pPr>
      <w:r w:rsidRPr="006B3AC3">
        <w:rPr>
          <w:rFonts w:ascii="宋体" w:hAnsi="宋体" w:hint="eastAsia"/>
          <w:color w:val="000000" w:themeColor="text1"/>
          <w:sz w:val="24"/>
          <w:szCs w:val="24"/>
        </w:rPr>
        <w:t>（2）</w:t>
      </w:r>
      <w:r w:rsidRPr="006B3AC3">
        <w:rPr>
          <w:rFonts w:ascii="宋体" w:hAnsi="宋体"/>
          <w:color w:val="000000" w:themeColor="text1"/>
          <w:sz w:val="24"/>
          <w:szCs w:val="24"/>
        </w:rPr>
        <w:t>所有强弱电的布线、安装均需符合下述标准：</w:t>
      </w:r>
    </w:p>
    <w:p w14:paraId="1815B270" w14:textId="77777777" w:rsidR="002508AD" w:rsidRPr="006B3AC3" w:rsidRDefault="002508AD" w:rsidP="002508AD">
      <w:pPr>
        <w:spacing w:line="360" w:lineRule="auto"/>
        <w:ind w:firstLineChars="100" w:firstLine="240"/>
        <w:rPr>
          <w:rFonts w:ascii="宋体" w:hAnsi="宋体"/>
          <w:color w:val="000000" w:themeColor="text1"/>
          <w:sz w:val="24"/>
          <w:szCs w:val="24"/>
        </w:rPr>
      </w:pPr>
      <w:r w:rsidRPr="006B3AC3">
        <w:rPr>
          <w:rFonts w:ascii="宋体" w:hAnsi="宋体" w:hint="eastAsia"/>
          <w:color w:val="000000" w:themeColor="text1"/>
          <w:sz w:val="24"/>
          <w:szCs w:val="24"/>
        </w:rPr>
        <w:t>①</w:t>
      </w:r>
      <w:r w:rsidRPr="006B3AC3">
        <w:rPr>
          <w:rFonts w:ascii="宋体" w:hAnsi="宋体"/>
          <w:color w:val="000000" w:themeColor="text1"/>
          <w:sz w:val="24"/>
          <w:szCs w:val="24"/>
        </w:rPr>
        <w:t>《电气安装工程电缆线路施工及验收规范》（GB 50168-2018）、《综合布线系统工程设计规范》（GB50311-2016）</w:t>
      </w:r>
    </w:p>
    <w:p w14:paraId="136B42A4" w14:textId="77777777" w:rsidR="002508AD" w:rsidRPr="006B3AC3" w:rsidRDefault="002508AD" w:rsidP="002508AD">
      <w:pPr>
        <w:spacing w:line="360" w:lineRule="auto"/>
        <w:ind w:firstLineChars="100" w:firstLine="240"/>
        <w:rPr>
          <w:rFonts w:ascii="宋体" w:hAnsi="宋体"/>
          <w:color w:val="000000" w:themeColor="text1"/>
          <w:sz w:val="24"/>
          <w:szCs w:val="24"/>
        </w:rPr>
      </w:pPr>
      <w:r w:rsidRPr="006B3AC3">
        <w:rPr>
          <w:rFonts w:ascii="宋体" w:hAnsi="宋体" w:hint="eastAsia"/>
          <w:color w:val="000000" w:themeColor="text1"/>
          <w:sz w:val="24"/>
          <w:szCs w:val="24"/>
        </w:rPr>
        <w:t>②</w:t>
      </w:r>
      <w:r w:rsidRPr="006B3AC3">
        <w:rPr>
          <w:rFonts w:ascii="宋体" w:hAnsi="宋体"/>
          <w:color w:val="000000" w:themeColor="text1"/>
          <w:sz w:val="24"/>
          <w:szCs w:val="24"/>
        </w:rPr>
        <w:t>《建筑与建筑群综合布线工程施工及规范》（GB50312-2000）。</w:t>
      </w:r>
    </w:p>
    <w:p w14:paraId="14E839CA" w14:textId="77777777" w:rsidR="002508AD" w:rsidRPr="006B3AC3" w:rsidRDefault="002508AD" w:rsidP="002508AD">
      <w:pPr>
        <w:spacing w:line="360" w:lineRule="auto"/>
        <w:rPr>
          <w:rFonts w:ascii="宋体" w:hAnsi="宋体"/>
          <w:color w:val="000000" w:themeColor="text1"/>
          <w:sz w:val="24"/>
          <w:szCs w:val="24"/>
        </w:rPr>
      </w:pPr>
      <w:r w:rsidRPr="006B3AC3">
        <w:rPr>
          <w:rFonts w:ascii="宋体" w:hAnsi="宋体" w:hint="eastAsia"/>
          <w:color w:val="000000" w:themeColor="text1"/>
          <w:sz w:val="24"/>
          <w:szCs w:val="24"/>
        </w:rPr>
        <w:t>（3）</w:t>
      </w:r>
      <w:r w:rsidRPr="006B3AC3">
        <w:rPr>
          <w:rFonts w:ascii="宋体" w:hAnsi="宋体"/>
          <w:color w:val="000000" w:themeColor="text1"/>
          <w:sz w:val="24"/>
          <w:szCs w:val="24"/>
        </w:rPr>
        <w:t>所选用的教室多媒体设施和设备符合《智慧校园总体框架》（GB/T 36342-2018）、《多媒体教学环境设计要求》（GB/T 36447-2018）、《电磁环境控制限值》（GB 8702-2014）、《信息安全技术 网络安全等级保护基本要求》（GB/T 22239）、《信息安全技术个人信息安全规范》（GB/T 35273）、《物联网 网关 第1部分：面向感知设备接入的网管技术要求》（GB/T 38624.1-2020）。</w:t>
      </w:r>
    </w:p>
    <w:p w14:paraId="2BFDB44E" w14:textId="61D6860F" w:rsidR="002508AD" w:rsidRPr="006B3AC3" w:rsidRDefault="00733606" w:rsidP="00DC3A9A">
      <w:pPr>
        <w:spacing w:line="360" w:lineRule="auto"/>
        <w:rPr>
          <w:color w:val="000000" w:themeColor="text1"/>
        </w:rPr>
      </w:pPr>
      <w:r w:rsidRPr="006B3AC3">
        <w:rPr>
          <w:rFonts w:ascii="宋体" w:hAnsi="宋体"/>
          <w:b/>
          <w:bCs/>
          <w:color w:val="000000" w:themeColor="text1"/>
          <w:sz w:val="24"/>
          <w:szCs w:val="24"/>
        </w:rPr>
        <w:lastRenderedPageBreak/>
        <w:t>注：若上述依据、规范、要求出现新版本、更高的标准，将按照新版本执行。</w:t>
      </w:r>
    </w:p>
    <w:p w14:paraId="19EC7256" w14:textId="77777777" w:rsidR="002508AD" w:rsidRPr="006B3AC3" w:rsidRDefault="002508AD" w:rsidP="002508AD">
      <w:pPr>
        <w:spacing w:line="360" w:lineRule="auto"/>
        <w:rPr>
          <w:rFonts w:ascii="宋体" w:hAnsi="宋体"/>
          <w:color w:val="000000" w:themeColor="text1"/>
          <w:sz w:val="24"/>
          <w:szCs w:val="24"/>
        </w:rPr>
      </w:pPr>
      <w:bookmarkStart w:id="20" w:name="_Toc58390693"/>
      <w:r w:rsidRPr="006B3AC3">
        <w:rPr>
          <w:rFonts w:ascii="宋体" w:hAnsi="宋体"/>
          <w:color w:val="000000" w:themeColor="text1"/>
          <w:sz w:val="24"/>
          <w:szCs w:val="24"/>
        </w:rPr>
        <w:t>1.12.设计依据</w:t>
      </w:r>
      <w:bookmarkEnd w:id="20"/>
    </w:p>
    <w:p w14:paraId="1EEB1D0B" w14:textId="77777777" w:rsidR="002508AD" w:rsidRPr="006B3AC3" w:rsidRDefault="002508AD" w:rsidP="002508AD">
      <w:pPr>
        <w:pStyle w:val="ListParagraph"/>
        <w:spacing w:line="360" w:lineRule="auto"/>
        <w:ind w:left="420" w:hanging="420"/>
        <w:rPr>
          <w:rFonts w:ascii="宋体" w:hAnsi="宋体" w:cs="仿宋"/>
          <w:color w:val="000000" w:themeColor="text1"/>
          <w:sz w:val="24"/>
          <w:szCs w:val="24"/>
        </w:rPr>
      </w:pPr>
      <w:r w:rsidRPr="006B3AC3">
        <w:rPr>
          <w:rFonts w:ascii="Wingdings" w:hAnsi="Wingdings" w:cs="仿宋"/>
          <w:color w:val="000000" w:themeColor="text1"/>
          <w:sz w:val="24"/>
          <w:szCs w:val="24"/>
        </w:rPr>
        <w:t></w:t>
      </w:r>
      <w:r w:rsidRPr="006B3AC3">
        <w:rPr>
          <w:rFonts w:ascii="宋体" w:hAnsi="宋体" w:cs="仿宋" w:hint="eastAsia"/>
          <w:color w:val="000000" w:themeColor="text1"/>
          <w:sz w:val="24"/>
          <w:szCs w:val="24"/>
        </w:rPr>
        <w:t>《国家中长期教育改革和发展规划纲要（2010－2020年）》</w:t>
      </w:r>
    </w:p>
    <w:p w14:paraId="3CC5F3A2" w14:textId="77777777" w:rsidR="002508AD" w:rsidRPr="006B3AC3" w:rsidRDefault="002508AD" w:rsidP="002508AD">
      <w:pPr>
        <w:pStyle w:val="ListParagraph"/>
        <w:spacing w:line="360" w:lineRule="auto"/>
        <w:ind w:left="420" w:hanging="420"/>
        <w:rPr>
          <w:rFonts w:ascii="宋体" w:hAnsi="宋体" w:cs="仿宋"/>
          <w:color w:val="000000" w:themeColor="text1"/>
          <w:sz w:val="24"/>
          <w:szCs w:val="24"/>
        </w:rPr>
      </w:pPr>
      <w:r w:rsidRPr="006B3AC3">
        <w:rPr>
          <w:rFonts w:ascii="Wingdings" w:hAnsi="Wingdings" w:cs="仿宋"/>
          <w:color w:val="000000" w:themeColor="text1"/>
          <w:sz w:val="24"/>
          <w:szCs w:val="24"/>
        </w:rPr>
        <w:t></w:t>
      </w:r>
      <w:r w:rsidRPr="006B3AC3">
        <w:rPr>
          <w:rFonts w:ascii="宋体" w:hAnsi="宋体" w:cs="仿宋" w:hint="eastAsia"/>
          <w:color w:val="000000" w:themeColor="text1"/>
          <w:sz w:val="24"/>
          <w:szCs w:val="24"/>
        </w:rPr>
        <w:t>《国家中长期人才发展规划纲要(2010-2020年)》</w:t>
      </w:r>
    </w:p>
    <w:p w14:paraId="11205004" w14:textId="77777777" w:rsidR="002508AD" w:rsidRPr="006B3AC3" w:rsidRDefault="002508AD" w:rsidP="002508AD">
      <w:pPr>
        <w:pStyle w:val="ListParagraph"/>
        <w:spacing w:line="360" w:lineRule="auto"/>
        <w:ind w:left="420" w:hanging="420"/>
        <w:rPr>
          <w:rFonts w:ascii="宋体" w:hAnsi="宋体" w:cs="仿宋"/>
          <w:color w:val="000000" w:themeColor="text1"/>
          <w:sz w:val="24"/>
          <w:szCs w:val="24"/>
        </w:rPr>
      </w:pPr>
      <w:r w:rsidRPr="006B3AC3">
        <w:rPr>
          <w:rFonts w:ascii="Wingdings" w:hAnsi="Wingdings" w:cs="仿宋"/>
          <w:color w:val="000000" w:themeColor="text1"/>
          <w:sz w:val="24"/>
          <w:szCs w:val="24"/>
        </w:rPr>
        <w:t></w:t>
      </w:r>
      <w:r w:rsidRPr="006B3AC3">
        <w:rPr>
          <w:rFonts w:ascii="宋体" w:hAnsi="宋体" w:cs="仿宋" w:hint="eastAsia"/>
          <w:color w:val="000000" w:themeColor="text1"/>
          <w:sz w:val="24"/>
          <w:szCs w:val="24"/>
        </w:rPr>
        <w:t>《国家教育事业发展第十二个五年规划》</w:t>
      </w:r>
    </w:p>
    <w:p w14:paraId="1FAA6BD8" w14:textId="77777777" w:rsidR="002508AD" w:rsidRPr="006B3AC3" w:rsidRDefault="002508AD" w:rsidP="002508AD">
      <w:pPr>
        <w:pStyle w:val="ListParagraph"/>
        <w:spacing w:line="360" w:lineRule="auto"/>
        <w:ind w:left="420" w:hanging="420"/>
        <w:rPr>
          <w:rFonts w:ascii="宋体" w:hAnsi="宋体" w:cs="仿宋"/>
          <w:color w:val="000000" w:themeColor="text1"/>
          <w:sz w:val="24"/>
          <w:szCs w:val="24"/>
        </w:rPr>
      </w:pPr>
      <w:r w:rsidRPr="006B3AC3">
        <w:rPr>
          <w:rFonts w:ascii="Wingdings" w:hAnsi="Wingdings" w:cs="仿宋"/>
          <w:color w:val="000000" w:themeColor="text1"/>
          <w:sz w:val="24"/>
          <w:szCs w:val="24"/>
        </w:rPr>
        <w:t></w:t>
      </w:r>
      <w:r w:rsidRPr="006B3AC3">
        <w:rPr>
          <w:rFonts w:ascii="宋体" w:hAnsi="宋体" w:cs="仿宋" w:hint="eastAsia"/>
          <w:color w:val="000000" w:themeColor="text1"/>
          <w:sz w:val="24"/>
          <w:szCs w:val="24"/>
        </w:rPr>
        <w:t>《教育信息化十三五规划》</w:t>
      </w:r>
    </w:p>
    <w:p w14:paraId="67F7EE65" w14:textId="77777777" w:rsidR="002508AD" w:rsidRPr="006B3AC3" w:rsidRDefault="002508AD" w:rsidP="002508AD">
      <w:pPr>
        <w:pStyle w:val="ListParagraph"/>
        <w:spacing w:line="360" w:lineRule="auto"/>
        <w:ind w:left="420" w:hanging="420"/>
        <w:rPr>
          <w:rFonts w:ascii="宋体" w:hAnsi="宋体" w:cs="仿宋"/>
          <w:color w:val="000000" w:themeColor="text1"/>
          <w:sz w:val="24"/>
          <w:szCs w:val="24"/>
        </w:rPr>
      </w:pPr>
      <w:r w:rsidRPr="006B3AC3">
        <w:rPr>
          <w:rFonts w:ascii="Wingdings" w:hAnsi="Wingdings" w:cs="仿宋"/>
          <w:color w:val="000000" w:themeColor="text1"/>
          <w:sz w:val="24"/>
          <w:szCs w:val="24"/>
        </w:rPr>
        <w:t></w:t>
      </w:r>
      <w:r w:rsidRPr="006B3AC3">
        <w:rPr>
          <w:rFonts w:ascii="宋体" w:hAnsi="宋体" w:cs="仿宋" w:hint="eastAsia"/>
          <w:color w:val="000000" w:themeColor="text1"/>
          <w:sz w:val="24"/>
          <w:szCs w:val="24"/>
        </w:rPr>
        <w:t>《国务院关于推进物联网有序健康发展的指导意见》国发〔2013〕7号</w:t>
      </w:r>
    </w:p>
    <w:p w14:paraId="2D8189FC" w14:textId="77777777" w:rsidR="002508AD" w:rsidRPr="006B3AC3" w:rsidRDefault="002508AD" w:rsidP="002508AD">
      <w:pPr>
        <w:pStyle w:val="ListParagraph"/>
        <w:spacing w:line="360" w:lineRule="auto"/>
        <w:ind w:left="420" w:hanging="420"/>
        <w:rPr>
          <w:rFonts w:ascii="宋体" w:hAnsi="宋体" w:cs="仿宋"/>
          <w:color w:val="000000" w:themeColor="text1"/>
          <w:sz w:val="24"/>
          <w:szCs w:val="24"/>
        </w:rPr>
      </w:pPr>
      <w:r w:rsidRPr="006B3AC3">
        <w:rPr>
          <w:rFonts w:ascii="Wingdings" w:hAnsi="Wingdings" w:cs="仿宋"/>
          <w:color w:val="000000" w:themeColor="text1"/>
          <w:sz w:val="24"/>
          <w:szCs w:val="24"/>
        </w:rPr>
        <w:t></w:t>
      </w:r>
      <w:r w:rsidRPr="006B3AC3">
        <w:rPr>
          <w:rFonts w:ascii="宋体" w:hAnsi="宋体" w:cs="仿宋" w:hint="eastAsia"/>
          <w:color w:val="000000" w:themeColor="text1"/>
          <w:sz w:val="24"/>
          <w:szCs w:val="24"/>
        </w:rPr>
        <w:t>《物联网发展专项行动计划（2013-2015 年）》</w:t>
      </w:r>
    </w:p>
    <w:p w14:paraId="5D975499" w14:textId="77777777" w:rsidR="002508AD" w:rsidRPr="006B3AC3" w:rsidRDefault="002508AD" w:rsidP="002508AD">
      <w:pPr>
        <w:pStyle w:val="ListParagraph"/>
        <w:spacing w:line="360" w:lineRule="auto"/>
        <w:ind w:left="420" w:hanging="420"/>
        <w:rPr>
          <w:rFonts w:ascii="宋体" w:hAnsi="宋体" w:cs="仿宋"/>
          <w:color w:val="000000" w:themeColor="text1"/>
          <w:sz w:val="24"/>
          <w:szCs w:val="24"/>
        </w:rPr>
      </w:pPr>
      <w:r w:rsidRPr="006B3AC3">
        <w:rPr>
          <w:rFonts w:ascii="Wingdings" w:hAnsi="Wingdings" w:cs="仿宋"/>
          <w:color w:val="000000" w:themeColor="text1"/>
          <w:sz w:val="24"/>
          <w:szCs w:val="24"/>
        </w:rPr>
        <w:t></w:t>
      </w:r>
      <w:r w:rsidRPr="006B3AC3">
        <w:rPr>
          <w:rFonts w:ascii="宋体" w:hAnsi="宋体" w:cs="仿宋" w:hint="eastAsia"/>
          <w:color w:val="000000" w:themeColor="text1"/>
          <w:sz w:val="24"/>
          <w:szCs w:val="24"/>
        </w:rPr>
        <w:t>《教育信息化2.0行动计划》</w:t>
      </w:r>
    </w:p>
    <w:p w14:paraId="11955970" w14:textId="77777777" w:rsidR="002508AD" w:rsidRPr="006B3AC3" w:rsidRDefault="002508AD" w:rsidP="002508AD">
      <w:pPr>
        <w:pStyle w:val="ListParagraph"/>
        <w:ind w:left="420" w:hanging="420"/>
        <w:rPr>
          <w:rFonts w:ascii="宋体" w:hAnsi="宋体" w:cs="仿宋"/>
          <w:color w:val="000000" w:themeColor="text1"/>
          <w:sz w:val="24"/>
          <w:szCs w:val="24"/>
        </w:rPr>
      </w:pPr>
      <w:r w:rsidRPr="006B3AC3">
        <w:rPr>
          <w:rFonts w:ascii="Wingdings" w:hAnsi="Wingdings" w:cs="仿宋"/>
          <w:color w:val="000000" w:themeColor="text1"/>
          <w:sz w:val="24"/>
          <w:szCs w:val="24"/>
        </w:rPr>
        <w:t></w:t>
      </w:r>
      <w:r w:rsidRPr="006B3AC3">
        <w:rPr>
          <w:rFonts w:ascii="宋体" w:hAnsi="宋体" w:cs="仿宋" w:hint="eastAsia"/>
          <w:color w:val="000000" w:themeColor="text1"/>
          <w:sz w:val="24"/>
          <w:szCs w:val="24"/>
        </w:rPr>
        <w:t>《智慧校园总体框架（</w:t>
      </w:r>
      <w:r w:rsidRPr="006B3AC3">
        <w:rPr>
          <w:rFonts w:ascii="宋体" w:hAnsi="宋体" w:cs="仿宋"/>
          <w:color w:val="000000" w:themeColor="text1"/>
          <w:sz w:val="24"/>
          <w:szCs w:val="24"/>
        </w:rPr>
        <w:t>GBT36342-2018）》</w:t>
      </w:r>
    </w:p>
    <w:p w14:paraId="2994C7B9" w14:textId="77777777" w:rsidR="002508AD" w:rsidRPr="006B3AC3" w:rsidRDefault="002508AD" w:rsidP="002508AD">
      <w:pPr>
        <w:pStyle w:val="ListParagraph"/>
        <w:spacing w:line="360" w:lineRule="auto"/>
        <w:ind w:left="420" w:hanging="420"/>
        <w:rPr>
          <w:rFonts w:ascii="宋体" w:hAnsi="宋体" w:cs="仿宋"/>
          <w:color w:val="000000" w:themeColor="text1"/>
          <w:sz w:val="24"/>
          <w:szCs w:val="24"/>
        </w:rPr>
      </w:pPr>
      <w:r w:rsidRPr="006B3AC3">
        <w:rPr>
          <w:rFonts w:ascii="Wingdings" w:hAnsi="Wingdings" w:cs="仿宋"/>
          <w:color w:val="000000" w:themeColor="text1"/>
          <w:sz w:val="24"/>
          <w:szCs w:val="24"/>
        </w:rPr>
        <w:t></w:t>
      </w:r>
      <w:r w:rsidRPr="006B3AC3">
        <w:rPr>
          <w:rFonts w:ascii="宋体" w:hAnsi="宋体" w:cs="仿宋" w:hint="eastAsia"/>
          <w:color w:val="000000" w:themeColor="text1"/>
          <w:sz w:val="24"/>
          <w:szCs w:val="24"/>
        </w:rPr>
        <w:t>《建筑与建筑群综合布线系统设计规范》GB/T 50311</w:t>
      </w:r>
    </w:p>
    <w:p w14:paraId="4BBEDA39" w14:textId="77777777" w:rsidR="002508AD" w:rsidRPr="006B3AC3" w:rsidRDefault="002508AD" w:rsidP="002508AD">
      <w:pPr>
        <w:pStyle w:val="ListParagraph"/>
        <w:spacing w:line="360" w:lineRule="auto"/>
        <w:ind w:left="420" w:hanging="420"/>
        <w:rPr>
          <w:rFonts w:ascii="宋体" w:hAnsi="宋体" w:cs="仿宋"/>
          <w:color w:val="000000" w:themeColor="text1"/>
          <w:sz w:val="24"/>
          <w:szCs w:val="24"/>
        </w:rPr>
      </w:pPr>
      <w:r w:rsidRPr="006B3AC3">
        <w:rPr>
          <w:rFonts w:ascii="Wingdings" w:hAnsi="Wingdings" w:cs="仿宋"/>
          <w:color w:val="000000" w:themeColor="text1"/>
          <w:sz w:val="24"/>
          <w:szCs w:val="24"/>
        </w:rPr>
        <w:t></w:t>
      </w:r>
      <w:r w:rsidRPr="006B3AC3">
        <w:rPr>
          <w:rFonts w:ascii="宋体" w:hAnsi="宋体" w:cs="仿宋" w:hint="eastAsia"/>
          <w:color w:val="000000" w:themeColor="text1"/>
          <w:sz w:val="24"/>
          <w:szCs w:val="24"/>
        </w:rPr>
        <w:t>《建筑与建筑群综合布线系统施工及验收规范》GB/T 50312</w:t>
      </w:r>
    </w:p>
    <w:p w14:paraId="73C6AAA0" w14:textId="77777777" w:rsidR="002508AD" w:rsidRPr="006B3AC3" w:rsidRDefault="002508AD" w:rsidP="002508AD">
      <w:pPr>
        <w:pStyle w:val="ListParagraph"/>
        <w:spacing w:line="360" w:lineRule="auto"/>
        <w:ind w:left="420" w:hanging="420"/>
        <w:rPr>
          <w:rFonts w:ascii="宋体" w:hAnsi="宋体" w:cs="仿宋"/>
          <w:color w:val="000000" w:themeColor="text1"/>
          <w:sz w:val="24"/>
          <w:szCs w:val="24"/>
        </w:rPr>
      </w:pPr>
      <w:r w:rsidRPr="006B3AC3">
        <w:rPr>
          <w:rFonts w:ascii="Wingdings" w:hAnsi="Wingdings" w:cs="仿宋"/>
          <w:color w:val="000000" w:themeColor="text1"/>
          <w:sz w:val="24"/>
          <w:szCs w:val="24"/>
        </w:rPr>
        <w:t></w:t>
      </w:r>
      <w:r w:rsidRPr="006B3AC3">
        <w:rPr>
          <w:rFonts w:ascii="宋体" w:hAnsi="宋体" w:cs="仿宋" w:hint="eastAsia"/>
          <w:color w:val="000000" w:themeColor="text1"/>
          <w:sz w:val="24"/>
          <w:szCs w:val="24"/>
        </w:rPr>
        <w:t>《智能建筑设计标准》（</w:t>
      </w:r>
      <w:r w:rsidRPr="006B3AC3">
        <w:rPr>
          <w:rFonts w:ascii="宋体" w:hAnsi="宋体" w:cs="仿宋"/>
          <w:color w:val="000000" w:themeColor="text1"/>
          <w:sz w:val="24"/>
          <w:szCs w:val="24"/>
        </w:rPr>
        <w:t>GB/T50314-2006）</w:t>
      </w:r>
    </w:p>
    <w:p w14:paraId="278CA7E0" w14:textId="77777777" w:rsidR="002508AD" w:rsidRPr="006B3AC3" w:rsidRDefault="002508AD" w:rsidP="002508AD">
      <w:pPr>
        <w:pStyle w:val="ListParagraph"/>
        <w:spacing w:line="360" w:lineRule="auto"/>
        <w:ind w:left="420" w:hanging="420"/>
        <w:rPr>
          <w:rFonts w:ascii="宋体" w:hAnsi="宋体" w:cs="仿宋"/>
          <w:color w:val="000000" w:themeColor="text1"/>
          <w:sz w:val="24"/>
          <w:szCs w:val="24"/>
        </w:rPr>
      </w:pPr>
      <w:r w:rsidRPr="006B3AC3">
        <w:rPr>
          <w:rFonts w:ascii="Wingdings" w:hAnsi="Wingdings" w:cs="仿宋"/>
          <w:color w:val="000000" w:themeColor="text1"/>
          <w:sz w:val="24"/>
          <w:szCs w:val="24"/>
        </w:rPr>
        <w:t></w:t>
      </w:r>
      <w:r w:rsidRPr="006B3AC3">
        <w:rPr>
          <w:rFonts w:ascii="宋体" w:hAnsi="宋体" w:cs="仿宋"/>
          <w:color w:val="000000" w:themeColor="text1"/>
          <w:sz w:val="24"/>
          <w:szCs w:val="24"/>
        </w:rPr>
        <w:t>《民用建筑电气设计规范》JGJ/T16－1992</w:t>
      </w:r>
    </w:p>
    <w:p w14:paraId="5A10F7A4" w14:textId="77777777" w:rsidR="002508AD" w:rsidRPr="006B3AC3" w:rsidRDefault="002508AD" w:rsidP="002508AD">
      <w:pPr>
        <w:spacing w:line="360" w:lineRule="auto"/>
        <w:rPr>
          <w:rFonts w:ascii="宋体" w:hAnsi="宋体"/>
          <w:color w:val="000000" w:themeColor="text1"/>
          <w:sz w:val="24"/>
          <w:szCs w:val="24"/>
        </w:rPr>
      </w:pPr>
      <w:r w:rsidRPr="006B3AC3">
        <w:rPr>
          <w:rFonts w:ascii="宋体" w:hAnsi="宋体"/>
          <w:color w:val="000000" w:themeColor="text1"/>
          <w:sz w:val="24"/>
          <w:szCs w:val="24"/>
        </w:rPr>
        <w:t>1.13.</w:t>
      </w:r>
      <w:r w:rsidRPr="006B3AC3">
        <w:rPr>
          <w:rFonts w:ascii="宋体" w:hAnsi="宋体" w:hint="eastAsia"/>
          <w:color w:val="000000" w:themeColor="text1"/>
          <w:sz w:val="24"/>
          <w:szCs w:val="24"/>
        </w:rPr>
        <w:t>电脑室已配备设备</w:t>
      </w:r>
    </w:p>
    <w:tbl>
      <w:tblPr>
        <w:tblW w:w="9634" w:type="dxa"/>
        <w:tblLook w:val="04A0" w:firstRow="1" w:lastRow="0" w:firstColumn="1" w:lastColumn="0" w:noHBand="0" w:noVBand="1"/>
      </w:tblPr>
      <w:tblGrid>
        <w:gridCol w:w="820"/>
        <w:gridCol w:w="2577"/>
        <w:gridCol w:w="851"/>
        <w:gridCol w:w="850"/>
        <w:gridCol w:w="1134"/>
        <w:gridCol w:w="1134"/>
        <w:gridCol w:w="2268"/>
      </w:tblGrid>
      <w:tr w:rsidR="006B3AC3" w:rsidRPr="006B3AC3" w14:paraId="7222C1F2" w14:textId="77777777" w:rsidTr="00DC3A9A">
        <w:trPr>
          <w:trHeight w:val="345"/>
          <w:tblHeader/>
        </w:trPr>
        <w:tc>
          <w:tcPr>
            <w:tcW w:w="820" w:type="dxa"/>
            <w:tcBorders>
              <w:top w:val="single" w:sz="4" w:space="0" w:color="auto"/>
              <w:left w:val="single" w:sz="4" w:space="0" w:color="auto"/>
              <w:bottom w:val="single" w:sz="4" w:space="0" w:color="auto"/>
              <w:right w:val="single" w:sz="4" w:space="0" w:color="auto"/>
            </w:tcBorders>
            <w:noWrap/>
            <w:vAlign w:val="center"/>
            <w:hideMark/>
          </w:tcPr>
          <w:p w14:paraId="405DACE0"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序号</w:t>
            </w:r>
          </w:p>
        </w:tc>
        <w:tc>
          <w:tcPr>
            <w:tcW w:w="2577" w:type="dxa"/>
            <w:tcBorders>
              <w:top w:val="single" w:sz="4" w:space="0" w:color="auto"/>
              <w:left w:val="nil"/>
              <w:bottom w:val="single" w:sz="4" w:space="0" w:color="auto"/>
              <w:right w:val="single" w:sz="4" w:space="0" w:color="auto"/>
            </w:tcBorders>
            <w:noWrap/>
            <w:vAlign w:val="center"/>
            <w:hideMark/>
          </w:tcPr>
          <w:p w14:paraId="64BDD6E1"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设备名称</w:t>
            </w:r>
          </w:p>
        </w:tc>
        <w:tc>
          <w:tcPr>
            <w:tcW w:w="851" w:type="dxa"/>
            <w:tcBorders>
              <w:top w:val="single" w:sz="4" w:space="0" w:color="auto"/>
              <w:left w:val="nil"/>
              <w:bottom w:val="single" w:sz="4" w:space="0" w:color="auto"/>
              <w:right w:val="single" w:sz="4" w:space="0" w:color="auto"/>
            </w:tcBorders>
            <w:noWrap/>
            <w:vAlign w:val="center"/>
            <w:hideMark/>
          </w:tcPr>
          <w:p w14:paraId="61E956D8"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数量</w:t>
            </w:r>
          </w:p>
        </w:tc>
        <w:tc>
          <w:tcPr>
            <w:tcW w:w="850" w:type="dxa"/>
            <w:tcBorders>
              <w:top w:val="single" w:sz="4" w:space="0" w:color="auto"/>
              <w:left w:val="nil"/>
              <w:bottom w:val="single" w:sz="4" w:space="0" w:color="auto"/>
              <w:right w:val="single" w:sz="4" w:space="0" w:color="auto"/>
            </w:tcBorders>
            <w:noWrap/>
            <w:vAlign w:val="center"/>
            <w:hideMark/>
          </w:tcPr>
          <w:p w14:paraId="4FB585E4"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单位</w:t>
            </w:r>
          </w:p>
        </w:tc>
        <w:tc>
          <w:tcPr>
            <w:tcW w:w="1134" w:type="dxa"/>
            <w:tcBorders>
              <w:top w:val="single" w:sz="4" w:space="0" w:color="auto"/>
              <w:left w:val="nil"/>
              <w:bottom w:val="single" w:sz="4" w:space="0" w:color="auto"/>
              <w:right w:val="single" w:sz="4" w:space="0" w:color="auto"/>
            </w:tcBorders>
            <w:noWrap/>
            <w:vAlign w:val="center"/>
            <w:hideMark/>
          </w:tcPr>
          <w:p w14:paraId="01DE6B7A"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品牌</w:t>
            </w:r>
          </w:p>
        </w:tc>
        <w:tc>
          <w:tcPr>
            <w:tcW w:w="1134" w:type="dxa"/>
            <w:tcBorders>
              <w:top w:val="single" w:sz="4" w:space="0" w:color="auto"/>
              <w:left w:val="nil"/>
              <w:bottom w:val="single" w:sz="4" w:space="0" w:color="auto"/>
              <w:right w:val="single" w:sz="4" w:space="0" w:color="auto"/>
            </w:tcBorders>
            <w:noWrap/>
            <w:vAlign w:val="center"/>
            <w:hideMark/>
          </w:tcPr>
          <w:p w14:paraId="4CCDCD29"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型号</w:t>
            </w:r>
          </w:p>
        </w:tc>
        <w:tc>
          <w:tcPr>
            <w:tcW w:w="2268" w:type="dxa"/>
            <w:tcBorders>
              <w:top w:val="single" w:sz="4" w:space="0" w:color="auto"/>
              <w:left w:val="nil"/>
              <w:bottom w:val="single" w:sz="4" w:space="0" w:color="auto"/>
              <w:right w:val="single" w:sz="4" w:space="0" w:color="auto"/>
            </w:tcBorders>
            <w:noWrap/>
            <w:vAlign w:val="center"/>
            <w:hideMark/>
          </w:tcPr>
          <w:p w14:paraId="0E446D53" w14:textId="2BA181D8" w:rsidR="00B23F8B" w:rsidRPr="006B3AC3" w:rsidRDefault="009D1149" w:rsidP="00B23F8B">
            <w:pPr>
              <w:jc w:val="center"/>
              <w:rPr>
                <w:rFonts w:ascii="宋体" w:hAnsi="宋体" w:cs="宋体"/>
                <w:color w:val="000000" w:themeColor="text1"/>
                <w:sz w:val="20"/>
              </w:rPr>
            </w:pPr>
            <w:r w:rsidRPr="006B3AC3">
              <w:rPr>
                <w:rFonts w:ascii="宋体" w:hAnsi="宋体" w:cs="宋体" w:hint="eastAsia"/>
                <w:color w:val="000000" w:themeColor="text1"/>
                <w:sz w:val="20"/>
              </w:rPr>
              <w:t>地点</w:t>
            </w:r>
            <w:r w:rsidR="00B23F8B" w:rsidRPr="006B3AC3">
              <w:rPr>
                <w:rFonts w:ascii="宋体" w:hAnsi="宋体" w:cs="宋体" w:hint="eastAsia"/>
                <w:color w:val="000000" w:themeColor="text1"/>
                <w:sz w:val="20"/>
              </w:rPr>
              <w:t>备注</w:t>
            </w:r>
          </w:p>
        </w:tc>
      </w:tr>
      <w:tr w:rsidR="006B3AC3" w:rsidRPr="006B3AC3" w14:paraId="54DCB97A" w14:textId="77777777" w:rsidTr="00E95EF3">
        <w:trPr>
          <w:trHeight w:val="345"/>
        </w:trPr>
        <w:tc>
          <w:tcPr>
            <w:tcW w:w="820" w:type="dxa"/>
            <w:tcBorders>
              <w:top w:val="nil"/>
              <w:left w:val="single" w:sz="4" w:space="0" w:color="auto"/>
              <w:bottom w:val="single" w:sz="4" w:space="0" w:color="auto"/>
              <w:right w:val="single" w:sz="4" w:space="0" w:color="auto"/>
            </w:tcBorders>
            <w:noWrap/>
            <w:vAlign w:val="center"/>
            <w:hideMark/>
          </w:tcPr>
          <w:p w14:paraId="3A7754FB"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1</w:t>
            </w:r>
          </w:p>
        </w:tc>
        <w:tc>
          <w:tcPr>
            <w:tcW w:w="2577" w:type="dxa"/>
            <w:tcBorders>
              <w:top w:val="nil"/>
              <w:left w:val="nil"/>
              <w:bottom w:val="single" w:sz="4" w:space="0" w:color="auto"/>
              <w:right w:val="single" w:sz="4" w:space="0" w:color="auto"/>
            </w:tcBorders>
            <w:noWrap/>
            <w:vAlign w:val="center"/>
            <w:hideMark/>
          </w:tcPr>
          <w:p w14:paraId="0F03E299"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网管千兆以太网交换机</w:t>
            </w:r>
          </w:p>
        </w:tc>
        <w:tc>
          <w:tcPr>
            <w:tcW w:w="851" w:type="dxa"/>
            <w:tcBorders>
              <w:top w:val="nil"/>
              <w:left w:val="nil"/>
              <w:bottom w:val="single" w:sz="4" w:space="0" w:color="auto"/>
              <w:right w:val="single" w:sz="4" w:space="0" w:color="auto"/>
            </w:tcBorders>
            <w:noWrap/>
            <w:vAlign w:val="center"/>
            <w:hideMark/>
          </w:tcPr>
          <w:p w14:paraId="2318D104"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1</w:t>
            </w:r>
          </w:p>
        </w:tc>
        <w:tc>
          <w:tcPr>
            <w:tcW w:w="850" w:type="dxa"/>
            <w:tcBorders>
              <w:top w:val="nil"/>
              <w:left w:val="nil"/>
              <w:bottom w:val="single" w:sz="4" w:space="0" w:color="auto"/>
              <w:right w:val="single" w:sz="4" w:space="0" w:color="auto"/>
            </w:tcBorders>
            <w:noWrap/>
            <w:vAlign w:val="center"/>
            <w:hideMark/>
          </w:tcPr>
          <w:p w14:paraId="0A173A3B"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台</w:t>
            </w:r>
          </w:p>
        </w:tc>
        <w:tc>
          <w:tcPr>
            <w:tcW w:w="1134" w:type="dxa"/>
            <w:tcBorders>
              <w:top w:val="nil"/>
              <w:left w:val="nil"/>
              <w:bottom w:val="single" w:sz="4" w:space="0" w:color="auto"/>
              <w:right w:val="single" w:sz="4" w:space="0" w:color="auto"/>
            </w:tcBorders>
            <w:noWrap/>
            <w:vAlign w:val="center"/>
            <w:hideMark/>
          </w:tcPr>
          <w:p w14:paraId="3821B09E"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H3C</w:t>
            </w:r>
          </w:p>
        </w:tc>
        <w:tc>
          <w:tcPr>
            <w:tcW w:w="1134" w:type="dxa"/>
            <w:tcBorders>
              <w:top w:val="nil"/>
              <w:left w:val="nil"/>
              <w:bottom w:val="single" w:sz="4" w:space="0" w:color="auto"/>
              <w:right w:val="single" w:sz="4" w:space="0" w:color="auto"/>
            </w:tcBorders>
            <w:noWrap/>
            <w:vAlign w:val="center"/>
            <w:hideMark/>
          </w:tcPr>
          <w:p w14:paraId="7F81664D"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S512V2</w:t>
            </w:r>
          </w:p>
        </w:tc>
        <w:tc>
          <w:tcPr>
            <w:tcW w:w="2268" w:type="dxa"/>
            <w:tcBorders>
              <w:top w:val="nil"/>
              <w:left w:val="nil"/>
              <w:bottom w:val="single" w:sz="4" w:space="0" w:color="auto"/>
              <w:right w:val="single" w:sz="4" w:space="0" w:color="auto"/>
            </w:tcBorders>
            <w:noWrap/>
            <w:vAlign w:val="center"/>
            <w:hideMark/>
          </w:tcPr>
          <w:p w14:paraId="223E8E10"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E1-505</w:t>
            </w:r>
          </w:p>
        </w:tc>
      </w:tr>
      <w:tr w:rsidR="006B3AC3" w:rsidRPr="006B3AC3" w14:paraId="58CF8678" w14:textId="77777777" w:rsidTr="00E95EF3">
        <w:trPr>
          <w:trHeight w:val="345"/>
        </w:trPr>
        <w:tc>
          <w:tcPr>
            <w:tcW w:w="820" w:type="dxa"/>
            <w:tcBorders>
              <w:top w:val="nil"/>
              <w:left w:val="single" w:sz="4" w:space="0" w:color="auto"/>
              <w:bottom w:val="single" w:sz="4" w:space="0" w:color="auto"/>
              <w:right w:val="single" w:sz="4" w:space="0" w:color="auto"/>
            </w:tcBorders>
            <w:noWrap/>
            <w:vAlign w:val="center"/>
            <w:hideMark/>
          </w:tcPr>
          <w:p w14:paraId="32C469F8"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2</w:t>
            </w:r>
          </w:p>
        </w:tc>
        <w:tc>
          <w:tcPr>
            <w:tcW w:w="2577" w:type="dxa"/>
            <w:tcBorders>
              <w:top w:val="nil"/>
              <w:left w:val="nil"/>
              <w:bottom w:val="single" w:sz="4" w:space="0" w:color="auto"/>
              <w:right w:val="single" w:sz="4" w:space="0" w:color="auto"/>
            </w:tcBorders>
            <w:noWrap/>
            <w:vAlign w:val="center"/>
            <w:hideMark/>
          </w:tcPr>
          <w:p w14:paraId="3422111B"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网管千兆以太网交换机</w:t>
            </w:r>
          </w:p>
        </w:tc>
        <w:tc>
          <w:tcPr>
            <w:tcW w:w="851" w:type="dxa"/>
            <w:tcBorders>
              <w:top w:val="nil"/>
              <w:left w:val="nil"/>
              <w:bottom w:val="single" w:sz="4" w:space="0" w:color="auto"/>
              <w:right w:val="single" w:sz="4" w:space="0" w:color="auto"/>
            </w:tcBorders>
            <w:noWrap/>
            <w:vAlign w:val="center"/>
            <w:hideMark/>
          </w:tcPr>
          <w:p w14:paraId="19F713A0"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1</w:t>
            </w:r>
          </w:p>
        </w:tc>
        <w:tc>
          <w:tcPr>
            <w:tcW w:w="850" w:type="dxa"/>
            <w:tcBorders>
              <w:top w:val="nil"/>
              <w:left w:val="nil"/>
              <w:bottom w:val="single" w:sz="4" w:space="0" w:color="auto"/>
              <w:right w:val="single" w:sz="4" w:space="0" w:color="auto"/>
            </w:tcBorders>
            <w:noWrap/>
            <w:vAlign w:val="center"/>
            <w:hideMark/>
          </w:tcPr>
          <w:p w14:paraId="36B89A4C"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台</w:t>
            </w:r>
          </w:p>
        </w:tc>
        <w:tc>
          <w:tcPr>
            <w:tcW w:w="1134" w:type="dxa"/>
            <w:tcBorders>
              <w:top w:val="nil"/>
              <w:left w:val="nil"/>
              <w:bottom w:val="single" w:sz="4" w:space="0" w:color="auto"/>
              <w:right w:val="single" w:sz="4" w:space="0" w:color="auto"/>
            </w:tcBorders>
            <w:noWrap/>
            <w:vAlign w:val="center"/>
            <w:hideMark/>
          </w:tcPr>
          <w:p w14:paraId="63041FC9"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H3C</w:t>
            </w:r>
          </w:p>
        </w:tc>
        <w:tc>
          <w:tcPr>
            <w:tcW w:w="1134" w:type="dxa"/>
            <w:tcBorders>
              <w:top w:val="nil"/>
              <w:left w:val="nil"/>
              <w:bottom w:val="single" w:sz="4" w:space="0" w:color="auto"/>
              <w:right w:val="single" w:sz="4" w:space="0" w:color="auto"/>
            </w:tcBorders>
            <w:noWrap/>
            <w:vAlign w:val="center"/>
            <w:hideMark/>
          </w:tcPr>
          <w:p w14:paraId="30445B7B"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S5570S</w:t>
            </w:r>
          </w:p>
        </w:tc>
        <w:tc>
          <w:tcPr>
            <w:tcW w:w="2268" w:type="dxa"/>
            <w:tcBorders>
              <w:top w:val="nil"/>
              <w:left w:val="nil"/>
              <w:bottom w:val="single" w:sz="4" w:space="0" w:color="auto"/>
              <w:right w:val="single" w:sz="4" w:space="0" w:color="auto"/>
            </w:tcBorders>
            <w:noWrap/>
            <w:vAlign w:val="center"/>
            <w:hideMark/>
          </w:tcPr>
          <w:p w14:paraId="49764205"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E1-504</w:t>
            </w:r>
          </w:p>
        </w:tc>
      </w:tr>
      <w:tr w:rsidR="006B3AC3" w:rsidRPr="006B3AC3" w14:paraId="5AB664A9" w14:textId="77777777" w:rsidTr="00E95EF3">
        <w:trPr>
          <w:trHeight w:val="345"/>
        </w:trPr>
        <w:tc>
          <w:tcPr>
            <w:tcW w:w="820" w:type="dxa"/>
            <w:tcBorders>
              <w:top w:val="nil"/>
              <w:left w:val="single" w:sz="4" w:space="0" w:color="auto"/>
              <w:bottom w:val="single" w:sz="4" w:space="0" w:color="auto"/>
              <w:right w:val="single" w:sz="4" w:space="0" w:color="auto"/>
            </w:tcBorders>
            <w:noWrap/>
            <w:vAlign w:val="center"/>
            <w:hideMark/>
          </w:tcPr>
          <w:p w14:paraId="2C667C77"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3</w:t>
            </w:r>
          </w:p>
        </w:tc>
        <w:tc>
          <w:tcPr>
            <w:tcW w:w="2577" w:type="dxa"/>
            <w:tcBorders>
              <w:top w:val="nil"/>
              <w:left w:val="nil"/>
              <w:bottom w:val="single" w:sz="4" w:space="0" w:color="auto"/>
              <w:right w:val="single" w:sz="4" w:space="0" w:color="auto"/>
            </w:tcBorders>
            <w:noWrap/>
            <w:vAlign w:val="center"/>
            <w:hideMark/>
          </w:tcPr>
          <w:p w14:paraId="72C1B705"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高密度AP无线接入点</w:t>
            </w:r>
          </w:p>
        </w:tc>
        <w:tc>
          <w:tcPr>
            <w:tcW w:w="851" w:type="dxa"/>
            <w:tcBorders>
              <w:top w:val="nil"/>
              <w:left w:val="nil"/>
              <w:bottom w:val="single" w:sz="4" w:space="0" w:color="auto"/>
              <w:right w:val="single" w:sz="4" w:space="0" w:color="auto"/>
            </w:tcBorders>
            <w:noWrap/>
            <w:vAlign w:val="center"/>
            <w:hideMark/>
          </w:tcPr>
          <w:p w14:paraId="0C973A33"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2</w:t>
            </w:r>
          </w:p>
        </w:tc>
        <w:tc>
          <w:tcPr>
            <w:tcW w:w="850" w:type="dxa"/>
            <w:tcBorders>
              <w:top w:val="nil"/>
              <w:left w:val="nil"/>
              <w:bottom w:val="single" w:sz="4" w:space="0" w:color="auto"/>
              <w:right w:val="single" w:sz="4" w:space="0" w:color="auto"/>
            </w:tcBorders>
            <w:noWrap/>
            <w:vAlign w:val="center"/>
            <w:hideMark/>
          </w:tcPr>
          <w:p w14:paraId="20A061EA"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个</w:t>
            </w:r>
          </w:p>
        </w:tc>
        <w:tc>
          <w:tcPr>
            <w:tcW w:w="1134" w:type="dxa"/>
            <w:tcBorders>
              <w:top w:val="nil"/>
              <w:left w:val="nil"/>
              <w:bottom w:val="single" w:sz="4" w:space="0" w:color="auto"/>
              <w:right w:val="single" w:sz="4" w:space="0" w:color="auto"/>
            </w:tcBorders>
            <w:noWrap/>
            <w:vAlign w:val="center"/>
            <w:hideMark/>
          </w:tcPr>
          <w:p w14:paraId="43D90801"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Aruba</w:t>
            </w:r>
          </w:p>
        </w:tc>
        <w:tc>
          <w:tcPr>
            <w:tcW w:w="1134" w:type="dxa"/>
            <w:tcBorders>
              <w:top w:val="nil"/>
              <w:left w:val="nil"/>
              <w:bottom w:val="single" w:sz="4" w:space="0" w:color="auto"/>
              <w:right w:val="single" w:sz="4" w:space="0" w:color="auto"/>
            </w:tcBorders>
            <w:noWrap/>
            <w:vAlign w:val="center"/>
            <w:hideMark/>
          </w:tcPr>
          <w:p w14:paraId="7814D877"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AP-515</w:t>
            </w:r>
          </w:p>
        </w:tc>
        <w:tc>
          <w:tcPr>
            <w:tcW w:w="2268" w:type="dxa"/>
            <w:tcBorders>
              <w:top w:val="nil"/>
              <w:left w:val="nil"/>
              <w:bottom w:val="single" w:sz="4" w:space="0" w:color="auto"/>
              <w:right w:val="single" w:sz="4" w:space="0" w:color="auto"/>
            </w:tcBorders>
            <w:noWrap/>
            <w:vAlign w:val="center"/>
            <w:hideMark/>
          </w:tcPr>
          <w:p w14:paraId="52C13FB8"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E1-505 &amp; E1-504</w:t>
            </w:r>
          </w:p>
        </w:tc>
      </w:tr>
      <w:tr w:rsidR="006B3AC3" w:rsidRPr="006B3AC3" w14:paraId="288D99A0" w14:textId="77777777" w:rsidTr="00E95EF3">
        <w:trPr>
          <w:trHeight w:val="345"/>
        </w:trPr>
        <w:tc>
          <w:tcPr>
            <w:tcW w:w="820" w:type="dxa"/>
            <w:tcBorders>
              <w:top w:val="nil"/>
              <w:left w:val="single" w:sz="4" w:space="0" w:color="auto"/>
              <w:bottom w:val="single" w:sz="4" w:space="0" w:color="auto"/>
              <w:right w:val="single" w:sz="4" w:space="0" w:color="auto"/>
            </w:tcBorders>
            <w:noWrap/>
            <w:vAlign w:val="center"/>
            <w:hideMark/>
          </w:tcPr>
          <w:p w14:paraId="21AAE2F2" w14:textId="51EB78BD" w:rsidR="00B23F8B" w:rsidRPr="006B3AC3" w:rsidRDefault="00DB66C4" w:rsidP="00B23F8B">
            <w:pPr>
              <w:jc w:val="center"/>
              <w:rPr>
                <w:rFonts w:ascii="宋体" w:hAnsi="宋体" w:cs="宋体"/>
                <w:color w:val="000000" w:themeColor="text1"/>
                <w:sz w:val="20"/>
              </w:rPr>
            </w:pPr>
            <w:r w:rsidRPr="006B3AC3">
              <w:rPr>
                <w:rFonts w:ascii="宋体" w:hAnsi="宋体" w:cs="宋体" w:hint="eastAsia"/>
                <w:color w:val="000000" w:themeColor="text1"/>
                <w:sz w:val="20"/>
              </w:rPr>
              <w:t>4</w:t>
            </w:r>
          </w:p>
        </w:tc>
        <w:tc>
          <w:tcPr>
            <w:tcW w:w="2577" w:type="dxa"/>
            <w:tcBorders>
              <w:top w:val="nil"/>
              <w:left w:val="nil"/>
              <w:bottom w:val="single" w:sz="4" w:space="0" w:color="auto"/>
              <w:right w:val="single" w:sz="4" w:space="0" w:color="auto"/>
            </w:tcBorders>
            <w:noWrap/>
            <w:vAlign w:val="center"/>
            <w:hideMark/>
          </w:tcPr>
          <w:p w14:paraId="33D11B82"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设备机柜</w:t>
            </w:r>
          </w:p>
        </w:tc>
        <w:tc>
          <w:tcPr>
            <w:tcW w:w="851" w:type="dxa"/>
            <w:tcBorders>
              <w:top w:val="nil"/>
              <w:left w:val="nil"/>
              <w:bottom w:val="single" w:sz="4" w:space="0" w:color="auto"/>
              <w:right w:val="single" w:sz="4" w:space="0" w:color="auto"/>
            </w:tcBorders>
            <w:noWrap/>
            <w:vAlign w:val="center"/>
            <w:hideMark/>
          </w:tcPr>
          <w:p w14:paraId="7819098A"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2</w:t>
            </w:r>
          </w:p>
        </w:tc>
        <w:tc>
          <w:tcPr>
            <w:tcW w:w="850" w:type="dxa"/>
            <w:tcBorders>
              <w:top w:val="nil"/>
              <w:left w:val="nil"/>
              <w:bottom w:val="single" w:sz="4" w:space="0" w:color="auto"/>
              <w:right w:val="single" w:sz="4" w:space="0" w:color="auto"/>
            </w:tcBorders>
            <w:noWrap/>
            <w:vAlign w:val="center"/>
            <w:hideMark/>
          </w:tcPr>
          <w:p w14:paraId="738FDFA0"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个</w:t>
            </w:r>
          </w:p>
        </w:tc>
        <w:tc>
          <w:tcPr>
            <w:tcW w:w="1134" w:type="dxa"/>
            <w:tcBorders>
              <w:top w:val="nil"/>
              <w:left w:val="nil"/>
              <w:bottom w:val="single" w:sz="4" w:space="0" w:color="auto"/>
              <w:right w:val="single" w:sz="4" w:space="0" w:color="auto"/>
            </w:tcBorders>
            <w:noWrap/>
            <w:vAlign w:val="center"/>
            <w:hideMark/>
          </w:tcPr>
          <w:p w14:paraId="7182FDED"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国产</w:t>
            </w:r>
          </w:p>
        </w:tc>
        <w:tc>
          <w:tcPr>
            <w:tcW w:w="1134" w:type="dxa"/>
            <w:tcBorders>
              <w:top w:val="nil"/>
              <w:left w:val="nil"/>
              <w:bottom w:val="single" w:sz="4" w:space="0" w:color="auto"/>
              <w:right w:val="single" w:sz="4" w:space="0" w:color="auto"/>
            </w:tcBorders>
            <w:noWrap/>
            <w:vAlign w:val="center"/>
            <w:hideMark/>
          </w:tcPr>
          <w:p w14:paraId="4954503A"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 xml:space="preserve">　</w:t>
            </w:r>
          </w:p>
        </w:tc>
        <w:tc>
          <w:tcPr>
            <w:tcW w:w="2268" w:type="dxa"/>
            <w:tcBorders>
              <w:top w:val="nil"/>
              <w:left w:val="nil"/>
              <w:bottom w:val="single" w:sz="4" w:space="0" w:color="auto"/>
              <w:right w:val="single" w:sz="4" w:space="0" w:color="auto"/>
            </w:tcBorders>
            <w:noWrap/>
            <w:vAlign w:val="center"/>
            <w:hideMark/>
          </w:tcPr>
          <w:p w14:paraId="4296A6E6"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E1-505 &amp; E1-504</w:t>
            </w:r>
          </w:p>
        </w:tc>
      </w:tr>
      <w:tr w:rsidR="00CE1B4B" w:rsidRPr="006B3AC3" w14:paraId="4565F3E1" w14:textId="77777777" w:rsidTr="00E95EF3">
        <w:trPr>
          <w:trHeight w:val="345"/>
        </w:trPr>
        <w:tc>
          <w:tcPr>
            <w:tcW w:w="820" w:type="dxa"/>
            <w:tcBorders>
              <w:top w:val="nil"/>
              <w:left w:val="single" w:sz="4" w:space="0" w:color="auto"/>
              <w:bottom w:val="single" w:sz="4" w:space="0" w:color="auto"/>
              <w:right w:val="single" w:sz="4" w:space="0" w:color="auto"/>
            </w:tcBorders>
            <w:noWrap/>
            <w:vAlign w:val="center"/>
            <w:hideMark/>
          </w:tcPr>
          <w:p w14:paraId="5B4B6152" w14:textId="49C53543" w:rsidR="00B23F8B" w:rsidRPr="006B3AC3" w:rsidRDefault="00DB66C4" w:rsidP="00B23F8B">
            <w:pPr>
              <w:jc w:val="center"/>
              <w:rPr>
                <w:rFonts w:ascii="宋体" w:hAnsi="宋体" w:cs="宋体"/>
                <w:color w:val="000000" w:themeColor="text1"/>
                <w:sz w:val="20"/>
              </w:rPr>
            </w:pPr>
            <w:r w:rsidRPr="006B3AC3">
              <w:rPr>
                <w:rFonts w:ascii="宋体" w:hAnsi="宋体" w:cs="宋体" w:hint="eastAsia"/>
                <w:color w:val="000000" w:themeColor="text1"/>
                <w:sz w:val="20"/>
              </w:rPr>
              <w:t>5</w:t>
            </w:r>
          </w:p>
        </w:tc>
        <w:tc>
          <w:tcPr>
            <w:tcW w:w="2577" w:type="dxa"/>
            <w:tcBorders>
              <w:top w:val="nil"/>
              <w:left w:val="nil"/>
              <w:bottom w:val="single" w:sz="4" w:space="0" w:color="auto"/>
              <w:right w:val="single" w:sz="4" w:space="0" w:color="auto"/>
            </w:tcBorders>
            <w:noWrap/>
            <w:vAlign w:val="center"/>
            <w:hideMark/>
          </w:tcPr>
          <w:p w14:paraId="75E16A97"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可升降电子讲台</w:t>
            </w:r>
          </w:p>
        </w:tc>
        <w:tc>
          <w:tcPr>
            <w:tcW w:w="851" w:type="dxa"/>
            <w:tcBorders>
              <w:top w:val="nil"/>
              <w:left w:val="nil"/>
              <w:bottom w:val="single" w:sz="4" w:space="0" w:color="auto"/>
              <w:right w:val="single" w:sz="4" w:space="0" w:color="auto"/>
            </w:tcBorders>
            <w:noWrap/>
            <w:vAlign w:val="center"/>
            <w:hideMark/>
          </w:tcPr>
          <w:p w14:paraId="63C320F5"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2</w:t>
            </w:r>
          </w:p>
        </w:tc>
        <w:tc>
          <w:tcPr>
            <w:tcW w:w="850" w:type="dxa"/>
            <w:tcBorders>
              <w:top w:val="nil"/>
              <w:left w:val="nil"/>
              <w:bottom w:val="single" w:sz="4" w:space="0" w:color="auto"/>
              <w:right w:val="single" w:sz="4" w:space="0" w:color="auto"/>
            </w:tcBorders>
            <w:noWrap/>
            <w:vAlign w:val="center"/>
            <w:hideMark/>
          </w:tcPr>
          <w:p w14:paraId="4FD44BD1"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台</w:t>
            </w:r>
          </w:p>
        </w:tc>
        <w:tc>
          <w:tcPr>
            <w:tcW w:w="1134" w:type="dxa"/>
            <w:tcBorders>
              <w:top w:val="nil"/>
              <w:left w:val="nil"/>
              <w:bottom w:val="single" w:sz="4" w:space="0" w:color="auto"/>
              <w:right w:val="single" w:sz="4" w:space="0" w:color="auto"/>
            </w:tcBorders>
            <w:noWrap/>
            <w:vAlign w:val="center"/>
            <w:hideMark/>
          </w:tcPr>
          <w:p w14:paraId="1E6D7196"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国产</w:t>
            </w:r>
          </w:p>
        </w:tc>
        <w:tc>
          <w:tcPr>
            <w:tcW w:w="1134" w:type="dxa"/>
            <w:tcBorders>
              <w:top w:val="nil"/>
              <w:left w:val="nil"/>
              <w:bottom w:val="single" w:sz="4" w:space="0" w:color="auto"/>
              <w:right w:val="single" w:sz="4" w:space="0" w:color="auto"/>
            </w:tcBorders>
            <w:noWrap/>
            <w:vAlign w:val="center"/>
            <w:hideMark/>
          </w:tcPr>
          <w:p w14:paraId="67AB471B"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 xml:space="preserve">　</w:t>
            </w:r>
          </w:p>
        </w:tc>
        <w:tc>
          <w:tcPr>
            <w:tcW w:w="2268" w:type="dxa"/>
            <w:tcBorders>
              <w:top w:val="nil"/>
              <w:left w:val="nil"/>
              <w:bottom w:val="single" w:sz="4" w:space="0" w:color="auto"/>
              <w:right w:val="single" w:sz="4" w:space="0" w:color="auto"/>
            </w:tcBorders>
            <w:noWrap/>
            <w:vAlign w:val="center"/>
            <w:hideMark/>
          </w:tcPr>
          <w:p w14:paraId="30D3B8D1" w14:textId="77777777" w:rsidR="00B23F8B" w:rsidRPr="006B3AC3" w:rsidRDefault="00B23F8B" w:rsidP="00B23F8B">
            <w:pPr>
              <w:jc w:val="center"/>
              <w:rPr>
                <w:rFonts w:ascii="宋体" w:hAnsi="宋体" w:cs="宋体"/>
                <w:color w:val="000000" w:themeColor="text1"/>
                <w:sz w:val="20"/>
              </w:rPr>
            </w:pPr>
            <w:r w:rsidRPr="006B3AC3">
              <w:rPr>
                <w:rFonts w:ascii="宋体" w:hAnsi="宋体" w:cs="宋体" w:hint="eastAsia"/>
                <w:color w:val="000000" w:themeColor="text1"/>
                <w:sz w:val="20"/>
              </w:rPr>
              <w:t>E1-505 &amp; E1-503</w:t>
            </w:r>
          </w:p>
        </w:tc>
      </w:tr>
    </w:tbl>
    <w:p w14:paraId="0A483BDE" w14:textId="77777777" w:rsidR="002508AD" w:rsidRPr="006B3AC3" w:rsidRDefault="002508AD" w:rsidP="002508AD">
      <w:pPr>
        <w:pStyle w:val="ListParagraph"/>
        <w:spacing w:line="360" w:lineRule="auto"/>
        <w:ind w:left="420" w:hanging="420"/>
        <w:rPr>
          <w:rFonts w:ascii="宋体" w:hAnsi="宋体" w:cs="仿宋"/>
          <w:color w:val="000000" w:themeColor="text1"/>
          <w:szCs w:val="21"/>
        </w:rPr>
      </w:pPr>
    </w:p>
    <w:p w14:paraId="102D5705" w14:textId="77777777" w:rsidR="002508AD" w:rsidRPr="006B3AC3" w:rsidRDefault="002508AD" w:rsidP="002508AD">
      <w:pPr>
        <w:pStyle w:val="Heading2"/>
        <w:adjustRightInd w:val="0"/>
        <w:snapToGrid w:val="0"/>
        <w:spacing w:before="0" w:after="0" w:line="360" w:lineRule="auto"/>
        <w:rPr>
          <w:rFonts w:ascii="宋体" w:eastAsia="宋体" w:hAnsi="宋体"/>
          <w:color w:val="000000" w:themeColor="text1"/>
          <w:sz w:val="28"/>
          <w:szCs w:val="28"/>
        </w:rPr>
      </w:pPr>
      <w:r w:rsidRPr="006B3AC3">
        <w:rPr>
          <w:rFonts w:ascii="宋体" w:eastAsia="宋体" w:hAnsi="宋体"/>
          <w:color w:val="000000" w:themeColor="text1"/>
          <w:sz w:val="28"/>
          <w:szCs w:val="28"/>
        </w:rPr>
        <w:t>2.项目采购内容</w:t>
      </w:r>
    </w:p>
    <w:p w14:paraId="3670041A" w14:textId="77777777" w:rsidR="002508AD" w:rsidRPr="006B3AC3" w:rsidRDefault="002508AD" w:rsidP="002508AD">
      <w:pPr>
        <w:spacing w:line="360" w:lineRule="auto"/>
        <w:rPr>
          <w:rFonts w:ascii="宋体" w:hAnsi="宋体"/>
          <w:color w:val="000000" w:themeColor="text1"/>
          <w:sz w:val="24"/>
          <w:szCs w:val="24"/>
        </w:rPr>
      </w:pPr>
      <w:r w:rsidRPr="006B3AC3">
        <w:rPr>
          <w:rFonts w:ascii="宋体" w:hAnsi="宋体"/>
          <w:color w:val="000000" w:themeColor="text1"/>
          <w:sz w:val="24"/>
          <w:szCs w:val="24"/>
        </w:rPr>
        <w:tab/>
      </w:r>
      <w:r w:rsidRPr="006B3AC3">
        <w:rPr>
          <w:rFonts w:ascii="宋体" w:hAnsi="宋体" w:hint="eastAsia"/>
          <w:color w:val="000000" w:themeColor="text1"/>
          <w:sz w:val="24"/>
          <w:szCs w:val="24"/>
        </w:rPr>
        <w:t>投标人在响应投标方案中对这部分内容应尽量列出具体参数或作出详细应答。如果投标人只简单注明“符合”或“满足”，将影响其技术得分。</w:t>
      </w:r>
    </w:p>
    <w:p w14:paraId="025A3683" w14:textId="0C2A8B16" w:rsidR="002508AD" w:rsidRPr="006B3AC3" w:rsidRDefault="002508AD" w:rsidP="002508AD">
      <w:pPr>
        <w:spacing w:line="360" w:lineRule="auto"/>
        <w:rPr>
          <w:rFonts w:ascii="宋体" w:hAnsi="宋体"/>
          <w:b/>
          <w:bCs/>
          <w:color w:val="000000" w:themeColor="text1"/>
          <w:sz w:val="24"/>
          <w:szCs w:val="24"/>
        </w:rPr>
      </w:pPr>
      <w:bookmarkStart w:id="21" w:name="_Hlk214628142"/>
      <w:r w:rsidRPr="006B3AC3">
        <w:rPr>
          <w:rFonts w:ascii="宋体" w:hAnsi="宋体"/>
          <w:b/>
          <w:bCs/>
          <w:color w:val="000000" w:themeColor="text1"/>
          <w:sz w:val="24"/>
          <w:szCs w:val="24"/>
        </w:rPr>
        <w:t>2.1.采购清单</w:t>
      </w:r>
      <w:bookmarkStart w:id="22" w:name="_Hlk214628151"/>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1"/>
        <w:gridCol w:w="5723"/>
        <w:gridCol w:w="1559"/>
        <w:gridCol w:w="1409"/>
      </w:tblGrid>
      <w:tr w:rsidR="006B3AC3" w:rsidRPr="009B5F65" w14:paraId="18BD9A17" w14:textId="77777777" w:rsidTr="00DC3A9A">
        <w:trPr>
          <w:trHeight w:val="390"/>
        </w:trPr>
        <w:tc>
          <w:tcPr>
            <w:tcW w:w="48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788A888F" w14:textId="19BEC218"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序号</w:t>
            </w:r>
          </w:p>
        </w:tc>
        <w:tc>
          <w:tcPr>
            <w:tcW w:w="297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75A5C5E4" w14:textId="4628C299"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标的名称</w:t>
            </w:r>
          </w:p>
        </w:tc>
        <w:tc>
          <w:tcPr>
            <w:tcW w:w="810"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73A5A40D" w14:textId="24BE440C"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采购数量</w:t>
            </w:r>
          </w:p>
        </w:tc>
        <w:tc>
          <w:tcPr>
            <w:tcW w:w="732"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34937A0A" w14:textId="32453962"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计量单位</w:t>
            </w:r>
          </w:p>
        </w:tc>
      </w:tr>
      <w:tr w:rsidR="006B3AC3" w:rsidRPr="009B5F65" w14:paraId="3771EDBB" w14:textId="77777777" w:rsidTr="00DC3A9A">
        <w:trPr>
          <w:trHeight w:val="409"/>
        </w:trPr>
        <w:tc>
          <w:tcPr>
            <w:tcW w:w="48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3CCD30A2" w14:textId="24B720D9"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1</w:t>
            </w:r>
          </w:p>
        </w:tc>
        <w:tc>
          <w:tcPr>
            <w:tcW w:w="297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26CF8D3F"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智能融合信息终端</w:t>
            </w:r>
          </w:p>
        </w:tc>
        <w:tc>
          <w:tcPr>
            <w:tcW w:w="810"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036A6DED" w14:textId="7777777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2</w:t>
            </w:r>
          </w:p>
        </w:tc>
        <w:tc>
          <w:tcPr>
            <w:tcW w:w="732"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2507CDE1"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台</w:t>
            </w:r>
          </w:p>
        </w:tc>
      </w:tr>
      <w:tr w:rsidR="006B3AC3" w:rsidRPr="009B5F65" w14:paraId="5481DC81" w14:textId="77777777" w:rsidTr="00DC3A9A">
        <w:trPr>
          <w:trHeight w:val="415"/>
        </w:trPr>
        <w:tc>
          <w:tcPr>
            <w:tcW w:w="48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28B9F33B" w14:textId="2073D9CF"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2</w:t>
            </w:r>
          </w:p>
        </w:tc>
        <w:tc>
          <w:tcPr>
            <w:tcW w:w="297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00B4DF2D"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智能配电模块</w:t>
            </w:r>
          </w:p>
        </w:tc>
        <w:tc>
          <w:tcPr>
            <w:tcW w:w="810"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35E2726D" w14:textId="7777777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2</w:t>
            </w:r>
          </w:p>
        </w:tc>
        <w:tc>
          <w:tcPr>
            <w:tcW w:w="732"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4B4C9877"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台</w:t>
            </w:r>
          </w:p>
        </w:tc>
      </w:tr>
      <w:tr w:rsidR="006B3AC3" w:rsidRPr="009B5F65" w14:paraId="3F393F03" w14:textId="77777777" w:rsidTr="00DC3A9A">
        <w:trPr>
          <w:trHeight w:val="408"/>
        </w:trPr>
        <w:tc>
          <w:tcPr>
            <w:tcW w:w="48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14F52173" w14:textId="17779DCA"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3</w:t>
            </w:r>
          </w:p>
        </w:tc>
        <w:tc>
          <w:tcPr>
            <w:tcW w:w="297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1B10F16D"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智能触控面板</w:t>
            </w:r>
          </w:p>
        </w:tc>
        <w:tc>
          <w:tcPr>
            <w:tcW w:w="810"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740AA25C" w14:textId="7777777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2</w:t>
            </w:r>
          </w:p>
        </w:tc>
        <w:tc>
          <w:tcPr>
            <w:tcW w:w="732"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5703935D"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台</w:t>
            </w:r>
          </w:p>
        </w:tc>
      </w:tr>
      <w:tr w:rsidR="006B3AC3" w:rsidRPr="009B5F65" w14:paraId="5E75A72A" w14:textId="77777777" w:rsidTr="00DC3A9A">
        <w:trPr>
          <w:trHeight w:val="400"/>
        </w:trPr>
        <w:tc>
          <w:tcPr>
            <w:tcW w:w="48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123322F8" w14:textId="62ECFBB6"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4</w:t>
            </w:r>
          </w:p>
        </w:tc>
        <w:tc>
          <w:tcPr>
            <w:tcW w:w="297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4ED14581"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无线电子时钟</w:t>
            </w:r>
          </w:p>
        </w:tc>
        <w:tc>
          <w:tcPr>
            <w:tcW w:w="810"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4D6455A8" w14:textId="7777777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2</w:t>
            </w:r>
          </w:p>
        </w:tc>
        <w:tc>
          <w:tcPr>
            <w:tcW w:w="732"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1D36E82C"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台</w:t>
            </w:r>
          </w:p>
        </w:tc>
      </w:tr>
      <w:tr w:rsidR="006B3AC3" w:rsidRPr="009B5F65" w14:paraId="39C5BD96" w14:textId="77777777" w:rsidTr="00DC3A9A">
        <w:trPr>
          <w:trHeight w:val="419"/>
        </w:trPr>
        <w:tc>
          <w:tcPr>
            <w:tcW w:w="48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629AE586" w14:textId="38817133"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5</w:t>
            </w:r>
          </w:p>
        </w:tc>
        <w:tc>
          <w:tcPr>
            <w:tcW w:w="297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6B643BC4"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数字音频处理器</w:t>
            </w:r>
          </w:p>
        </w:tc>
        <w:tc>
          <w:tcPr>
            <w:tcW w:w="810"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7F55B23B" w14:textId="7777777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2</w:t>
            </w:r>
          </w:p>
        </w:tc>
        <w:tc>
          <w:tcPr>
            <w:tcW w:w="732"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15A36E28"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台</w:t>
            </w:r>
          </w:p>
        </w:tc>
      </w:tr>
      <w:tr w:rsidR="006B3AC3" w:rsidRPr="009B5F65" w14:paraId="1567A5CE" w14:textId="77777777" w:rsidTr="00DC3A9A">
        <w:trPr>
          <w:trHeight w:val="397"/>
        </w:trPr>
        <w:tc>
          <w:tcPr>
            <w:tcW w:w="48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72070126" w14:textId="58E08393"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6</w:t>
            </w:r>
          </w:p>
        </w:tc>
        <w:tc>
          <w:tcPr>
            <w:tcW w:w="297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11C410F5"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无线话筒</w:t>
            </w:r>
          </w:p>
        </w:tc>
        <w:tc>
          <w:tcPr>
            <w:tcW w:w="810"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29CB4E1D" w14:textId="7777777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4</w:t>
            </w:r>
          </w:p>
        </w:tc>
        <w:tc>
          <w:tcPr>
            <w:tcW w:w="732"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77807078" w14:textId="7CE295AB" w:rsidR="00322AE6" w:rsidRPr="009B5F65" w:rsidRDefault="000206B3" w:rsidP="00DC3A9A">
            <w:pPr>
              <w:jc w:val="center"/>
              <w:rPr>
                <w:rFonts w:ascii="宋体" w:hAnsi="宋体"/>
                <w:color w:val="000000" w:themeColor="text1"/>
                <w:sz w:val="20"/>
              </w:rPr>
            </w:pPr>
            <w:r w:rsidRPr="009B5F65">
              <w:rPr>
                <w:rFonts w:ascii="宋体" w:hAnsi="宋体" w:hint="eastAsia"/>
                <w:color w:val="000000" w:themeColor="text1"/>
                <w:sz w:val="20"/>
              </w:rPr>
              <w:t>个</w:t>
            </w:r>
          </w:p>
        </w:tc>
      </w:tr>
      <w:tr w:rsidR="006B3AC3" w:rsidRPr="009B5F65" w14:paraId="47D3BFB8" w14:textId="77777777" w:rsidTr="00DC3A9A">
        <w:trPr>
          <w:trHeight w:val="417"/>
        </w:trPr>
        <w:tc>
          <w:tcPr>
            <w:tcW w:w="48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44508D34" w14:textId="38247445"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lastRenderedPageBreak/>
              <w:t>7</w:t>
            </w:r>
          </w:p>
        </w:tc>
        <w:tc>
          <w:tcPr>
            <w:tcW w:w="297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6145D4A9"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话筒充电底座</w:t>
            </w:r>
          </w:p>
        </w:tc>
        <w:tc>
          <w:tcPr>
            <w:tcW w:w="810"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4EFC5041" w14:textId="7777777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2</w:t>
            </w:r>
          </w:p>
        </w:tc>
        <w:tc>
          <w:tcPr>
            <w:tcW w:w="732"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409FA6EE" w14:textId="693A5309" w:rsidR="00322AE6" w:rsidRPr="009B5F65" w:rsidRDefault="000206B3" w:rsidP="00DC3A9A">
            <w:pPr>
              <w:jc w:val="center"/>
              <w:rPr>
                <w:rFonts w:ascii="宋体" w:hAnsi="宋体"/>
                <w:color w:val="000000" w:themeColor="text1"/>
                <w:sz w:val="20"/>
              </w:rPr>
            </w:pPr>
            <w:r w:rsidRPr="009B5F65">
              <w:rPr>
                <w:rFonts w:ascii="宋体" w:hAnsi="宋体" w:hint="eastAsia"/>
                <w:color w:val="000000" w:themeColor="text1"/>
                <w:sz w:val="20"/>
              </w:rPr>
              <w:t>套</w:t>
            </w:r>
          </w:p>
        </w:tc>
      </w:tr>
      <w:tr w:rsidR="006B3AC3" w:rsidRPr="009B5F65" w14:paraId="452B6191" w14:textId="77777777" w:rsidTr="00DC3A9A">
        <w:trPr>
          <w:trHeight w:val="410"/>
        </w:trPr>
        <w:tc>
          <w:tcPr>
            <w:tcW w:w="48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216EC5B8" w14:textId="698D5B0C"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8</w:t>
            </w:r>
          </w:p>
        </w:tc>
        <w:tc>
          <w:tcPr>
            <w:tcW w:w="297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31A3EF73"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功放</w:t>
            </w:r>
          </w:p>
        </w:tc>
        <w:tc>
          <w:tcPr>
            <w:tcW w:w="810"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7925CCD1" w14:textId="7777777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2</w:t>
            </w:r>
          </w:p>
        </w:tc>
        <w:tc>
          <w:tcPr>
            <w:tcW w:w="732"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3A2F570D"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台</w:t>
            </w:r>
          </w:p>
        </w:tc>
      </w:tr>
      <w:tr w:rsidR="006B3AC3" w:rsidRPr="009B5F65" w14:paraId="1A83ACCE" w14:textId="77777777" w:rsidTr="00DC3A9A">
        <w:trPr>
          <w:trHeight w:val="415"/>
        </w:trPr>
        <w:tc>
          <w:tcPr>
            <w:tcW w:w="48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2C4ADB55" w14:textId="6EEACF59"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9</w:t>
            </w:r>
          </w:p>
        </w:tc>
        <w:tc>
          <w:tcPr>
            <w:tcW w:w="297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4ECD15AF" w14:textId="41216A11"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音箱</w:t>
            </w:r>
          </w:p>
        </w:tc>
        <w:tc>
          <w:tcPr>
            <w:tcW w:w="810"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2CC5B131" w14:textId="7777777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4</w:t>
            </w:r>
          </w:p>
        </w:tc>
        <w:tc>
          <w:tcPr>
            <w:tcW w:w="732"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372B7DBE"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对</w:t>
            </w:r>
          </w:p>
        </w:tc>
      </w:tr>
      <w:tr w:rsidR="006B3AC3" w:rsidRPr="009B5F65" w14:paraId="1C32A469" w14:textId="77777777" w:rsidTr="00DC3A9A">
        <w:trPr>
          <w:trHeight w:val="407"/>
        </w:trPr>
        <w:tc>
          <w:tcPr>
            <w:tcW w:w="48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488918F4" w14:textId="39EED4D5"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10</w:t>
            </w:r>
          </w:p>
        </w:tc>
        <w:tc>
          <w:tcPr>
            <w:tcW w:w="297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4E8F125F"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电源时序器</w:t>
            </w:r>
          </w:p>
        </w:tc>
        <w:tc>
          <w:tcPr>
            <w:tcW w:w="810"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61C09629" w14:textId="7777777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2</w:t>
            </w:r>
          </w:p>
        </w:tc>
        <w:tc>
          <w:tcPr>
            <w:tcW w:w="732"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344D7FF5"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台</w:t>
            </w:r>
          </w:p>
        </w:tc>
      </w:tr>
      <w:tr w:rsidR="006B3AC3" w:rsidRPr="009B5F65" w14:paraId="06E53D40" w14:textId="77777777" w:rsidTr="00DC3A9A">
        <w:trPr>
          <w:trHeight w:val="413"/>
        </w:trPr>
        <w:tc>
          <w:tcPr>
            <w:tcW w:w="48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5DDA11C8" w14:textId="1A67D43C"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11</w:t>
            </w:r>
          </w:p>
        </w:tc>
        <w:tc>
          <w:tcPr>
            <w:tcW w:w="297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11E903FE" w14:textId="7777777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98寸液晶显示单元</w:t>
            </w:r>
          </w:p>
        </w:tc>
        <w:tc>
          <w:tcPr>
            <w:tcW w:w="810"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334AF50D" w14:textId="7777777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2</w:t>
            </w:r>
          </w:p>
        </w:tc>
        <w:tc>
          <w:tcPr>
            <w:tcW w:w="732"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5DA7BC07"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台</w:t>
            </w:r>
          </w:p>
        </w:tc>
      </w:tr>
      <w:tr w:rsidR="006B3AC3" w:rsidRPr="009B5F65" w14:paraId="33165709" w14:textId="77777777" w:rsidTr="00DC3A9A">
        <w:trPr>
          <w:trHeight w:val="406"/>
        </w:trPr>
        <w:tc>
          <w:tcPr>
            <w:tcW w:w="48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236B7886" w14:textId="1C45C802"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12</w:t>
            </w:r>
          </w:p>
        </w:tc>
        <w:tc>
          <w:tcPr>
            <w:tcW w:w="297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6CFB6FF6" w14:textId="7777777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75寸液晶显示单元</w:t>
            </w:r>
          </w:p>
        </w:tc>
        <w:tc>
          <w:tcPr>
            <w:tcW w:w="810"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050334EB" w14:textId="7777777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8</w:t>
            </w:r>
          </w:p>
        </w:tc>
        <w:tc>
          <w:tcPr>
            <w:tcW w:w="732"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6711DB48"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台</w:t>
            </w:r>
          </w:p>
        </w:tc>
      </w:tr>
      <w:tr w:rsidR="006B3AC3" w:rsidRPr="009B5F65" w14:paraId="435EF8DC" w14:textId="77777777" w:rsidTr="00DC3A9A">
        <w:trPr>
          <w:trHeight w:val="411"/>
        </w:trPr>
        <w:tc>
          <w:tcPr>
            <w:tcW w:w="48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7B15D419" w14:textId="3C16AFC5"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13</w:t>
            </w:r>
          </w:p>
        </w:tc>
        <w:tc>
          <w:tcPr>
            <w:tcW w:w="297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0F76CF80"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液晶显示单元支架</w:t>
            </w:r>
          </w:p>
        </w:tc>
        <w:tc>
          <w:tcPr>
            <w:tcW w:w="810"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5C032442" w14:textId="7777777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8</w:t>
            </w:r>
          </w:p>
        </w:tc>
        <w:tc>
          <w:tcPr>
            <w:tcW w:w="732"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7F92F21B"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套</w:t>
            </w:r>
          </w:p>
        </w:tc>
      </w:tr>
      <w:tr w:rsidR="006B3AC3" w:rsidRPr="009B5F65" w14:paraId="37C8AF99" w14:textId="77777777" w:rsidTr="00DC3A9A">
        <w:trPr>
          <w:trHeight w:val="403"/>
        </w:trPr>
        <w:tc>
          <w:tcPr>
            <w:tcW w:w="48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2D7DDDEC" w14:textId="4D61F780"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14</w:t>
            </w:r>
          </w:p>
        </w:tc>
        <w:tc>
          <w:tcPr>
            <w:tcW w:w="297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50B783F2"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桌面型多媒体面板</w:t>
            </w:r>
          </w:p>
        </w:tc>
        <w:tc>
          <w:tcPr>
            <w:tcW w:w="810"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2B4DB342" w14:textId="7777777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2</w:t>
            </w:r>
          </w:p>
        </w:tc>
        <w:tc>
          <w:tcPr>
            <w:tcW w:w="732"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5EE2A45F"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套</w:t>
            </w:r>
          </w:p>
        </w:tc>
      </w:tr>
      <w:tr w:rsidR="006B3AC3" w:rsidRPr="009B5F65" w14:paraId="4E5E0DC6" w14:textId="77777777" w:rsidTr="00DC3A9A">
        <w:trPr>
          <w:trHeight w:val="423"/>
        </w:trPr>
        <w:tc>
          <w:tcPr>
            <w:tcW w:w="48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29054751" w14:textId="4260C8A9"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15</w:t>
            </w:r>
          </w:p>
        </w:tc>
        <w:tc>
          <w:tcPr>
            <w:tcW w:w="297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4A8DB3E2"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视频分配器</w:t>
            </w:r>
          </w:p>
        </w:tc>
        <w:tc>
          <w:tcPr>
            <w:tcW w:w="810"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393ACD8D" w14:textId="7777777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2</w:t>
            </w:r>
          </w:p>
        </w:tc>
        <w:tc>
          <w:tcPr>
            <w:tcW w:w="732"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1FEC7C02" w14:textId="35FA32B3" w:rsidR="00322AE6" w:rsidRPr="009B5F65" w:rsidRDefault="003705F5" w:rsidP="00DC3A9A">
            <w:pPr>
              <w:jc w:val="center"/>
              <w:rPr>
                <w:rFonts w:ascii="宋体" w:hAnsi="宋体"/>
                <w:color w:val="000000" w:themeColor="text1"/>
                <w:sz w:val="20"/>
              </w:rPr>
            </w:pPr>
            <w:r w:rsidRPr="009B5F65">
              <w:rPr>
                <w:rFonts w:ascii="宋体" w:hAnsi="宋体" w:hint="eastAsia"/>
                <w:color w:val="000000" w:themeColor="text1"/>
                <w:sz w:val="20"/>
              </w:rPr>
              <w:t>套</w:t>
            </w:r>
          </w:p>
        </w:tc>
      </w:tr>
      <w:tr w:rsidR="006B3AC3" w:rsidRPr="009B5F65" w14:paraId="6B21CE0D" w14:textId="77777777" w:rsidTr="00DC3A9A">
        <w:trPr>
          <w:trHeight w:val="416"/>
        </w:trPr>
        <w:tc>
          <w:tcPr>
            <w:tcW w:w="48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094355DA" w14:textId="15FEC919"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16</w:t>
            </w:r>
          </w:p>
        </w:tc>
        <w:tc>
          <w:tcPr>
            <w:tcW w:w="297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77413567"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触控</w:t>
            </w:r>
            <w:r w:rsidRPr="009B5F65">
              <w:rPr>
                <w:rFonts w:ascii="宋体" w:hAnsi="宋体"/>
                <w:color w:val="000000" w:themeColor="text1"/>
                <w:sz w:val="20"/>
              </w:rPr>
              <w:t>86型电源控制器</w:t>
            </w:r>
          </w:p>
        </w:tc>
        <w:tc>
          <w:tcPr>
            <w:tcW w:w="810"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1BAAACE0" w14:textId="7777777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4</w:t>
            </w:r>
          </w:p>
        </w:tc>
        <w:tc>
          <w:tcPr>
            <w:tcW w:w="732"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7DB6DBF9"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套</w:t>
            </w:r>
          </w:p>
        </w:tc>
      </w:tr>
      <w:tr w:rsidR="006B3AC3" w:rsidRPr="009B5F65" w14:paraId="674305A6" w14:textId="77777777" w:rsidTr="00DC3A9A">
        <w:trPr>
          <w:trHeight w:val="407"/>
        </w:trPr>
        <w:tc>
          <w:tcPr>
            <w:tcW w:w="48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0AEAA676" w14:textId="6A75856B"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17</w:t>
            </w:r>
          </w:p>
        </w:tc>
        <w:tc>
          <w:tcPr>
            <w:tcW w:w="297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6700B955"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智能触控门锁面板</w:t>
            </w:r>
          </w:p>
        </w:tc>
        <w:tc>
          <w:tcPr>
            <w:tcW w:w="810"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21D2E220" w14:textId="7777777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4</w:t>
            </w:r>
          </w:p>
        </w:tc>
        <w:tc>
          <w:tcPr>
            <w:tcW w:w="732"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32399CD9"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套</w:t>
            </w:r>
          </w:p>
        </w:tc>
      </w:tr>
      <w:tr w:rsidR="006B3AC3" w:rsidRPr="009B5F65" w14:paraId="2C67A382" w14:textId="77777777" w:rsidTr="00DC3A9A">
        <w:trPr>
          <w:trHeight w:val="399"/>
        </w:trPr>
        <w:tc>
          <w:tcPr>
            <w:tcW w:w="48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113CA2D3" w14:textId="398C42B2"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18</w:t>
            </w:r>
          </w:p>
        </w:tc>
        <w:tc>
          <w:tcPr>
            <w:tcW w:w="297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5E3F333F"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远程空调控制器</w:t>
            </w:r>
          </w:p>
        </w:tc>
        <w:tc>
          <w:tcPr>
            <w:tcW w:w="810"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399DD360" w14:textId="7777777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4</w:t>
            </w:r>
          </w:p>
        </w:tc>
        <w:tc>
          <w:tcPr>
            <w:tcW w:w="732"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76C2DB65"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套</w:t>
            </w:r>
          </w:p>
        </w:tc>
      </w:tr>
      <w:tr w:rsidR="006B3AC3" w:rsidRPr="009B5F65" w14:paraId="68947B57" w14:textId="77777777" w:rsidTr="00DC3A9A">
        <w:trPr>
          <w:trHeight w:val="419"/>
        </w:trPr>
        <w:tc>
          <w:tcPr>
            <w:tcW w:w="48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1EF888C5" w14:textId="54E784EC"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19</w:t>
            </w:r>
          </w:p>
        </w:tc>
        <w:tc>
          <w:tcPr>
            <w:tcW w:w="297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3FA3BF8A" w14:textId="7777777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PDU</w:t>
            </w:r>
            <w:r w:rsidRPr="009B5F65">
              <w:rPr>
                <w:rFonts w:ascii="宋体" w:hAnsi="宋体" w:hint="eastAsia"/>
                <w:color w:val="000000" w:themeColor="text1"/>
                <w:sz w:val="20"/>
              </w:rPr>
              <w:t>排插</w:t>
            </w:r>
          </w:p>
        </w:tc>
        <w:tc>
          <w:tcPr>
            <w:tcW w:w="810"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07F7E009" w14:textId="7777777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2</w:t>
            </w:r>
          </w:p>
        </w:tc>
        <w:tc>
          <w:tcPr>
            <w:tcW w:w="732"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4B5A7703"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个</w:t>
            </w:r>
          </w:p>
        </w:tc>
      </w:tr>
      <w:tr w:rsidR="006B3AC3" w:rsidRPr="009B5F65" w14:paraId="1158AC23" w14:textId="77777777" w:rsidTr="00DC3A9A">
        <w:trPr>
          <w:trHeight w:val="412"/>
        </w:trPr>
        <w:tc>
          <w:tcPr>
            <w:tcW w:w="48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234C9CDD" w14:textId="50E33EE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20</w:t>
            </w:r>
          </w:p>
        </w:tc>
        <w:tc>
          <w:tcPr>
            <w:tcW w:w="297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4D2A7F1C"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高密度</w:t>
            </w:r>
            <w:r w:rsidRPr="009B5F65">
              <w:rPr>
                <w:rFonts w:ascii="宋体" w:hAnsi="宋体"/>
                <w:color w:val="000000" w:themeColor="text1"/>
                <w:sz w:val="20"/>
              </w:rPr>
              <w:t>AP无线接入点</w:t>
            </w:r>
          </w:p>
        </w:tc>
        <w:tc>
          <w:tcPr>
            <w:tcW w:w="810"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725B312E" w14:textId="49AA9746" w:rsidR="00322AE6" w:rsidRPr="009B5F65" w:rsidRDefault="003705F5" w:rsidP="00DC3A9A">
            <w:pPr>
              <w:jc w:val="center"/>
              <w:rPr>
                <w:rFonts w:ascii="宋体" w:hAnsi="宋体"/>
                <w:color w:val="000000" w:themeColor="text1"/>
                <w:sz w:val="20"/>
              </w:rPr>
            </w:pPr>
            <w:r w:rsidRPr="009B5F65">
              <w:rPr>
                <w:rFonts w:ascii="宋体" w:hAnsi="宋体" w:hint="eastAsia"/>
                <w:color w:val="000000" w:themeColor="text1"/>
                <w:sz w:val="20"/>
              </w:rPr>
              <w:t>3</w:t>
            </w:r>
          </w:p>
        </w:tc>
        <w:tc>
          <w:tcPr>
            <w:tcW w:w="732"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2F7AB403"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台</w:t>
            </w:r>
          </w:p>
        </w:tc>
      </w:tr>
      <w:tr w:rsidR="006B3AC3" w:rsidRPr="009B5F65" w14:paraId="2499CF55" w14:textId="77777777" w:rsidTr="00DC3A9A">
        <w:trPr>
          <w:trHeight w:val="403"/>
        </w:trPr>
        <w:tc>
          <w:tcPr>
            <w:tcW w:w="48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11D0746A" w14:textId="38F116B5"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21</w:t>
            </w:r>
          </w:p>
        </w:tc>
        <w:tc>
          <w:tcPr>
            <w:tcW w:w="297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050EB4BE"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网管千兆以太网交换机</w:t>
            </w:r>
          </w:p>
        </w:tc>
        <w:tc>
          <w:tcPr>
            <w:tcW w:w="810"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20389346" w14:textId="7777777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2</w:t>
            </w:r>
          </w:p>
        </w:tc>
        <w:tc>
          <w:tcPr>
            <w:tcW w:w="732"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3576AB63"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台</w:t>
            </w:r>
          </w:p>
        </w:tc>
      </w:tr>
      <w:tr w:rsidR="006B3AC3" w:rsidRPr="009B5F65" w14:paraId="0C7265EF" w14:textId="77777777" w:rsidTr="00DC3A9A">
        <w:trPr>
          <w:trHeight w:val="409"/>
        </w:trPr>
        <w:tc>
          <w:tcPr>
            <w:tcW w:w="48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3BB3A59A" w14:textId="14010216"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22</w:t>
            </w:r>
          </w:p>
        </w:tc>
        <w:tc>
          <w:tcPr>
            <w:tcW w:w="297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75E4E7D9"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光纤配线架</w:t>
            </w:r>
          </w:p>
        </w:tc>
        <w:tc>
          <w:tcPr>
            <w:tcW w:w="810"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699F670A" w14:textId="7777777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2</w:t>
            </w:r>
          </w:p>
        </w:tc>
        <w:tc>
          <w:tcPr>
            <w:tcW w:w="732"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2340EA8A"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个</w:t>
            </w:r>
          </w:p>
        </w:tc>
      </w:tr>
      <w:tr w:rsidR="006B3AC3" w:rsidRPr="009B5F65" w14:paraId="78D2D686" w14:textId="77777777" w:rsidTr="00DC3A9A">
        <w:trPr>
          <w:trHeight w:val="416"/>
        </w:trPr>
        <w:tc>
          <w:tcPr>
            <w:tcW w:w="48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1BBD4556" w14:textId="05B9C1CA"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23</w:t>
            </w:r>
          </w:p>
        </w:tc>
        <w:tc>
          <w:tcPr>
            <w:tcW w:w="297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4719C0F8" w14:textId="7777777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24芯室外单模光缆</w:t>
            </w:r>
          </w:p>
        </w:tc>
        <w:tc>
          <w:tcPr>
            <w:tcW w:w="810"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420CC3EF" w14:textId="7777777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1</w:t>
            </w:r>
          </w:p>
        </w:tc>
        <w:tc>
          <w:tcPr>
            <w:tcW w:w="732"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7EC5797E"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条</w:t>
            </w:r>
          </w:p>
        </w:tc>
      </w:tr>
      <w:tr w:rsidR="006B3AC3" w:rsidRPr="009B5F65" w14:paraId="7DE02894" w14:textId="77777777" w:rsidTr="00DC3A9A">
        <w:trPr>
          <w:trHeight w:val="413"/>
        </w:trPr>
        <w:tc>
          <w:tcPr>
            <w:tcW w:w="48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4B7CC758" w14:textId="424C13E9"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24</w:t>
            </w:r>
          </w:p>
        </w:tc>
        <w:tc>
          <w:tcPr>
            <w:tcW w:w="297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0CF84DC5"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线缆及辅材</w:t>
            </w:r>
          </w:p>
        </w:tc>
        <w:tc>
          <w:tcPr>
            <w:tcW w:w="810"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2CCC2707" w14:textId="7777777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1</w:t>
            </w:r>
          </w:p>
        </w:tc>
        <w:tc>
          <w:tcPr>
            <w:tcW w:w="732"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2F0214AE"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项</w:t>
            </w:r>
          </w:p>
        </w:tc>
      </w:tr>
      <w:tr w:rsidR="006B3AC3" w:rsidRPr="009B5F65" w14:paraId="3BEDB1D1" w14:textId="77777777" w:rsidTr="00DC3A9A">
        <w:trPr>
          <w:trHeight w:val="413"/>
        </w:trPr>
        <w:tc>
          <w:tcPr>
            <w:tcW w:w="48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1B81C003" w14:textId="7BA4ADF4"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25</w:t>
            </w:r>
          </w:p>
        </w:tc>
        <w:tc>
          <w:tcPr>
            <w:tcW w:w="2974"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5BAFEB82"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施工费</w:t>
            </w:r>
          </w:p>
        </w:tc>
        <w:tc>
          <w:tcPr>
            <w:tcW w:w="810"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06EAD1D1" w14:textId="77777777" w:rsidR="00322AE6" w:rsidRPr="009B5F65" w:rsidRDefault="00322AE6" w:rsidP="00DC3A9A">
            <w:pPr>
              <w:jc w:val="center"/>
              <w:rPr>
                <w:rFonts w:ascii="宋体" w:hAnsi="宋体"/>
                <w:color w:val="000000" w:themeColor="text1"/>
                <w:sz w:val="20"/>
              </w:rPr>
            </w:pPr>
            <w:r w:rsidRPr="009B5F65">
              <w:rPr>
                <w:rFonts w:ascii="宋体" w:hAnsi="宋体"/>
                <w:color w:val="000000" w:themeColor="text1"/>
                <w:sz w:val="20"/>
              </w:rPr>
              <w:t>1</w:t>
            </w:r>
          </w:p>
        </w:tc>
        <w:tc>
          <w:tcPr>
            <w:tcW w:w="732"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797FEE81" w14:textId="77777777" w:rsidR="00322AE6" w:rsidRPr="009B5F65" w:rsidRDefault="00322AE6" w:rsidP="00DC3A9A">
            <w:pPr>
              <w:jc w:val="center"/>
              <w:rPr>
                <w:rFonts w:ascii="宋体" w:hAnsi="宋体"/>
                <w:color w:val="000000" w:themeColor="text1"/>
                <w:sz w:val="20"/>
              </w:rPr>
            </w:pPr>
            <w:r w:rsidRPr="009B5F65">
              <w:rPr>
                <w:rFonts w:ascii="宋体" w:hAnsi="宋体" w:hint="eastAsia"/>
                <w:color w:val="000000" w:themeColor="text1"/>
                <w:sz w:val="20"/>
              </w:rPr>
              <w:t>项</w:t>
            </w:r>
          </w:p>
        </w:tc>
      </w:tr>
    </w:tbl>
    <w:p w14:paraId="38C6BBBB" w14:textId="399A0E4B" w:rsidR="003B204B" w:rsidRPr="006B3AC3" w:rsidRDefault="003B204B" w:rsidP="002508AD">
      <w:pPr>
        <w:spacing w:line="360" w:lineRule="auto"/>
        <w:rPr>
          <w:rFonts w:ascii="宋体" w:hAnsi="宋体"/>
          <w:color w:val="000000" w:themeColor="text1"/>
          <w:sz w:val="24"/>
          <w:szCs w:val="24"/>
        </w:rPr>
      </w:pPr>
      <w:bookmarkStart w:id="23" w:name="_Hlk214628173"/>
      <w:bookmarkEnd w:id="21"/>
      <w:bookmarkEnd w:id="22"/>
      <w:r w:rsidRPr="006B3AC3">
        <w:rPr>
          <w:rFonts w:ascii="宋体" w:hAnsi="宋体" w:hint="eastAsia"/>
          <w:b/>
          <w:bCs/>
          <w:color w:val="000000" w:themeColor="text1"/>
          <w:sz w:val="24"/>
          <w:szCs w:val="24"/>
        </w:rPr>
        <w:t>2.2技术参数要求 </w:t>
      </w:r>
    </w:p>
    <w:tbl>
      <w:tblPr>
        <w:tblW w:w="9272" w:type="dxa"/>
        <w:tblLayout w:type="fixed"/>
        <w:tblCellMar>
          <w:top w:w="57" w:type="dxa"/>
          <w:left w:w="57" w:type="dxa"/>
          <w:bottom w:w="57" w:type="dxa"/>
          <w:right w:w="57" w:type="dxa"/>
        </w:tblCellMar>
        <w:tblLook w:val="04A0" w:firstRow="1" w:lastRow="0" w:firstColumn="1" w:lastColumn="0" w:noHBand="0" w:noVBand="1"/>
      </w:tblPr>
      <w:tblGrid>
        <w:gridCol w:w="562"/>
        <w:gridCol w:w="1150"/>
        <w:gridCol w:w="5850"/>
        <w:gridCol w:w="538"/>
        <w:gridCol w:w="537"/>
        <w:gridCol w:w="635"/>
      </w:tblGrid>
      <w:tr w:rsidR="006B3AC3" w:rsidRPr="006B3AC3" w14:paraId="4BC6DBC6" w14:textId="77777777" w:rsidTr="00536065">
        <w:trPr>
          <w:trHeight w:val="300"/>
          <w:tblHeader/>
        </w:trPr>
        <w:tc>
          <w:tcPr>
            <w:tcW w:w="562" w:type="dxa"/>
            <w:tcBorders>
              <w:top w:val="single" w:sz="4" w:space="0" w:color="000000"/>
              <w:left w:val="single" w:sz="4" w:space="0" w:color="000000"/>
              <w:bottom w:val="single" w:sz="4" w:space="0" w:color="auto"/>
              <w:right w:val="single" w:sz="4" w:space="0" w:color="auto"/>
            </w:tcBorders>
            <w:shd w:val="clear" w:color="auto" w:fill="CCFFCC"/>
            <w:vAlign w:val="bottom"/>
          </w:tcPr>
          <w:bookmarkEnd w:id="23"/>
          <w:p w14:paraId="59E9E3A1" w14:textId="77777777" w:rsidR="002508AD" w:rsidRPr="006B3AC3" w:rsidRDefault="002508AD" w:rsidP="002508AD">
            <w:pPr>
              <w:rPr>
                <w:rFonts w:ascii="宋体" w:hAnsi="宋体" w:cs="宋体"/>
                <w:color w:val="000000" w:themeColor="text1"/>
                <w:sz w:val="20"/>
              </w:rPr>
            </w:pPr>
            <w:r w:rsidRPr="006B3AC3">
              <w:rPr>
                <w:rFonts w:ascii="宋体" w:hAnsi="宋体" w:cs="宋体" w:hint="eastAsia"/>
                <w:b/>
                <w:bCs/>
                <w:color w:val="000000" w:themeColor="text1"/>
                <w:sz w:val="20"/>
              </w:rPr>
              <w:t>序号</w:t>
            </w:r>
            <w:r w:rsidRPr="006B3AC3">
              <w:rPr>
                <w:rFonts w:ascii="宋体" w:hAnsi="宋体" w:cs="宋体" w:hint="eastAsia"/>
                <w:color w:val="000000" w:themeColor="text1"/>
                <w:sz w:val="20"/>
              </w:rPr>
              <w:t xml:space="preserve"> </w:t>
            </w:r>
          </w:p>
        </w:tc>
        <w:tc>
          <w:tcPr>
            <w:tcW w:w="1150" w:type="dxa"/>
            <w:tcBorders>
              <w:top w:val="single" w:sz="4" w:space="0" w:color="000000"/>
              <w:left w:val="single" w:sz="4" w:space="0" w:color="auto"/>
              <w:bottom w:val="single" w:sz="4" w:space="0" w:color="auto"/>
              <w:right w:val="single" w:sz="4" w:space="0" w:color="auto"/>
            </w:tcBorders>
            <w:shd w:val="clear" w:color="auto" w:fill="CCFFCC"/>
            <w:vAlign w:val="bottom"/>
          </w:tcPr>
          <w:p w14:paraId="7CCE7F7D" w14:textId="77777777" w:rsidR="002508AD" w:rsidRPr="006B3AC3" w:rsidRDefault="002508AD" w:rsidP="002508AD">
            <w:pPr>
              <w:rPr>
                <w:rFonts w:ascii="宋体" w:hAnsi="宋体" w:cs="宋体"/>
                <w:color w:val="000000" w:themeColor="text1"/>
                <w:sz w:val="20"/>
              </w:rPr>
            </w:pPr>
            <w:r w:rsidRPr="006B3AC3">
              <w:rPr>
                <w:rFonts w:ascii="宋体" w:hAnsi="宋体" w:cs="宋体" w:hint="eastAsia"/>
                <w:b/>
                <w:bCs/>
                <w:color w:val="000000" w:themeColor="text1"/>
                <w:sz w:val="20"/>
              </w:rPr>
              <w:t xml:space="preserve">产品名称 </w:t>
            </w:r>
            <w:r w:rsidRPr="006B3AC3">
              <w:rPr>
                <w:rFonts w:ascii="宋体" w:hAnsi="宋体" w:cs="宋体" w:hint="eastAsia"/>
                <w:color w:val="000000" w:themeColor="text1"/>
                <w:sz w:val="20"/>
              </w:rPr>
              <w:t xml:space="preserve"> </w:t>
            </w:r>
          </w:p>
        </w:tc>
        <w:tc>
          <w:tcPr>
            <w:tcW w:w="5850" w:type="dxa"/>
            <w:tcBorders>
              <w:top w:val="single" w:sz="4" w:space="0" w:color="000000"/>
              <w:left w:val="single" w:sz="4" w:space="0" w:color="auto"/>
              <w:bottom w:val="single" w:sz="4" w:space="0" w:color="auto"/>
              <w:right w:val="single" w:sz="4" w:space="0" w:color="auto"/>
            </w:tcBorders>
            <w:shd w:val="clear" w:color="auto" w:fill="CCFFCC"/>
            <w:vAlign w:val="bottom"/>
          </w:tcPr>
          <w:p w14:paraId="18FDD3C0" w14:textId="77777777" w:rsidR="002508AD" w:rsidRPr="006B3AC3" w:rsidRDefault="002508AD" w:rsidP="002508AD">
            <w:pPr>
              <w:rPr>
                <w:rFonts w:ascii="宋体" w:hAnsi="宋体" w:cs="宋体"/>
                <w:color w:val="000000" w:themeColor="text1"/>
                <w:sz w:val="20"/>
              </w:rPr>
            </w:pPr>
            <w:r w:rsidRPr="006B3AC3">
              <w:rPr>
                <w:rFonts w:ascii="宋体" w:hAnsi="宋体" w:cs="宋体" w:hint="eastAsia"/>
                <w:b/>
                <w:bCs/>
                <w:color w:val="000000" w:themeColor="text1"/>
                <w:sz w:val="20"/>
              </w:rPr>
              <w:t>产品技术规格及说明</w:t>
            </w:r>
            <w:r w:rsidRPr="006B3AC3">
              <w:rPr>
                <w:rFonts w:ascii="宋体" w:hAnsi="宋体" w:cs="宋体" w:hint="eastAsia"/>
                <w:color w:val="000000" w:themeColor="text1"/>
                <w:sz w:val="20"/>
              </w:rPr>
              <w:t xml:space="preserve"> </w:t>
            </w:r>
          </w:p>
        </w:tc>
        <w:tc>
          <w:tcPr>
            <w:tcW w:w="538" w:type="dxa"/>
            <w:tcBorders>
              <w:top w:val="single" w:sz="4" w:space="0" w:color="000000"/>
              <w:left w:val="single" w:sz="4" w:space="0" w:color="auto"/>
              <w:bottom w:val="single" w:sz="4" w:space="0" w:color="auto"/>
              <w:right w:val="single" w:sz="4" w:space="0" w:color="auto"/>
            </w:tcBorders>
            <w:shd w:val="clear" w:color="auto" w:fill="CCFFCC"/>
            <w:vAlign w:val="bottom"/>
          </w:tcPr>
          <w:p w14:paraId="5CB1319C" w14:textId="77777777" w:rsidR="002508AD" w:rsidRPr="006B3AC3" w:rsidRDefault="002508AD" w:rsidP="002508AD">
            <w:pPr>
              <w:rPr>
                <w:rFonts w:ascii="宋体" w:hAnsi="宋体" w:cs="宋体"/>
                <w:color w:val="000000" w:themeColor="text1"/>
                <w:sz w:val="20"/>
              </w:rPr>
            </w:pPr>
            <w:r w:rsidRPr="006B3AC3">
              <w:rPr>
                <w:rFonts w:ascii="宋体" w:hAnsi="宋体" w:cs="宋体" w:hint="eastAsia"/>
                <w:b/>
                <w:bCs/>
                <w:color w:val="000000" w:themeColor="text1"/>
                <w:sz w:val="20"/>
              </w:rPr>
              <w:t>单位</w:t>
            </w:r>
            <w:r w:rsidRPr="006B3AC3">
              <w:rPr>
                <w:rFonts w:ascii="宋体" w:hAnsi="宋体" w:cs="宋体" w:hint="eastAsia"/>
                <w:color w:val="000000" w:themeColor="text1"/>
                <w:sz w:val="20"/>
              </w:rPr>
              <w:t xml:space="preserve"> </w:t>
            </w:r>
          </w:p>
        </w:tc>
        <w:tc>
          <w:tcPr>
            <w:tcW w:w="537" w:type="dxa"/>
            <w:tcBorders>
              <w:top w:val="single" w:sz="4" w:space="0" w:color="000000"/>
              <w:left w:val="single" w:sz="4" w:space="0" w:color="auto"/>
              <w:bottom w:val="single" w:sz="4" w:space="0" w:color="auto"/>
              <w:right w:val="single" w:sz="4" w:space="0" w:color="auto"/>
            </w:tcBorders>
            <w:shd w:val="clear" w:color="auto" w:fill="CCFFCC"/>
            <w:vAlign w:val="bottom"/>
          </w:tcPr>
          <w:p w14:paraId="14C904BE" w14:textId="77777777" w:rsidR="002508AD" w:rsidRPr="006B3AC3" w:rsidRDefault="002508AD" w:rsidP="002508AD">
            <w:pPr>
              <w:rPr>
                <w:rFonts w:ascii="宋体" w:hAnsi="宋体" w:cs="宋体"/>
                <w:color w:val="000000" w:themeColor="text1"/>
                <w:sz w:val="20"/>
              </w:rPr>
            </w:pPr>
            <w:r w:rsidRPr="006B3AC3">
              <w:rPr>
                <w:rFonts w:ascii="宋体" w:hAnsi="宋体" w:cs="宋体" w:hint="eastAsia"/>
                <w:b/>
                <w:bCs/>
                <w:color w:val="000000" w:themeColor="text1"/>
                <w:sz w:val="20"/>
              </w:rPr>
              <w:t>数量</w:t>
            </w:r>
            <w:r w:rsidRPr="006B3AC3">
              <w:rPr>
                <w:rFonts w:ascii="宋体" w:hAnsi="宋体" w:cs="宋体" w:hint="eastAsia"/>
                <w:color w:val="000000" w:themeColor="text1"/>
                <w:sz w:val="20"/>
              </w:rPr>
              <w:t xml:space="preserve"> </w:t>
            </w:r>
          </w:p>
        </w:tc>
        <w:tc>
          <w:tcPr>
            <w:tcW w:w="635" w:type="dxa"/>
            <w:tcBorders>
              <w:top w:val="single" w:sz="4" w:space="0" w:color="000000"/>
              <w:left w:val="single" w:sz="4" w:space="0" w:color="auto"/>
              <w:bottom w:val="single" w:sz="4" w:space="0" w:color="auto"/>
              <w:right w:val="single" w:sz="4" w:space="0" w:color="000000"/>
            </w:tcBorders>
            <w:shd w:val="clear" w:color="auto" w:fill="CCFFCC"/>
            <w:vAlign w:val="bottom"/>
          </w:tcPr>
          <w:p w14:paraId="7EC7A30B" w14:textId="77777777" w:rsidR="002508AD" w:rsidRPr="006B3AC3" w:rsidRDefault="002508AD" w:rsidP="002508AD">
            <w:pPr>
              <w:rPr>
                <w:rFonts w:ascii="宋体" w:hAnsi="宋体" w:cs="宋体"/>
                <w:color w:val="000000" w:themeColor="text1"/>
                <w:sz w:val="20"/>
              </w:rPr>
            </w:pPr>
            <w:r w:rsidRPr="006B3AC3">
              <w:rPr>
                <w:rFonts w:ascii="宋体" w:hAnsi="宋体" w:cs="宋体" w:hint="eastAsia"/>
                <w:b/>
                <w:bCs/>
                <w:color w:val="000000" w:themeColor="text1"/>
                <w:sz w:val="20"/>
              </w:rPr>
              <w:t>备注</w:t>
            </w:r>
            <w:r w:rsidRPr="006B3AC3">
              <w:rPr>
                <w:rFonts w:ascii="宋体" w:hAnsi="宋体" w:cs="宋体" w:hint="eastAsia"/>
                <w:color w:val="000000" w:themeColor="text1"/>
                <w:sz w:val="20"/>
              </w:rPr>
              <w:t xml:space="preserve"> </w:t>
            </w:r>
          </w:p>
        </w:tc>
      </w:tr>
      <w:tr w:rsidR="006B3AC3" w:rsidRPr="006B3AC3" w14:paraId="7F1A04FE" w14:textId="77777777" w:rsidTr="002508AD">
        <w:trPr>
          <w:trHeight w:val="300"/>
        </w:trPr>
        <w:tc>
          <w:tcPr>
            <w:tcW w:w="9272" w:type="dxa"/>
            <w:gridSpan w:val="6"/>
            <w:tcBorders>
              <w:top w:val="single" w:sz="4" w:space="0" w:color="auto"/>
              <w:left w:val="single" w:sz="4" w:space="0" w:color="000000"/>
              <w:bottom w:val="nil"/>
              <w:right w:val="single" w:sz="4" w:space="0" w:color="000000"/>
            </w:tcBorders>
            <w:vAlign w:val="bottom"/>
          </w:tcPr>
          <w:p w14:paraId="26EA21A9" w14:textId="68671166" w:rsidR="002508AD" w:rsidRPr="006B3AC3" w:rsidRDefault="002508AD" w:rsidP="002508AD">
            <w:pPr>
              <w:rPr>
                <w:rFonts w:ascii="宋体" w:hAnsi="宋体" w:cs="宋体"/>
                <w:color w:val="000000" w:themeColor="text1"/>
                <w:sz w:val="20"/>
              </w:rPr>
            </w:pPr>
            <w:r w:rsidRPr="006B3AC3">
              <w:rPr>
                <w:rFonts w:ascii="宋体" w:hAnsi="宋体" w:cs="宋体" w:hint="eastAsia"/>
                <w:b/>
                <w:bCs/>
                <w:color w:val="000000" w:themeColor="text1"/>
                <w:sz w:val="20"/>
              </w:rPr>
              <w:t>计算机教室（共</w:t>
            </w:r>
            <w:r w:rsidR="004C0CA0" w:rsidRPr="006B3AC3">
              <w:rPr>
                <w:rFonts w:ascii="宋体" w:hAnsi="宋体" w:cs="宋体"/>
                <w:b/>
                <w:bCs/>
                <w:color w:val="000000" w:themeColor="text1"/>
                <w:sz w:val="20"/>
              </w:rPr>
              <w:t>2</w:t>
            </w:r>
            <w:r w:rsidRPr="006B3AC3">
              <w:rPr>
                <w:rFonts w:ascii="宋体" w:hAnsi="宋体" w:cs="宋体" w:hint="eastAsia"/>
                <w:b/>
                <w:bCs/>
                <w:color w:val="000000" w:themeColor="text1"/>
                <w:sz w:val="20"/>
              </w:rPr>
              <w:t>间）</w:t>
            </w:r>
            <w:r w:rsidRPr="006B3AC3">
              <w:rPr>
                <w:rFonts w:ascii="宋体" w:hAnsi="宋体" w:cs="宋体" w:hint="eastAsia"/>
                <w:color w:val="000000" w:themeColor="text1"/>
                <w:sz w:val="20"/>
              </w:rPr>
              <w:t xml:space="preserve"> </w:t>
            </w:r>
          </w:p>
        </w:tc>
      </w:tr>
      <w:tr w:rsidR="006B3AC3" w:rsidRPr="006B3AC3" w14:paraId="589F50FA" w14:textId="77777777" w:rsidTr="00536065">
        <w:trPr>
          <w:trHeight w:val="1061"/>
        </w:trPr>
        <w:tc>
          <w:tcPr>
            <w:tcW w:w="562" w:type="dxa"/>
            <w:tcBorders>
              <w:top w:val="single" w:sz="4" w:space="0" w:color="000000"/>
              <w:left w:val="single" w:sz="4" w:space="0" w:color="000000"/>
              <w:bottom w:val="single" w:sz="4" w:space="0" w:color="000000"/>
              <w:right w:val="single" w:sz="4" w:space="0" w:color="000000"/>
            </w:tcBorders>
            <w:vAlign w:val="center"/>
          </w:tcPr>
          <w:p w14:paraId="243E71BF"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1</w:t>
            </w:r>
          </w:p>
        </w:tc>
        <w:tc>
          <w:tcPr>
            <w:tcW w:w="1150" w:type="dxa"/>
            <w:tcBorders>
              <w:top w:val="single" w:sz="4" w:space="0" w:color="000000"/>
              <w:left w:val="single" w:sz="4" w:space="0" w:color="000000"/>
              <w:bottom w:val="single" w:sz="4" w:space="0" w:color="000000"/>
              <w:right w:val="single" w:sz="4" w:space="0" w:color="000000"/>
            </w:tcBorders>
            <w:vAlign w:val="center"/>
          </w:tcPr>
          <w:p w14:paraId="0A9E6E67" w14:textId="77777777" w:rsidR="002508AD" w:rsidRPr="006B3AC3" w:rsidRDefault="002508AD" w:rsidP="002508AD">
            <w:pPr>
              <w:rPr>
                <w:rFonts w:ascii="宋体" w:hAnsi="宋体" w:cs="宋体"/>
                <w:color w:val="000000" w:themeColor="text1"/>
                <w:sz w:val="20"/>
              </w:rPr>
            </w:pPr>
            <w:r w:rsidRPr="006B3AC3">
              <w:rPr>
                <w:rFonts w:ascii="宋体" w:hAnsi="宋体" w:cs="宋体" w:hint="eastAsia"/>
                <w:color w:val="000000" w:themeColor="text1"/>
                <w:sz w:val="20"/>
              </w:rPr>
              <w:t>智能融合信息终端</w:t>
            </w:r>
          </w:p>
        </w:tc>
        <w:tc>
          <w:tcPr>
            <w:tcW w:w="5850" w:type="dxa"/>
            <w:tcBorders>
              <w:top w:val="single" w:sz="4" w:space="0" w:color="000000"/>
              <w:left w:val="single" w:sz="4" w:space="0" w:color="000000"/>
              <w:bottom w:val="single" w:sz="4" w:space="0" w:color="000000"/>
              <w:right w:val="single" w:sz="4" w:space="0" w:color="000000"/>
            </w:tcBorders>
            <w:vAlign w:val="center"/>
          </w:tcPr>
          <w:p w14:paraId="7AFE19DD" w14:textId="77777777" w:rsidR="002508AD" w:rsidRPr="006B3AC3" w:rsidRDefault="002508AD" w:rsidP="002508AD">
            <w:pPr>
              <w:pStyle w:val="Default"/>
              <w:rPr>
                <w:color w:val="000000" w:themeColor="text1"/>
                <w:sz w:val="20"/>
                <w:lang w:val="zh-CN"/>
              </w:rPr>
            </w:pPr>
            <w:r w:rsidRPr="006B3AC3">
              <w:rPr>
                <w:color w:val="000000" w:themeColor="text1"/>
                <w:sz w:val="20"/>
                <w:szCs w:val="20"/>
                <w:lang w:val="zh-CN"/>
              </w:rPr>
              <w:t>1、机柜式终端， 1U机架式设计，内置LINUX操作系统。</w:t>
            </w:r>
          </w:p>
          <w:p w14:paraId="01333930" w14:textId="77777777" w:rsidR="002508AD" w:rsidRPr="006B3AC3" w:rsidRDefault="002508AD" w:rsidP="002508AD">
            <w:pPr>
              <w:pStyle w:val="Default"/>
              <w:rPr>
                <w:color w:val="000000" w:themeColor="text1"/>
                <w:sz w:val="20"/>
                <w:lang w:val="zh-CN"/>
              </w:rPr>
            </w:pPr>
            <w:r w:rsidRPr="006B3AC3">
              <w:rPr>
                <w:color w:val="000000" w:themeColor="text1"/>
                <w:sz w:val="20"/>
                <w:szCs w:val="20"/>
                <w:lang w:val="zh-CN"/>
              </w:rPr>
              <w:t>2、集成千兆交换机功能，具备</w:t>
            </w:r>
            <w:r w:rsidRPr="006B3AC3">
              <w:rPr>
                <w:color w:val="000000" w:themeColor="text1"/>
                <w:sz w:val="20"/>
                <w:szCs w:val="20"/>
                <w:lang w:val="zh-CN"/>
              </w:rPr>
              <w:t>≥</w:t>
            </w:r>
            <w:r w:rsidRPr="006B3AC3">
              <w:rPr>
                <w:color w:val="000000" w:themeColor="text1"/>
                <w:sz w:val="20"/>
                <w:szCs w:val="20"/>
                <w:lang w:val="zh-CN"/>
              </w:rPr>
              <w:t>4个RJ45网口。</w:t>
            </w:r>
          </w:p>
          <w:p w14:paraId="25258A55" w14:textId="77777777" w:rsidR="002508AD" w:rsidRPr="006B3AC3" w:rsidRDefault="002508AD" w:rsidP="002508AD">
            <w:pPr>
              <w:pStyle w:val="Default"/>
              <w:rPr>
                <w:color w:val="000000" w:themeColor="text1"/>
                <w:sz w:val="20"/>
                <w:lang w:val="zh-CN"/>
              </w:rPr>
            </w:pPr>
            <w:r w:rsidRPr="006B3AC3">
              <w:rPr>
                <w:color w:val="000000" w:themeColor="text1"/>
                <w:sz w:val="20"/>
                <w:szCs w:val="20"/>
                <w:lang w:val="zh-CN"/>
              </w:rPr>
              <w:t>3、具备</w:t>
            </w:r>
            <w:r w:rsidRPr="006B3AC3">
              <w:rPr>
                <w:color w:val="000000" w:themeColor="text1"/>
                <w:sz w:val="20"/>
                <w:szCs w:val="20"/>
                <w:lang w:val="zh-CN"/>
              </w:rPr>
              <w:t>≥</w:t>
            </w:r>
            <w:r w:rsidRPr="006B3AC3">
              <w:rPr>
                <w:color w:val="000000" w:themeColor="text1"/>
                <w:sz w:val="20"/>
                <w:szCs w:val="20"/>
                <w:lang w:val="zh-CN"/>
              </w:rPr>
              <w:t>4路RS232通信端口，具备</w:t>
            </w:r>
            <w:r w:rsidRPr="006B3AC3">
              <w:rPr>
                <w:color w:val="000000" w:themeColor="text1"/>
                <w:sz w:val="20"/>
                <w:szCs w:val="20"/>
                <w:lang w:val="zh-CN"/>
              </w:rPr>
              <w:t>≥</w:t>
            </w:r>
            <w:r w:rsidRPr="006B3AC3">
              <w:rPr>
                <w:color w:val="000000" w:themeColor="text1"/>
                <w:sz w:val="20"/>
                <w:szCs w:val="20"/>
                <w:lang w:val="zh-CN"/>
              </w:rPr>
              <w:t>1路RS485通信端口，具备</w:t>
            </w:r>
            <w:r w:rsidRPr="006B3AC3">
              <w:rPr>
                <w:color w:val="000000" w:themeColor="text1"/>
                <w:sz w:val="20"/>
                <w:szCs w:val="20"/>
                <w:lang w:val="zh-CN"/>
              </w:rPr>
              <w:t>≥</w:t>
            </w:r>
            <w:r w:rsidRPr="006B3AC3">
              <w:rPr>
                <w:color w:val="000000" w:themeColor="text1"/>
                <w:sz w:val="20"/>
                <w:szCs w:val="20"/>
                <w:lang w:val="zh-CN"/>
              </w:rPr>
              <w:t>1路干接点接口，具备</w:t>
            </w:r>
            <w:r w:rsidRPr="006B3AC3">
              <w:rPr>
                <w:color w:val="000000" w:themeColor="text1"/>
                <w:sz w:val="20"/>
                <w:szCs w:val="20"/>
                <w:lang w:val="zh-CN"/>
              </w:rPr>
              <w:t>≥</w:t>
            </w:r>
            <w:r w:rsidRPr="006B3AC3">
              <w:rPr>
                <w:color w:val="000000" w:themeColor="text1"/>
                <w:sz w:val="20"/>
                <w:szCs w:val="20"/>
                <w:lang w:val="zh-CN"/>
              </w:rPr>
              <w:t>1路12V/2A输出接口，具备</w:t>
            </w:r>
            <w:r w:rsidRPr="006B3AC3">
              <w:rPr>
                <w:color w:val="000000" w:themeColor="text1"/>
                <w:sz w:val="20"/>
                <w:szCs w:val="20"/>
                <w:lang w:val="zh-CN"/>
              </w:rPr>
              <w:t>≥</w:t>
            </w:r>
            <w:r w:rsidRPr="006B3AC3">
              <w:rPr>
                <w:color w:val="000000" w:themeColor="text1"/>
                <w:sz w:val="20"/>
                <w:szCs w:val="20"/>
                <w:lang w:val="zh-CN"/>
              </w:rPr>
              <w:t>2路GPIO接口。</w:t>
            </w:r>
          </w:p>
          <w:p w14:paraId="2C389295" w14:textId="77777777" w:rsidR="002508AD" w:rsidRPr="006B3AC3" w:rsidRDefault="002508AD" w:rsidP="002508AD">
            <w:pPr>
              <w:pStyle w:val="Default"/>
              <w:rPr>
                <w:color w:val="000000" w:themeColor="text1"/>
                <w:sz w:val="20"/>
                <w:lang w:val="zh-CN"/>
              </w:rPr>
            </w:pPr>
            <w:r w:rsidRPr="006B3AC3">
              <w:rPr>
                <w:color w:val="000000" w:themeColor="text1"/>
                <w:sz w:val="20"/>
                <w:szCs w:val="20"/>
                <w:lang w:val="zh-CN"/>
              </w:rPr>
              <w:t>4、板载集成HDMI4*4全交叉无缝矩阵,具备</w:t>
            </w:r>
            <w:r w:rsidRPr="006B3AC3">
              <w:rPr>
                <w:color w:val="000000" w:themeColor="text1"/>
                <w:sz w:val="20"/>
                <w:szCs w:val="20"/>
                <w:lang w:val="zh-CN"/>
              </w:rPr>
              <w:t>≥</w:t>
            </w:r>
            <w:r w:rsidRPr="006B3AC3">
              <w:rPr>
                <w:color w:val="000000" w:themeColor="text1"/>
                <w:sz w:val="20"/>
                <w:szCs w:val="20"/>
                <w:lang w:val="zh-CN"/>
              </w:rPr>
              <w:t>4路HDMI输入接口，具备</w:t>
            </w:r>
            <w:r w:rsidRPr="006B3AC3">
              <w:rPr>
                <w:color w:val="000000" w:themeColor="text1"/>
                <w:sz w:val="20"/>
                <w:szCs w:val="20"/>
                <w:lang w:val="zh-CN"/>
              </w:rPr>
              <w:t>≥</w:t>
            </w:r>
            <w:r w:rsidRPr="006B3AC3">
              <w:rPr>
                <w:color w:val="000000" w:themeColor="text1"/>
                <w:sz w:val="20"/>
                <w:szCs w:val="20"/>
                <w:lang w:val="zh-CN"/>
              </w:rPr>
              <w:t>6路HDMI输出接口。输入和输出接口均支持4K高清分辨率。</w:t>
            </w:r>
          </w:p>
          <w:p w14:paraId="115C29D9" w14:textId="77777777" w:rsidR="002508AD" w:rsidRPr="006B3AC3" w:rsidRDefault="002508AD" w:rsidP="002508AD">
            <w:pPr>
              <w:pStyle w:val="Default"/>
              <w:rPr>
                <w:color w:val="000000" w:themeColor="text1"/>
                <w:sz w:val="20"/>
                <w:lang w:val="zh-CN"/>
              </w:rPr>
            </w:pPr>
            <w:r w:rsidRPr="006B3AC3">
              <w:rPr>
                <w:color w:val="000000" w:themeColor="text1"/>
                <w:sz w:val="20"/>
                <w:szCs w:val="20"/>
                <w:lang w:val="zh-CN"/>
              </w:rPr>
              <w:t>5、集成2*80W(4</w:t>
            </w:r>
            <w:r w:rsidRPr="006B3AC3">
              <w:rPr>
                <w:color w:val="000000" w:themeColor="text1"/>
                <w:sz w:val="20"/>
                <w:szCs w:val="20"/>
                <w:lang w:val="zh-CN"/>
              </w:rPr>
              <w:t>Ω</w:t>
            </w:r>
            <w:r w:rsidRPr="006B3AC3">
              <w:rPr>
                <w:color w:val="000000" w:themeColor="text1"/>
                <w:sz w:val="20"/>
                <w:szCs w:val="20"/>
                <w:lang w:val="zh-CN"/>
              </w:rPr>
              <w:t>)数字功放，具备</w:t>
            </w:r>
            <w:r w:rsidRPr="006B3AC3">
              <w:rPr>
                <w:color w:val="000000" w:themeColor="text1"/>
                <w:sz w:val="20"/>
                <w:szCs w:val="20"/>
                <w:lang w:val="zh-CN"/>
              </w:rPr>
              <w:t>≥</w:t>
            </w:r>
            <w:r w:rsidRPr="006B3AC3">
              <w:rPr>
                <w:color w:val="000000" w:themeColor="text1"/>
                <w:sz w:val="20"/>
                <w:szCs w:val="20"/>
                <w:lang w:val="zh-CN"/>
              </w:rPr>
              <w:t>2路3.5mm音频线性输入接口，</w:t>
            </w:r>
            <w:r w:rsidRPr="006B3AC3">
              <w:rPr>
                <w:color w:val="000000" w:themeColor="text1"/>
                <w:sz w:val="20"/>
                <w:szCs w:val="20"/>
                <w:lang w:val="zh-CN"/>
              </w:rPr>
              <w:t>≥</w:t>
            </w:r>
            <w:r w:rsidRPr="006B3AC3">
              <w:rPr>
                <w:color w:val="000000" w:themeColor="text1"/>
                <w:sz w:val="20"/>
                <w:szCs w:val="20"/>
                <w:lang w:val="zh-CN"/>
              </w:rPr>
              <w:t>1路3.5mm无线麦克风音频输入接口，具备</w:t>
            </w:r>
            <w:r w:rsidRPr="006B3AC3">
              <w:rPr>
                <w:color w:val="000000" w:themeColor="text1"/>
                <w:sz w:val="20"/>
                <w:szCs w:val="20"/>
                <w:lang w:val="zh-CN"/>
              </w:rPr>
              <w:t>≥</w:t>
            </w:r>
            <w:r w:rsidRPr="006B3AC3">
              <w:rPr>
                <w:color w:val="000000" w:themeColor="text1"/>
                <w:sz w:val="20"/>
                <w:szCs w:val="20"/>
                <w:lang w:val="zh-CN"/>
              </w:rPr>
              <w:t>3路3.5mm音频线性输出。具备</w:t>
            </w:r>
            <w:r w:rsidRPr="006B3AC3">
              <w:rPr>
                <w:color w:val="000000" w:themeColor="text1"/>
                <w:sz w:val="20"/>
                <w:szCs w:val="20"/>
                <w:lang w:val="zh-CN"/>
              </w:rPr>
              <w:t>≥</w:t>
            </w:r>
            <w:r w:rsidRPr="006B3AC3">
              <w:rPr>
                <w:color w:val="000000" w:themeColor="text1"/>
                <w:sz w:val="20"/>
                <w:szCs w:val="20"/>
                <w:lang w:val="zh-CN"/>
              </w:rPr>
              <w:t xml:space="preserve">1路48V </w:t>
            </w:r>
            <w:r w:rsidRPr="006B3AC3">
              <w:rPr>
                <w:rFonts w:hint="eastAsia"/>
                <w:color w:val="000000" w:themeColor="text1"/>
                <w:sz w:val="20"/>
                <w:szCs w:val="20"/>
                <w:lang w:val="zh-CN"/>
              </w:rPr>
              <w:t>幻象供电有线麦克风输入接口，支持配置幻象供电开启或关闭。使用状态下整机底噪≤</w:t>
            </w:r>
            <w:r w:rsidRPr="006B3AC3">
              <w:rPr>
                <w:color w:val="000000" w:themeColor="text1"/>
                <w:sz w:val="20"/>
                <w:szCs w:val="20"/>
                <w:lang w:val="zh-CN"/>
              </w:rPr>
              <w:t>1mVrms，失真度（THD）&lt;0.1%，信噪比（SNR）&gt;81dB，频率响应（70~16kHz）</w:t>
            </w:r>
            <w:r w:rsidRPr="006B3AC3">
              <w:rPr>
                <w:color w:val="000000" w:themeColor="text1"/>
                <w:sz w:val="20"/>
                <w:szCs w:val="20"/>
                <w:lang w:val="zh-CN"/>
              </w:rPr>
              <w:t>±</w:t>
            </w:r>
            <w:r w:rsidRPr="006B3AC3">
              <w:rPr>
                <w:color w:val="000000" w:themeColor="text1"/>
                <w:sz w:val="20"/>
                <w:szCs w:val="20"/>
                <w:lang w:val="zh-CN"/>
              </w:rPr>
              <w:t>1dB,（20~20kHz）</w:t>
            </w:r>
            <w:r w:rsidRPr="006B3AC3">
              <w:rPr>
                <w:color w:val="000000" w:themeColor="text1"/>
                <w:sz w:val="20"/>
                <w:szCs w:val="20"/>
                <w:lang w:val="zh-CN"/>
              </w:rPr>
              <w:t>±</w:t>
            </w:r>
            <w:r w:rsidRPr="006B3AC3">
              <w:rPr>
                <w:color w:val="000000" w:themeColor="text1"/>
                <w:sz w:val="20"/>
                <w:szCs w:val="20"/>
                <w:lang w:val="zh-CN"/>
              </w:rPr>
              <w:t>4dB。</w:t>
            </w:r>
          </w:p>
          <w:p w14:paraId="17BE1F25" w14:textId="77777777" w:rsidR="002508AD" w:rsidRPr="006B3AC3" w:rsidRDefault="002508AD" w:rsidP="002508AD">
            <w:pPr>
              <w:pStyle w:val="Default"/>
              <w:rPr>
                <w:color w:val="000000" w:themeColor="text1"/>
                <w:sz w:val="20"/>
                <w:lang w:val="zh-CN"/>
              </w:rPr>
            </w:pPr>
            <w:r w:rsidRPr="006B3AC3">
              <w:rPr>
                <w:rFonts w:hint="eastAsia"/>
                <w:color w:val="000000" w:themeColor="text1"/>
                <w:sz w:val="20"/>
                <w:szCs w:val="20"/>
                <w:lang w:val="zh-CN"/>
              </w:rPr>
              <w:t>▲</w:t>
            </w:r>
            <w:r w:rsidRPr="006B3AC3">
              <w:rPr>
                <w:color w:val="000000" w:themeColor="text1"/>
                <w:sz w:val="20"/>
                <w:szCs w:val="20"/>
                <w:lang w:val="zh-CN"/>
              </w:rPr>
              <w:t>6、有线麦克风通道具备DSP处理能力，支持远距离拾音、AFC自动反馈控制、AGC音量增益自动控制、6段EQ调制、 0~11.35dB增益调制。（提供具有CMA</w:t>
            </w:r>
            <w:r w:rsidRPr="006B3AC3">
              <w:rPr>
                <w:rFonts w:hint="eastAsia"/>
                <w:color w:val="000000" w:themeColor="text1"/>
                <w:sz w:val="20"/>
                <w:szCs w:val="20"/>
                <w:lang w:val="zh-CN"/>
              </w:rPr>
              <w:t>或</w:t>
            </w:r>
            <w:r w:rsidRPr="006B3AC3">
              <w:rPr>
                <w:color w:val="000000" w:themeColor="text1"/>
                <w:sz w:val="20"/>
                <w:szCs w:val="20"/>
                <w:lang w:val="zh-CN"/>
              </w:rPr>
              <w:t>CNAS标识的检测报告扫描件及全国认证认可信息公共服务平台（认e云）查询有效的截图（http://cx.cnca.cn/CertECloud/qts/qts/qtsPage），要求内容能体现上述参数要求，原件备查）</w:t>
            </w:r>
          </w:p>
          <w:p w14:paraId="73BD9E33" w14:textId="77777777" w:rsidR="002508AD" w:rsidRPr="006B3AC3" w:rsidRDefault="002508AD" w:rsidP="002508AD">
            <w:pPr>
              <w:pStyle w:val="Default"/>
              <w:rPr>
                <w:color w:val="000000" w:themeColor="text1"/>
                <w:sz w:val="20"/>
                <w:lang w:val="zh-CN"/>
              </w:rPr>
            </w:pPr>
            <w:r w:rsidRPr="006B3AC3">
              <w:rPr>
                <w:rFonts w:hint="eastAsia"/>
                <w:color w:val="000000" w:themeColor="text1"/>
                <w:sz w:val="20"/>
                <w:szCs w:val="20"/>
                <w:lang w:val="zh-CN"/>
              </w:rPr>
              <w:t>▲</w:t>
            </w:r>
            <w:r w:rsidRPr="006B3AC3">
              <w:rPr>
                <w:color w:val="000000" w:themeColor="text1"/>
                <w:sz w:val="20"/>
                <w:szCs w:val="20"/>
                <w:lang w:val="zh-CN"/>
              </w:rPr>
              <w:t>7、具备</w:t>
            </w:r>
            <w:r w:rsidRPr="006B3AC3">
              <w:rPr>
                <w:color w:val="000000" w:themeColor="text1"/>
                <w:sz w:val="20"/>
                <w:szCs w:val="20"/>
                <w:lang w:val="zh-CN"/>
              </w:rPr>
              <w:t>≥</w:t>
            </w:r>
            <w:r w:rsidRPr="006B3AC3">
              <w:rPr>
                <w:color w:val="000000" w:themeColor="text1"/>
                <w:sz w:val="20"/>
                <w:szCs w:val="20"/>
                <w:lang w:val="zh-CN"/>
              </w:rPr>
              <w:t xml:space="preserve">1路USB通信接口, </w:t>
            </w:r>
            <w:r w:rsidRPr="006B3AC3">
              <w:rPr>
                <w:rFonts w:hint="eastAsia"/>
                <w:color w:val="000000" w:themeColor="text1"/>
                <w:sz w:val="20"/>
                <w:szCs w:val="20"/>
                <w:lang w:val="zh-CN"/>
              </w:rPr>
              <w:t>具备一进四出</w:t>
            </w:r>
            <w:r w:rsidRPr="006B3AC3">
              <w:rPr>
                <w:color w:val="000000" w:themeColor="text1"/>
                <w:sz w:val="20"/>
                <w:szCs w:val="20"/>
                <w:lang w:val="zh-CN"/>
              </w:rPr>
              <w:t>USB KVM切换能力。</w:t>
            </w:r>
            <w:r w:rsidRPr="006B3AC3">
              <w:rPr>
                <w:color w:val="000000" w:themeColor="text1"/>
                <w:sz w:val="20"/>
                <w:szCs w:val="20"/>
                <w:lang w:val="zh-CN"/>
              </w:rPr>
              <w:lastRenderedPageBreak/>
              <w:t>（提供具有CMA</w:t>
            </w:r>
            <w:r w:rsidRPr="006B3AC3">
              <w:rPr>
                <w:rFonts w:hint="eastAsia"/>
                <w:color w:val="000000" w:themeColor="text1"/>
                <w:sz w:val="20"/>
                <w:szCs w:val="20"/>
                <w:lang w:val="zh-CN"/>
              </w:rPr>
              <w:t>或</w:t>
            </w:r>
            <w:r w:rsidRPr="006B3AC3">
              <w:rPr>
                <w:color w:val="000000" w:themeColor="text1"/>
                <w:sz w:val="20"/>
                <w:szCs w:val="20"/>
                <w:lang w:val="zh-CN"/>
              </w:rPr>
              <w:t>CNAS标识的检测报告扫描件及全国认证认可信息公共服务平台（认e云）查询有效的截图（http://cx.cnca.cn/CertECloud/qts/qts/qtsPage），要求内容能体现上述参数要求，原件备查）</w:t>
            </w:r>
          </w:p>
          <w:p w14:paraId="4C6B0539" w14:textId="77777777" w:rsidR="002508AD" w:rsidRPr="006B3AC3" w:rsidRDefault="002508AD" w:rsidP="002508AD">
            <w:pPr>
              <w:pStyle w:val="Default"/>
              <w:rPr>
                <w:color w:val="000000" w:themeColor="text1"/>
                <w:sz w:val="20"/>
                <w:lang w:val="zh-CN"/>
              </w:rPr>
            </w:pPr>
            <w:r w:rsidRPr="006B3AC3">
              <w:rPr>
                <w:color w:val="000000" w:themeColor="text1"/>
                <w:sz w:val="20"/>
                <w:szCs w:val="20"/>
                <w:lang w:val="zh-CN"/>
              </w:rPr>
              <w:t>8、国标市电输入，支持本机能耗检测；支持通过IP网络、串口或Modbus协议绑定同品牌智能配电模块实现强电管理。</w:t>
            </w:r>
          </w:p>
          <w:p w14:paraId="40B43326" w14:textId="77777777" w:rsidR="002508AD" w:rsidRPr="006B3AC3" w:rsidRDefault="002508AD" w:rsidP="002508AD">
            <w:pPr>
              <w:pStyle w:val="Default"/>
              <w:rPr>
                <w:color w:val="000000" w:themeColor="text1"/>
                <w:sz w:val="20"/>
                <w:lang w:val="zh-CN"/>
              </w:rPr>
            </w:pPr>
            <w:r w:rsidRPr="006B3AC3">
              <w:rPr>
                <w:color w:val="000000" w:themeColor="text1"/>
                <w:sz w:val="20"/>
                <w:szCs w:val="20"/>
                <w:lang w:val="zh-CN"/>
              </w:rPr>
              <w:t>9、具备网络中控功能，支持电教设备的本地或远程控制。集成物联网关功能，支持能耗数据上报。支持 MQTT协议，支持扩展最大30路2.4G无线物联模块，配合系统平台及小程序可远程对终端设备及物联模块进行手动、定时、集控管理。</w:t>
            </w:r>
          </w:p>
          <w:p w14:paraId="5C1B11AB" w14:textId="77777777" w:rsidR="002508AD" w:rsidRPr="006B3AC3" w:rsidRDefault="002508AD" w:rsidP="002508AD">
            <w:pPr>
              <w:pStyle w:val="Default"/>
              <w:rPr>
                <w:color w:val="000000" w:themeColor="text1"/>
                <w:sz w:val="20"/>
                <w:lang w:val="zh-CN"/>
              </w:rPr>
            </w:pPr>
            <w:r w:rsidRPr="006B3AC3">
              <w:rPr>
                <w:color w:val="000000" w:themeColor="text1"/>
                <w:sz w:val="20"/>
                <w:szCs w:val="20"/>
                <w:lang w:val="zh-CN"/>
              </w:rPr>
              <w:t>10、具备音频硬解码能力，具备平台推送的音频广播播放功能，可播放平台定时/手动广播任务，配合系统平台支持0-100级广播级别选择。</w:t>
            </w:r>
          </w:p>
          <w:p w14:paraId="1581B74C" w14:textId="77777777" w:rsidR="002508AD" w:rsidRPr="006B3AC3" w:rsidRDefault="002508AD" w:rsidP="002508AD">
            <w:pPr>
              <w:pStyle w:val="Default"/>
              <w:rPr>
                <w:color w:val="000000" w:themeColor="text1"/>
                <w:sz w:val="20"/>
                <w:lang w:val="zh-CN"/>
              </w:rPr>
            </w:pPr>
            <w:r w:rsidRPr="006B3AC3">
              <w:rPr>
                <w:color w:val="000000" w:themeColor="text1"/>
                <w:sz w:val="20"/>
                <w:szCs w:val="20"/>
                <w:lang w:val="zh-CN"/>
              </w:rPr>
              <w:t>11、通过授权可支持高清视频广播播放功能，支持H.264、AAC等主流媒体格式，智能终端在待机状态下接收系统平台预设的高清流媒体内容或在线电视节目进行自动播放，自动开启显示设备，实现无人值守智能化视频广播功能，视频广播支持0-100级广播优先级选择。</w:t>
            </w:r>
          </w:p>
          <w:p w14:paraId="2C61A0D9" w14:textId="77777777" w:rsidR="002508AD" w:rsidRPr="006B3AC3" w:rsidRDefault="002508AD" w:rsidP="002508AD">
            <w:pPr>
              <w:pStyle w:val="Default"/>
              <w:rPr>
                <w:color w:val="000000" w:themeColor="text1"/>
                <w:sz w:val="20"/>
                <w:lang w:val="zh-CN"/>
              </w:rPr>
            </w:pPr>
            <w:r w:rsidRPr="006B3AC3">
              <w:rPr>
                <w:rFonts w:hint="eastAsia"/>
                <w:color w:val="000000" w:themeColor="text1"/>
                <w:sz w:val="20"/>
                <w:szCs w:val="20"/>
                <w:lang w:val="zh-CN"/>
              </w:rPr>
              <w:t>▲</w:t>
            </w:r>
            <w:r w:rsidRPr="006B3AC3">
              <w:rPr>
                <w:color w:val="000000" w:themeColor="text1"/>
                <w:sz w:val="20"/>
                <w:szCs w:val="20"/>
                <w:lang w:val="zh-CN"/>
              </w:rPr>
              <w:t>12、支持通过控制面板或远程控制暂停广播输出和调节广播音量，强制广播模式（例如消防应急广播）下禁止控制面板操作广播暂停和调节音量。（提供具有CMA</w:t>
            </w:r>
            <w:r w:rsidRPr="006B3AC3">
              <w:rPr>
                <w:rFonts w:hint="eastAsia"/>
                <w:color w:val="000000" w:themeColor="text1"/>
                <w:sz w:val="20"/>
                <w:szCs w:val="20"/>
                <w:lang w:val="zh-CN"/>
              </w:rPr>
              <w:t>或</w:t>
            </w:r>
            <w:r w:rsidRPr="006B3AC3">
              <w:rPr>
                <w:color w:val="000000" w:themeColor="text1"/>
                <w:sz w:val="20"/>
                <w:szCs w:val="20"/>
                <w:lang w:val="zh-CN"/>
              </w:rPr>
              <w:t>CNAS标识的检测报告扫描件及全国认证认可信息公共服务平台（认e云）查询有效的截图（http://cx.cnca.cn/CertECloud/qts/qts/qtsPage），要求内容能体现上述参数要求，原件备查）</w:t>
            </w:r>
          </w:p>
          <w:p w14:paraId="38646E30" w14:textId="77777777" w:rsidR="002508AD" w:rsidRPr="006B3AC3" w:rsidRDefault="002508AD" w:rsidP="002508AD">
            <w:pPr>
              <w:pStyle w:val="Default"/>
              <w:rPr>
                <w:color w:val="000000" w:themeColor="text1"/>
                <w:sz w:val="20"/>
                <w:lang w:val="zh-CN"/>
              </w:rPr>
            </w:pPr>
            <w:r w:rsidRPr="006B3AC3">
              <w:rPr>
                <w:color w:val="000000" w:themeColor="text1"/>
                <w:sz w:val="20"/>
                <w:szCs w:val="20"/>
                <w:lang w:val="zh-CN"/>
              </w:rPr>
              <w:t>13、支持web配置界面，支持本地系统参数、网络参数、串口参数、面板参数、音视频矩阵参数、IO接口参数、显示设备参数等配置。支持开关机场景及自定义场景配置。</w:t>
            </w:r>
          </w:p>
          <w:p w14:paraId="7FE3FA9B" w14:textId="77777777" w:rsidR="002508AD" w:rsidRPr="006B3AC3" w:rsidRDefault="002508AD" w:rsidP="002508AD">
            <w:pPr>
              <w:pStyle w:val="Default"/>
              <w:rPr>
                <w:color w:val="000000" w:themeColor="text1"/>
                <w:sz w:val="20"/>
                <w:lang w:val="zh-CN"/>
              </w:rPr>
            </w:pPr>
            <w:r w:rsidRPr="006B3AC3">
              <w:rPr>
                <w:color w:val="000000" w:themeColor="text1"/>
                <w:sz w:val="20"/>
                <w:szCs w:val="20"/>
                <w:lang w:val="zh-CN"/>
              </w:rPr>
              <w:t>14、通过配套触控面板可完成一键开关机设备、音量调节。支持IC卡刷卡或插卡、扫码、IP对讲等功能，支持离线状态下启用面板开机功能,支持同品牌无线麦克风接入及扩声。支持设备故障报修功能，待机状态下可显示设备联机网络信息、终端ID信息、运维电话等。</w:t>
            </w:r>
          </w:p>
          <w:p w14:paraId="6811FDF9" w14:textId="77777777" w:rsidR="002508AD" w:rsidRPr="006B3AC3" w:rsidRDefault="002508AD" w:rsidP="002508AD">
            <w:pPr>
              <w:pStyle w:val="Default"/>
              <w:rPr>
                <w:color w:val="000000" w:themeColor="text1"/>
                <w:sz w:val="20"/>
                <w:lang w:val="zh-CN"/>
              </w:rPr>
            </w:pPr>
            <w:r w:rsidRPr="006B3AC3">
              <w:rPr>
                <w:rFonts w:hint="eastAsia"/>
                <w:color w:val="000000" w:themeColor="text1"/>
                <w:sz w:val="20"/>
                <w:szCs w:val="20"/>
                <w:lang w:val="zh-CN"/>
              </w:rPr>
              <w:t>▲</w:t>
            </w:r>
            <w:r w:rsidRPr="006B3AC3">
              <w:rPr>
                <w:color w:val="000000" w:themeColor="text1"/>
                <w:sz w:val="20"/>
                <w:szCs w:val="20"/>
                <w:lang w:val="zh-CN"/>
              </w:rPr>
              <w:t>15、支持</w:t>
            </w:r>
            <w:r w:rsidRPr="006B3AC3">
              <w:rPr>
                <w:color w:val="000000" w:themeColor="text1"/>
                <w:sz w:val="20"/>
                <w:szCs w:val="20"/>
                <w:lang w:val="zh-CN"/>
              </w:rPr>
              <w:t>≥</w:t>
            </w:r>
            <w:r w:rsidRPr="006B3AC3">
              <w:rPr>
                <w:color w:val="000000" w:themeColor="text1"/>
                <w:sz w:val="20"/>
                <w:szCs w:val="20"/>
                <w:lang w:val="zh-CN"/>
              </w:rPr>
              <w:t>6路大屏/投影机同屏显示或</w:t>
            </w:r>
            <w:r w:rsidRPr="006B3AC3">
              <w:rPr>
                <w:color w:val="000000" w:themeColor="text1"/>
                <w:sz w:val="20"/>
                <w:szCs w:val="20"/>
                <w:lang w:val="zh-CN"/>
              </w:rPr>
              <w:t>≥</w:t>
            </w:r>
            <w:r w:rsidRPr="006B3AC3">
              <w:rPr>
                <w:color w:val="000000" w:themeColor="text1"/>
                <w:sz w:val="20"/>
                <w:szCs w:val="20"/>
                <w:lang w:val="zh-CN"/>
              </w:rPr>
              <w:t>4路大屏/投影机异屏显示及控制，支持输出画面冻结功能。（提供具有CMA</w:t>
            </w:r>
            <w:r w:rsidRPr="006B3AC3">
              <w:rPr>
                <w:rFonts w:hint="eastAsia"/>
                <w:color w:val="000000" w:themeColor="text1"/>
                <w:sz w:val="20"/>
                <w:szCs w:val="20"/>
                <w:lang w:val="zh-CN"/>
              </w:rPr>
              <w:t>或</w:t>
            </w:r>
            <w:r w:rsidRPr="006B3AC3">
              <w:rPr>
                <w:color w:val="000000" w:themeColor="text1"/>
                <w:sz w:val="20"/>
                <w:szCs w:val="20"/>
                <w:lang w:val="zh-CN"/>
              </w:rPr>
              <w:t>CNAS标识的检测报告扫描件及全国认证认可信息公共服务平台（认e云）查询有效的截图（http://cx.cnca.cn/CertECloud/qts/qts/qtsPage），要求内容能体现上述参数要求，原件备查）</w:t>
            </w:r>
          </w:p>
          <w:p w14:paraId="1549286E" w14:textId="77777777" w:rsidR="002508AD" w:rsidRPr="006B3AC3" w:rsidRDefault="002508AD" w:rsidP="002508AD">
            <w:pPr>
              <w:pStyle w:val="Default"/>
              <w:rPr>
                <w:color w:val="000000" w:themeColor="text1"/>
                <w:sz w:val="20"/>
                <w:lang w:val="zh-CN"/>
              </w:rPr>
            </w:pPr>
            <w:r w:rsidRPr="006B3AC3">
              <w:rPr>
                <w:color w:val="000000" w:themeColor="text1"/>
                <w:sz w:val="20"/>
                <w:szCs w:val="20"/>
                <w:lang w:val="zh-CN"/>
              </w:rPr>
              <w:t>16、支持自有品牌麦克风的接入、控制和状态查询，包括麦克风电量、使用状态、充电状态及锁止状态等。</w:t>
            </w:r>
          </w:p>
          <w:p w14:paraId="32A0B7D0" w14:textId="77777777" w:rsidR="002508AD" w:rsidRPr="006B3AC3" w:rsidRDefault="002508AD" w:rsidP="002508AD">
            <w:pPr>
              <w:pStyle w:val="Default"/>
              <w:rPr>
                <w:color w:val="000000" w:themeColor="text1"/>
                <w:sz w:val="20"/>
                <w:lang w:val="zh-CN"/>
              </w:rPr>
            </w:pPr>
            <w:r w:rsidRPr="006B3AC3">
              <w:rPr>
                <w:color w:val="000000" w:themeColor="text1"/>
                <w:sz w:val="20"/>
                <w:szCs w:val="20"/>
                <w:lang w:val="zh-CN"/>
              </w:rPr>
              <w:t>17、支持在线升级功能，支持版本信息查看，网络配置等功能。</w:t>
            </w:r>
          </w:p>
          <w:p w14:paraId="5AB874B6" w14:textId="77777777" w:rsidR="002508AD" w:rsidRPr="006B3AC3" w:rsidRDefault="002508AD" w:rsidP="002508AD">
            <w:pPr>
              <w:pStyle w:val="Default"/>
              <w:rPr>
                <w:color w:val="000000" w:themeColor="text1"/>
                <w:sz w:val="20"/>
                <w:lang w:val="zh-CN"/>
              </w:rPr>
            </w:pPr>
            <w:r w:rsidRPr="006B3AC3">
              <w:rPr>
                <w:color w:val="000000" w:themeColor="text1"/>
                <w:sz w:val="20"/>
                <w:szCs w:val="20"/>
                <w:lang w:val="zh-CN"/>
              </w:rPr>
              <w:t>18、支持通过RS232串口控制协议，实现对第三方设备的接入控制，包括：智能交互平板、投影机、录播主机、音频处理器等设备。</w:t>
            </w:r>
          </w:p>
          <w:p w14:paraId="71625543" w14:textId="77777777" w:rsidR="002508AD" w:rsidRPr="006B3AC3" w:rsidRDefault="002508AD" w:rsidP="002508AD">
            <w:pPr>
              <w:pStyle w:val="Default"/>
              <w:rPr>
                <w:color w:val="000000" w:themeColor="text1"/>
                <w:sz w:val="20"/>
                <w:lang w:val="zh-CN"/>
              </w:rPr>
            </w:pPr>
            <w:r w:rsidRPr="006B3AC3">
              <w:rPr>
                <w:color w:val="000000" w:themeColor="text1"/>
                <w:sz w:val="20"/>
                <w:szCs w:val="20"/>
                <w:lang w:val="zh-CN"/>
              </w:rPr>
              <w:t>19、支持通过RS485串口控制协议，实现对RS485从设备的控制。</w:t>
            </w:r>
          </w:p>
          <w:p w14:paraId="646DE1CD" w14:textId="5603C89B" w:rsidR="002508AD" w:rsidRPr="006B3AC3" w:rsidRDefault="002508AD" w:rsidP="002508AD">
            <w:pPr>
              <w:pStyle w:val="Default"/>
              <w:rPr>
                <w:color w:val="000000" w:themeColor="text1"/>
                <w:sz w:val="20"/>
                <w:lang w:val="zh-CN"/>
              </w:rPr>
            </w:pPr>
            <w:r w:rsidRPr="006B3AC3">
              <w:rPr>
                <w:rFonts w:hint="eastAsia"/>
                <w:color w:val="000000" w:themeColor="text1"/>
                <w:sz w:val="20"/>
                <w:szCs w:val="20"/>
                <w:lang w:val="zh-CN"/>
              </w:rPr>
              <w:t>▲</w:t>
            </w:r>
            <w:r w:rsidRPr="006B3AC3">
              <w:rPr>
                <w:color w:val="000000" w:themeColor="text1"/>
                <w:sz w:val="20"/>
                <w:szCs w:val="20"/>
                <w:lang w:val="zh-CN"/>
              </w:rPr>
              <w:t>20</w:t>
            </w:r>
            <w:r w:rsidRPr="006B3AC3">
              <w:rPr>
                <w:rFonts w:hint="eastAsia"/>
                <w:color w:val="000000" w:themeColor="text1"/>
                <w:sz w:val="20"/>
                <w:szCs w:val="20"/>
                <w:lang w:val="zh-CN"/>
              </w:rPr>
              <w:t>、为保证学校教室多媒体设备管理系统兼容性与统一性，“多媒体中控”要接入学校已有的“智能融合管理系统”</w:t>
            </w:r>
            <w:r w:rsidR="004C0CA0" w:rsidRPr="006B3AC3">
              <w:rPr>
                <w:rFonts w:hint="eastAsia"/>
                <w:color w:val="000000" w:themeColor="text1"/>
                <w:sz w:val="20"/>
                <w:szCs w:val="20"/>
                <w:lang w:val="zh-CN"/>
              </w:rPr>
              <w:t>（</w:t>
            </w:r>
            <w:proofErr w:type="spellStart"/>
            <w:r w:rsidR="004C0CA0" w:rsidRPr="006B3AC3">
              <w:rPr>
                <w:rFonts w:hint="eastAsia"/>
                <w:b/>
                <w:bCs/>
                <w:color w:val="000000" w:themeColor="text1"/>
                <w:sz w:val="20"/>
                <w:szCs w:val="20"/>
              </w:rPr>
              <w:t>iDste</w:t>
            </w:r>
            <w:proofErr w:type="spellEnd"/>
            <w:r w:rsidR="004C0CA0" w:rsidRPr="006B3AC3">
              <w:rPr>
                <w:rFonts w:hint="eastAsia"/>
                <w:b/>
                <w:bCs/>
                <w:color w:val="000000" w:themeColor="text1"/>
                <w:sz w:val="20"/>
                <w:szCs w:val="20"/>
              </w:rPr>
              <w:t>赛欧思基础平台旗舰版 R08.08.02</w:t>
            </w:r>
            <w:r w:rsidR="004C0CA0" w:rsidRPr="006B3AC3">
              <w:rPr>
                <w:rFonts w:hint="eastAsia"/>
                <w:color w:val="000000" w:themeColor="text1"/>
                <w:sz w:val="20"/>
                <w:szCs w:val="20"/>
                <w:lang w:val="zh-CN"/>
              </w:rPr>
              <w:t>）</w:t>
            </w:r>
            <w:r w:rsidRPr="006B3AC3">
              <w:rPr>
                <w:rFonts w:hint="eastAsia"/>
                <w:color w:val="000000" w:themeColor="text1"/>
                <w:sz w:val="20"/>
                <w:szCs w:val="20"/>
                <w:lang w:val="zh-CN"/>
              </w:rPr>
              <w:t>统一管理，实现教室电教设备智能管控、教室广播、</w:t>
            </w:r>
            <w:r w:rsidRPr="006B3AC3">
              <w:rPr>
                <w:color w:val="000000" w:themeColor="text1"/>
                <w:sz w:val="20"/>
                <w:szCs w:val="20"/>
                <w:lang w:val="zh-CN"/>
              </w:rPr>
              <w:t>IP对讲通话、灯光空调物联管理等功能，无需开发及增加其他设备。</w:t>
            </w:r>
            <w:r w:rsidRPr="006B3AC3">
              <w:rPr>
                <w:rFonts w:hint="eastAsia"/>
                <w:color w:val="000000" w:themeColor="text1"/>
                <w:sz w:val="20"/>
                <w:szCs w:val="20"/>
                <w:lang w:val="zh-CN"/>
              </w:rPr>
              <w:t>（投标人及原厂商提供承诺函，</w:t>
            </w:r>
            <w:r w:rsidR="00E930E6" w:rsidRPr="006B3AC3">
              <w:rPr>
                <w:color w:val="000000" w:themeColor="text1"/>
                <w:sz w:val="20"/>
                <w:szCs w:val="20"/>
              </w:rPr>
              <w:t>承诺所投产品满足上述技术要求</w:t>
            </w:r>
            <w:r w:rsidR="00E930E6" w:rsidRPr="006B3AC3">
              <w:rPr>
                <w:rFonts w:hint="eastAsia"/>
                <w:color w:val="000000" w:themeColor="text1"/>
                <w:sz w:val="20"/>
                <w:szCs w:val="20"/>
              </w:rPr>
              <w:t>，</w:t>
            </w:r>
            <w:r w:rsidRPr="006B3AC3">
              <w:rPr>
                <w:rFonts w:hint="eastAsia"/>
                <w:color w:val="000000" w:themeColor="text1"/>
                <w:sz w:val="20"/>
                <w:szCs w:val="20"/>
                <w:lang w:val="zh-CN"/>
              </w:rPr>
              <w:t>加盖公章）</w:t>
            </w:r>
          </w:p>
          <w:p w14:paraId="667C560E" w14:textId="77777777" w:rsidR="002508AD" w:rsidRPr="006B3AC3" w:rsidRDefault="002508AD" w:rsidP="002508AD">
            <w:pPr>
              <w:pStyle w:val="Default"/>
              <w:rPr>
                <w:color w:val="000000" w:themeColor="text1"/>
                <w:sz w:val="20"/>
                <w:lang w:val="zh-CN"/>
              </w:rPr>
            </w:pPr>
            <w:r w:rsidRPr="006B3AC3">
              <w:rPr>
                <w:rFonts w:ascii="Segoe UI Symbol" w:hAnsi="Segoe UI Symbol" w:cs="Segoe UI Symbol"/>
                <w:color w:val="000000" w:themeColor="text1"/>
                <w:sz w:val="20"/>
                <w:szCs w:val="20"/>
                <w:lang w:val="zh-CN"/>
              </w:rPr>
              <w:t>★</w:t>
            </w:r>
            <w:r w:rsidRPr="006B3AC3">
              <w:rPr>
                <w:color w:val="000000" w:themeColor="text1"/>
                <w:sz w:val="20"/>
                <w:szCs w:val="20"/>
                <w:lang w:val="zh-CN"/>
              </w:rPr>
              <w:t>21.系统支持实时语音双向呼叫与对话功能，通过平台可实时与教室终端进行对话，允许通过平台呼叫教室终端。</w:t>
            </w:r>
            <w:r w:rsidRPr="006B3AC3">
              <w:rPr>
                <w:color w:val="000000" w:themeColor="text1"/>
                <w:sz w:val="20"/>
                <w:szCs w:val="20"/>
                <w:lang w:val="zh-CN"/>
              </w:rPr>
              <w:br/>
            </w:r>
            <w:r w:rsidRPr="006B3AC3">
              <w:rPr>
                <w:rFonts w:ascii="Segoe UI Symbol" w:hAnsi="Segoe UI Symbol" w:cs="Segoe UI Symbol"/>
                <w:color w:val="000000" w:themeColor="text1"/>
                <w:sz w:val="20"/>
                <w:szCs w:val="20"/>
                <w:lang w:val="zh-CN"/>
              </w:rPr>
              <w:lastRenderedPageBreak/>
              <w:t>★</w:t>
            </w:r>
            <w:r w:rsidRPr="006B3AC3">
              <w:rPr>
                <w:color w:val="000000" w:themeColor="text1"/>
                <w:sz w:val="20"/>
                <w:szCs w:val="20"/>
                <w:lang w:val="zh-CN"/>
              </w:rPr>
              <w:t>22.必须提供可供调用的API接口，如需开发API接口，则供应商需承担相应的开发费用,且该API接口必须可用以实现与广东以色列理工学院自有的多媒体融合平台之间的互联与功能调用。</w:t>
            </w:r>
          </w:p>
          <w:p w14:paraId="4AFE3618" w14:textId="77777777" w:rsidR="002508AD" w:rsidRPr="006B3AC3" w:rsidRDefault="002508AD" w:rsidP="002508AD">
            <w:pPr>
              <w:pStyle w:val="Default"/>
              <w:rPr>
                <w:color w:val="000000" w:themeColor="text1"/>
                <w:sz w:val="20"/>
                <w:lang w:val="zh-CN"/>
              </w:rPr>
            </w:pPr>
          </w:p>
          <w:p w14:paraId="156E1CD9" w14:textId="77777777" w:rsidR="002508AD" w:rsidRPr="006B3AC3" w:rsidRDefault="002508AD" w:rsidP="002508AD">
            <w:pPr>
              <w:pStyle w:val="Default"/>
              <w:rPr>
                <w:color w:val="000000" w:themeColor="text1"/>
                <w:sz w:val="20"/>
                <w:lang w:val="zh-CN"/>
              </w:rPr>
            </w:pPr>
            <w:r w:rsidRPr="006B3AC3">
              <w:rPr>
                <w:rFonts w:hint="eastAsia"/>
                <w:color w:val="000000" w:themeColor="text1"/>
                <w:sz w:val="20"/>
                <w:szCs w:val="20"/>
                <w:lang w:val="zh-CN"/>
              </w:rPr>
              <w:t>中控系统平台对接</w:t>
            </w:r>
          </w:p>
          <w:p w14:paraId="3C557A6A" w14:textId="77777777" w:rsidR="002508AD" w:rsidRPr="006B3AC3" w:rsidRDefault="002508AD" w:rsidP="002508AD">
            <w:pPr>
              <w:pStyle w:val="Default"/>
              <w:rPr>
                <w:color w:val="000000" w:themeColor="text1"/>
                <w:sz w:val="20"/>
                <w:lang w:val="zh-CN"/>
              </w:rPr>
            </w:pPr>
            <w:r w:rsidRPr="006B3AC3">
              <w:rPr>
                <w:rFonts w:hint="eastAsia"/>
                <w:color w:val="000000" w:themeColor="text1"/>
                <w:sz w:val="20"/>
                <w:szCs w:val="20"/>
                <w:lang w:val="zh-CN"/>
              </w:rPr>
              <w:t>中控厂家需要提供中控管理管理相关的接口、接口说明文档、可能涉及到的接口调用授权文件，会由现有的中控管理平台（</w:t>
            </w:r>
            <w:r w:rsidRPr="006B3AC3">
              <w:rPr>
                <w:b/>
                <w:bCs/>
                <w:color w:val="000000" w:themeColor="text1"/>
                <w:sz w:val="20"/>
                <w:szCs w:val="20"/>
                <w:lang w:val="zh-CN"/>
              </w:rPr>
              <w:t>iDste</w:t>
            </w:r>
            <w:r w:rsidRPr="006B3AC3">
              <w:rPr>
                <w:rFonts w:hint="eastAsia"/>
                <w:b/>
                <w:bCs/>
                <w:color w:val="000000" w:themeColor="text1"/>
                <w:sz w:val="20"/>
                <w:szCs w:val="20"/>
                <w:lang w:val="zh-CN"/>
              </w:rPr>
              <w:t>赛欧思基础平台旗舰版</w:t>
            </w:r>
            <w:r w:rsidRPr="006B3AC3">
              <w:rPr>
                <w:rFonts w:hint="eastAsia"/>
                <w:color w:val="000000" w:themeColor="text1"/>
                <w:sz w:val="20"/>
                <w:szCs w:val="20"/>
                <w:lang w:val="zh-CN"/>
              </w:rPr>
              <w:t>）进行对接，实现对所有厂家的中控在现有的中控管理平台进行统一管理。</w:t>
            </w:r>
          </w:p>
          <w:p w14:paraId="3645F639" w14:textId="77777777" w:rsidR="002508AD" w:rsidRPr="006B3AC3" w:rsidRDefault="002508AD" w:rsidP="002508AD">
            <w:pPr>
              <w:pStyle w:val="Default"/>
              <w:rPr>
                <w:color w:val="000000" w:themeColor="text1"/>
                <w:sz w:val="20"/>
                <w:lang w:val="zh-CN"/>
              </w:rPr>
            </w:pPr>
            <w:r w:rsidRPr="006B3AC3">
              <w:rPr>
                <w:color w:val="000000" w:themeColor="text1"/>
                <w:sz w:val="20"/>
                <w:szCs w:val="20"/>
                <w:lang w:val="zh-CN"/>
              </w:rPr>
              <w:t>1、接口由中控管理平台统一提供，采用HTTP协议的API接口。</w:t>
            </w:r>
          </w:p>
          <w:p w14:paraId="3503A7A6" w14:textId="77777777" w:rsidR="002508AD" w:rsidRPr="006B3AC3" w:rsidRDefault="002508AD" w:rsidP="002508AD">
            <w:pPr>
              <w:pStyle w:val="Default"/>
              <w:rPr>
                <w:color w:val="000000" w:themeColor="text1"/>
                <w:sz w:val="20"/>
                <w:lang w:val="zh-CN"/>
              </w:rPr>
            </w:pPr>
            <w:r w:rsidRPr="006B3AC3">
              <w:rPr>
                <w:color w:val="000000" w:themeColor="text1"/>
                <w:sz w:val="20"/>
                <w:szCs w:val="20"/>
                <w:lang w:val="zh-CN"/>
              </w:rPr>
              <w:t>2、接口说明文档需要明确所有接口的调用方式、接口的鉴权详细说句、接口必要的参数以及返回数据、所有参数及返回字段的详细解释。</w:t>
            </w:r>
          </w:p>
          <w:p w14:paraId="684354F5" w14:textId="77777777" w:rsidR="002508AD" w:rsidRPr="006B3AC3" w:rsidRDefault="002508AD" w:rsidP="002508AD">
            <w:pPr>
              <w:pStyle w:val="Default"/>
              <w:rPr>
                <w:color w:val="000000" w:themeColor="text1"/>
                <w:sz w:val="20"/>
                <w:lang w:val="zh-CN"/>
              </w:rPr>
            </w:pPr>
            <w:r w:rsidRPr="006B3AC3">
              <w:rPr>
                <w:color w:val="000000" w:themeColor="text1"/>
                <w:sz w:val="20"/>
                <w:szCs w:val="20"/>
                <w:lang w:val="zh-CN"/>
              </w:rPr>
              <w:t>3、必须要提供的接口包含如下内容：</w:t>
            </w:r>
          </w:p>
          <w:p w14:paraId="7A1F2A0B" w14:textId="77777777" w:rsidR="002508AD" w:rsidRPr="006B3AC3" w:rsidRDefault="002508AD" w:rsidP="002508AD">
            <w:pPr>
              <w:pStyle w:val="Default"/>
              <w:rPr>
                <w:color w:val="000000" w:themeColor="text1"/>
                <w:sz w:val="20"/>
                <w:lang w:val="zh-CN"/>
              </w:rPr>
            </w:pPr>
            <w:r w:rsidRPr="006B3AC3">
              <w:rPr>
                <w:color w:val="000000" w:themeColor="text1"/>
                <w:sz w:val="20"/>
                <w:szCs w:val="20"/>
                <w:lang w:val="zh-CN"/>
              </w:rPr>
              <w:t xml:space="preserve">3.1 </w:t>
            </w:r>
            <w:r w:rsidRPr="006B3AC3">
              <w:rPr>
                <w:rFonts w:hint="eastAsia"/>
                <w:color w:val="000000" w:themeColor="text1"/>
                <w:sz w:val="20"/>
                <w:szCs w:val="20"/>
                <w:lang w:val="zh-CN"/>
              </w:rPr>
              <w:t>对单一中控的状态查询接口，需要返回的状态包括：中控当前是否在线、中控开</w:t>
            </w:r>
            <w:r w:rsidRPr="006B3AC3">
              <w:rPr>
                <w:color w:val="000000" w:themeColor="text1"/>
                <w:sz w:val="20"/>
                <w:szCs w:val="20"/>
                <w:lang w:val="zh-CN"/>
              </w:rPr>
              <w:t>/关状态、中控管理的显示设备开/关状态、中控管理的电脑开/关和在线/离线状态。</w:t>
            </w:r>
          </w:p>
          <w:p w14:paraId="189CEF8B" w14:textId="77777777" w:rsidR="002508AD" w:rsidRPr="006B3AC3" w:rsidRDefault="002508AD" w:rsidP="002508AD">
            <w:pPr>
              <w:pStyle w:val="Default"/>
              <w:rPr>
                <w:color w:val="000000" w:themeColor="text1"/>
                <w:sz w:val="20"/>
                <w:lang w:val="zh-CN"/>
              </w:rPr>
            </w:pPr>
            <w:r w:rsidRPr="006B3AC3">
              <w:rPr>
                <w:color w:val="000000" w:themeColor="text1"/>
                <w:sz w:val="20"/>
                <w:szCs w:val="20"/>
                <w:lang w:val="zh-CN"/>
              </w:rPr>
              <w:t xml:space="preserve">3.2 </w:t>
            </w:r>
            <w:r w:rsidRPr="006B3AC3">
              <w:rPr>
                <w:rFonts w:hint="eastAsia"/>
                <w:color w:val="000000" w:themeColor="text1"/>
                <w:sz w:val="20"/>
                <w:szCs w:val="20"/>
                <w:lang w:val="zh-CN"/>
              </w:rPr>
              <w:t>如果存在的中控管理的物联设备，那么需要提供对物联设备的状态查询接口，需要返回的内容包括：物联子设备在线</w:t>
            </w:r>
            <w:r w:rsidRPr="006B3AC3">
              <w:rPr>
                <w:color w:val="000000" w:themeColor="text1"/>
                <w:sz w:val="20"/>
                <w:szCs w:val="20"/>
                <w:lang w:val="zh-CN"/>
              </w:rPr>
              <w:t>/离线状态、开/关状态、模式状态等必要的状态信息。</w:t>
            </w:r>
          </w:p>
          <w:p w14:paraId="579E7199" w14:textId="77777777" w:rsidR="002508AD" w:rsidRPr="006B3AC3" w:rsidRDefault="002508AD" w:rsidP="002508AD">
            <w:pPr>
              <w:pStyle w:val="Default"/>
              <w:rPr>
                <w:color w:val="000000" w:themeColor="text1"/>
                <w:sz w:val="20"/>
                <w:lang w:val="zh-CN"/>
              </w:rPr>
            </w:pPr>
            <w:r w:rsidRPr="006B3AC3">
              <w:rPr>
                <w:color w:val="000000" w:themeColor="text1"/>
                <w:sz w:val="20"/>
                <w:szCs w:val="20"/>
                <w:lang w:val="zh-CN"/>
              </w:rPr>
              <w:t xml:space="preserve">3.3 </w:t>
            </w:r>
            <w:r w:rsidRPr="006B3AC3">
              <w:rPr>
                <w:rFonts w:hint="eastAsia"/>
                <w:color w:val="000000" w:themeColor="text1"/>
                <w:sz w:val="20"/>
                <w:szCs w:val="20"/>
                <w:lang w:val="zh-CN"/>
              </w:rPr>
              <w:t>对单一中控的能耗查询接口，需要返回该中控的今日能耗统计数据、显示设备的今日能耗统计数据、其他附属设备的今日能耗统计数据。</w:t>
            </w:r>
          </w:p>
          <w:p w14:paraId="7478ED12" w14:textId="77777777" w:rsidR="002508AD" w:rsidRPr="006B3AC3" w:rsidRDefault="002508AD" w:rsidP="002508AD">
            <w:pPr>
              <w:pStyle w:val="Default"/>
              <w:rPr>
                <w:color w:val="000000" w:themeColor="text1"/>
                <w:sz w:val="20"/>
                <w:lang w:val="zh-CN"/>
              </w:rPr>
            </w:pPr>
            <w:r w:rsidRPr="006B3AC3">
              <w:rPr>
                <w:color w:val="000000" w:themeColor="text1"/>
                <w:sz w:val="20"/>
                <w:szCs w:val="20"/>
                <w:lang w:val="zh-CN"/>
              </w:rPr>
              <w:t xml:space="preserve">3.4 </w:t>
            </w:r>
            <w:r w:rsidRPr="006B3AC3">
              <w:rPr>
                <w:rFonts w:hint="eastAsia"/>
                <w:color w:val="000000" w:themeColor="text1"/>
                <w:sz w:val="20"/>
                <w:szCs w:val="20"/>
                <w:lang w:val="zh-CN"/>
              </w:rPr>
              <w:t>对单一中控的控制接口：对中控的开</w:t>
            </w:r>
            <w:r w:rsidRPr="006B3AC3">
              <w:rPr>
                <w:color w:val="000000" w:themeColor="text1"/>
                <w:sz w:val="20"/>
                <w:szCs w:val="20"/>
                <w:lang w:val="zh-CN"/>
              </w:rPr>
              <w:t>/关控制指令、对中控管理设备的开/关控制指令、对中控管理的电脑的开/关控制指令。</w:t>
            </w:r>
          </w:p>
          <w:p w14:paraId="5E2BBA5B" w14:textId="77777777" w:rsidR="002508AD" w:rsidRPr="006B3AC3" w:rsidRDefault="002508AD" w:rsidP="002508AD">
            <w:pPr>
              <w:pStyle w:val="Default"/>
              <w:rPr>
                <w:color w:val="000000" w:themeColor="text1"/>
                <w:sz w:val="20"/>
                <w:lang w:val="zh-CN"/>
              </w:rPr>
            </w:pPr>
            <w:r w:rsidRPr="006B3AC3">
              <w:rPr>
                <w:color w:val="000000" w:themeColor="text1"/>
                <w:sz w:val="20"/>
                <w:szCs w:val="20"/>
                <w:lang w:val="zh-CN"/>
              </w:rPr>
              <w:t xml:space="preserve">3.5 </w:t>
            </w:r>
            <w:r w:rsidRPr="006B3AC3">
              <w:rPr>
                <w:rFonts w:hint="eastAsia"/>
                <w:color w:val="000000" w:themeColor="text1"/>
                <w:sz w:val="20"/>
                <w:szCs w:val="20"/>
                <w:lang w:val="zh-CN"/>
              </w:rPr>
              <w:t>如果存在的中控管理的物联设备，需要提供对中控管理的物联设备的控制接口，包括对物联子设备的开</w:t>
            </w:r>
            <w:r w:rsidRPr="006B3AC3">
              <w:rPr>
                <w:color w:val="000000" w:themeColor="text1"/>
                <w:sz w:val="20"/>
                <w:szCs w:val="20"/>
                <w:lang w:val="zh-CN"/>
              </w:rPr>
              <w:t>/关控制指令、模式控制指令等。</w:t>
            </w:r>
          </w:p>
          <w:p w14:paraId="4E9927C6" w14:textId="77777777" w:rsidR="002508AD" w:rsidRPr="006B3AC3" w:rsidRDefault="002508AD" w:rsidP="002508AD">
            <w:pPr>
              <w:pStyle w:val="Default"/>
              <w:rPr>
                <w:color w:val="000000" w:themeColor="text1"/>
                <w:lang w:val="zh-CN"/>
              </w:rPr>
            </w:pPr>
            <w:r w:rsidRPr="006B3AC3">
              <w:rPr>
                <w:color w:val="000000" w:themeColor="text1"/>
                <w:sz w:val="20"/>
                <w:szCs w:val="20"/>
                <w:lang w:val="zh-CN"/>
              </w:rPr>
              <w:t xml:space="preserve">3.6 </w:t>
            </w:r>
            <w:r w:rsidRPr="006B3AC3">
              <w:rPr>
                <w:rFonts w:hint="eastAsia"/>
                <w:color w:val="000000" w:themeColor="text1"/>
                <w:sz w:val="20"/>
                <w:szCs w:val="20"/>
                <w:lang w:val="zh-CN"/>
              </w:rPr>
              <w:t>提供批量查询中控及其附属设备的状态的接口，返回的内容与单一中控查询的接口保持一致。</w:t>
            </w:r>
          </w:p>
        </w:tc>
        <w:tc>
          <w:tcPr>
            <w:tcW w:w="538" w:type="dxa"/>
            <w:tcBorders>
              <w:top w:val="single" w:sz="4" w:space="0" w:color="000000"/>
              <w:left w:val="single" w:sz="4" w:space="0" w:color="000000"/>
              <w:bottom w:val="single" w:sz="4" w:space="0" w:color="000000"/>
              <w:right w:val="single" w:sz="4" w:space="0" w:color="000000"/>
            </w:tcBorders>
            <w:vAlign w:val="center"/>
          </w:tcPr>
          <w:p w14:paraId="6497B44A" w14:textId="362078D3" w:rsidR="002508AD" w:rsidRPr="006B3AC3" w:rsidRDefault="002508AD"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lastRenderedPageBreak/>
              <w:t>台</w:t>
            </w:r>
          </w:p>
        </w:tc>
        <w:tc>
          <w:tcPr>
            <w:tcW w:w="537" w:type="dxa"/>
            <w:tcBorders>
              <w:top w:val="single" w:sz="4" w:space="0" w:color="000000"/>
              <w:left w:val="single" w:sz="4" w:space="0" w:color="000000"/>
              <w:bottom w:val="single" w:sz="4" w:space="0" w:color="000000"/>
              <w:right w:val="single" w:sz="4" w:space="0" w:color="000000"/>
            </w:tcBorders>
            <w:vAlign w:val="center"/>
          </w:tcPr>
          <w:p w14:paraId="2AEC6129" w14:textId="5C36FDF3" w:rsidR="002508AD" w:rsidRPr="006B3AC3" w:rsidRDefault="00B212AC" w:rsidP="00DC3A9A">
            <w:pPr>
              <w:ind w:left="-20" w:right="-20"/>
              <w:jc w:val="center"/>
              <w:rPr>
                <w:rFonts w:ascii="宋体" w:hAnsi="宋体" w:cs="宋体"/>
                <w:color w:val="000000" w:themeColor="text1"/>
                <w:sz w:val="20"/>
              </w:rPr>
            </w:pPr>
            <w:r w:rsidRPr="006B3AC3">
              <w:rPr>
                <w:rFonts w:ascii="宋体" w:hAnsi="宋体" w:cs="宋体"/>
                <w:color w:val="000000" w:themeColor="text1"/>
                <w:sz w:val="20"/>
              </w:rPr>
              <w:t>2</w:t>
            </w:r>
          </w:p>
        </w:tc>
        <w:tc>
          <w:tcPr>
            <w:tcW w:w="635" w:type="dxa"/>
            <w:tcBorders>
              <w:top w:val="single" w:sz="4" w:space="0" w:color="000000"/>
              <w:left w:val="single" w:sz="4" w:space="0" w:color="000000"/>
              <w:bottom w:val="single" w:sz="4" w:space="0" w:color="000000"/>
              <w:right w:val="single" w:sz="4" w:space="0" w:color="000000"/>
            </w:tcBorders>
            <w:vAlign w:val="bottom"/>
          </w:tcPr>
          <w:p w14:paraId="49583969" w14:textId="77777777" w:rsidR="002508AD" w:rsidRPr="006B3AC3" w:rsidRDefault="002508AD" w:rsidP="002508AD">
            <w:pPr>
              <w:rPr>
                <w:rFonts w:ascii="宋体" w:hAnsi="宋体" w:cs="宋体"/>
                <w:color w:val="000000" w:themeColor="text1"/>
                <w:sz w:val="20"/>
              </w:rPr>
            </w:pPr>
            <w:r w:rsidRPr="006B3AC3">
              <w:rPr>
                <w:rFonts w:ascii="宋体" w:hAnsi="宋体" w:cs="宋体" w:hint="eastAsia"/>
                <w:color w:val="000000" w:themeColor="text1"/>
                <w:sz w:val="20"/>
              </w:rPr>
              <w:t xml:space="preserve">　 </w:t>
            </w:r>
          </w:p>
        </w:tc>
      </w:tr>
      <w:tr w:rsidR="006B3AC3" w:rsidRPr="006B3AC3" w14:paraId="58803D27" w14:textId="77777777" w:rsidTr="002508AD">
        <w:trPr>
          <w:trHeight w:val="2769"/>
        </w:trPr>
        <w:tc>
          <w:tcPr>
            <w:tcW w:w="562" w:type="dxa"/>
            <w:tcBorders>
              <w:top w:val="single" w:sz="4" w:space="0" w:color="000000"/>
              <w:left w:val="single" w:sz="4" w:space="0" w:color="000000"/>
              <w:bottom w:val="single" w:sz="4" w:space="0" w:color="000000"/>
              <w:right w:val="single" w:sz="4" w:space="0" w:color="000000"/>
            </w:tcBorders>
            <w:vAlign w:val="center"/>
          </w:tcPr>
          <w:p w14:paraId="72F26CDF"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lastRenderedPageBreak/>
              <w:t>2</w:t>
            </w:r>
          </w:p>
        </w:tc>
        <w:tc>
          <w:tcPr>
            <w:tcW w:w="1150" w:type="dxa"/>
            <w:tcBorders>
              <w:top w:val="single" w:sz="4" w:space="0" w:color="000000"/>
              <w:left w:val="single" w:sz="4" w:space="0" w:color="000000"/>
              <w:bottom w:val="single" w:sz="4" w:space="0" w:color="000000"/>
              <w:right w:val="single" w:sz="4" w:space="0" w:color="000000"/>
            </w:tcBorders>
            <w:vAlign w:val="center"/>
          </w:tcPr>
          <w:p w14:paraId="59478FFC" w14:textId="77777777" w:rsidR="002508AD" w:rsidRPr="006B3AC3" w:rsidRDefault="002508AD" w:rsidP="002508AD">
            <w:pPr>
              <w:rPr>
                <w:rFonts w:ascii="宋体" w:hAnsi="宋体" w:cs="宋体"/>
                <w:color w:val="000000" w:themeColor="text1"/>
                <w:sz w:val="20"/>
              </w:rPr>
            </w:pPr>
            <w:r w:rsidRPr="006B3AC3">
              <w:rPr>
                <w:rFonts w:ascii="宋体" w:hAnsi="宋体" w:cs="宋体" w:hint="eastAsia"/>
                <w:color w:val="000000" w:themeColor="text1"/>
                <w:sz w:val="20"/>
              </w:rPr>
              <w:t>智能配电模块</w:t>
            </w:r>
          </w:p>
        </w:tc>
        <w:tc>
          <w:tcPr>
            <w:tcW w:w="5850" w:type="dxa"/>
            <w:tcBorders>
              <w:top w:val="single" w:sz="4" w:space="0" w:color="000000"/>
              <w:left w:val="single" w:sz="4" w:space="0" w:color="000000"/>
              <w:bottom w:val="single" w:sz="4" w:space="0" w:color="000000"/>
              <w:right w:val="single" w:sz="4" w:space="0" w:color="000000"/>
            </w:tcBorders>
            <w:vAlign w:val="center"/>
          </w:tcPr>
          <w:p w14:paraId="296BA2D2" w14:textId="77777777" w:rsidR="002508AD" w:rsidRPr="006B3AC3" w:rsidRDefault="002508AD" w:rsidP="002508AD">
            <w:pPr>
              <w:pStyle w:val="Default"/>
              <w:rPr>
                <w:color w:val="000000" w:themeColor="text1"/>
                <w:sz w:val="20"/>
                <w:szCs w:val="20"/>
                <w:lang w:val="zh-CN"/>
              </w:rPr>
            </w:pPr>
            <w:r w:rsidRPr="006B3AC3">
              <w:rPr>
                <w:color w:val="000000" w:themeColor="text1"/>
                <w:sz w:val="20"/>
                <w:szCs w:val="20"/>
                <w:lang w:val="zh-CN"/>
              </w:rPr>
              <w:t>1</w:t>
            </w:r>
            <w:r w:rsidRPr="006B3AC3">
              <w:rPr>
                <w:rFonts w:hint="eastAsia"/>
                <w:color w:val="000000" w:themeColor="text1"/>
                <w:sz w:val="20"/>
                <w:szCs w:val="20"/>
                <w:lang w:val="zh-CN"/>
              </w:rPr>
              <w:t>、智能配电模块，工业</w:t>
            </w:r>
            <w:r w:rsidRPr="006B3AC3">
              <w:rPr>
                <w:color w:val="000000" w:themeColor="text1"/>
                <w:sz w:val="20"/>
                <w:szCs w:val="20"/>
                <w:lang w:val="zh-CN"/>
              </w:rPr>
              <w:t>ABS阻燃塑料注塑成型。</w:t>
            </w:r>
          </w:p>
          <w:p w14:paraId="215217D3" w14:textId="77777777" w:rsidR="002508AD" w:rsidRPr="006B3AC3" w:rsidRDefault="002508AD" w:rsidP="002508AD">
            <w:pPr>
              <w:pStyle w:val="Default"/>
              <w:rPr>
                <w:color w:val="000000" w:themeColor="text1"/>
                <w:sz w:val="20"/>
                <w:szCs w:val="20"/>
                <w:lang w:val="zh-CN"/>
              </w:rPr>
            </w:pPr>
            <w:r w:rsidRPr="006B3AC3">
              <w:rPr>
                <w:rFonts w:hint="eastAsia"/>
                <w:color w:val="000000" w:themeColor="text1"/>
                <w:sz w:val="20"/>
                <w:szCs w:val="20"/>
                <w:lang w:val="zh-CN"/>
              </w:rPr>
              <w:t>2、支持</w:t>
            </w:r>
            <w:r w:rsidRPr="006B3AC3">
              <w:rPr>
                <w:color w:val="000000" w:themeColor="text1"/>
                <w:sz w:val="20"/>
                <w:szCs w:val="20"/>
                <w:lang w:val="zh-CN"/>
              </w:rPr>
              <w:t>80~260V宽电压输入，具备</w:t>
            </w:r>
            <w:r w:rsidRPr="006B3AC3">
              <w:rPr>
                <w:color w:val="000000" w:themeColor="text1"/>
                <w:sz w:val="20"/>
                <w:szCs w:val="20"/>
                <w:lang w:val="zh-CN"/>
              </w:rPr>
              <w:t>≥</w:t>
            </w:r>
            <w:r w:rsidRPr="006B3AC3">
              <w:rPr>
                <w:color w:val="000000" w:themeColor="text1"/>
                <w:sz w:val="20"/>
                <w:szCs w:val="20"/>
                <w:lang w:val="zh-CN"/>
              </w:rPr>
              <w:t>6路独立电源输出接口，单路额定电流8A，总额定电流15A；支持</w:t>
            </w:r>
            <w:r w:rsidRPr="006B3AC3">
              <w:rPr>
                <w:color w:val="000000" w:themeColor="text1"/>
                <w:sz w:val="20"/>
                <w:szCs w:val="20"/>
                <w:lang w:val="zh-CN"/>
              </w:rPr>
              <w:t>≥</w:t>
            </w:r>
            <w:r w:rsidRPr="006B3AC3">
              <w:rPr>
                <w:color w:val="000000" w:themeColor="text1"/>
                <w:sz w:val="20"/>
                <w:szCs w:val="20"/>
                <w:lang w:val="zh-CN"/>
              </w:rPr>
              <w:t>5路独立电源加1路幕布/窗帘控制；具备</w:t>
            </w:r>
            <w:r w:rsidRPr="006B3AC3">
              <w:rPr>
                <w:color w:val="000000" w:themeColor="text1"/>
                <w:sz w:val="20"/>
                <w:szCs w:val="20"/>
                <w:lang w:val="zh-CN"/>
              </w:rPr>
              <w:t>≥</w:t>
            </w:r>
            <w:r w:rsidRPr="006B3AC3">
              <w:rPr>
                <w:color w:val="000000" w:themeColor="text1"/>
                <w:sz w:val="20"/>
                <w:szCs w:val="20"/>
                <w:lang w:val="zh-CN"/>
              </w:rPr>
              <w:t>1个RJ45百兆网口及</w:t>
            </w:r>
            <w:r w:rsidRPr="006B3AC3">
              <w:rPr>
                <w:color w:val="000000" w:themeColor="text1"/>
                <w:sz w:val="20"/>
                <w:szCs w:val="20"/>
                <w:lang w:val="zh-CN"/>
              </w:rPr>
              <w:t>≥</w:t>
            </w:r>
            <w:r w:rsidRPr="006B3AC3">
              <w:rPr>
                <w:color w:val="000000" w:themeColor="text1"/>
                <w:sz w:val="20"/>
                <w:szCs w:val="20"/>
                <w:lang w:val="zh-CN"/>
              </w:rPr>
              <w:t>1个RS485接口，具备</w:t>
            </w:r>
            <w:r w:rsidRPr="006B3AC3">
              <w:rPr>
                <w:color w:val="000000" w:themeColor="text1"/>
                <w:sz w:val="20"/>
                <w:szCs w:val="20"/>
                <w:lang w:val="zh-CN"/>
              </w:rPr>
              <w:t>≥</w:t>
            </w:r>
            <w:r w:rsidRPr="006B3AC3">
              <w:rPr>
                <w:color w:val="000000" w:themeColor="text1"/>
                <w:sz w:val="20"/>
                <w:szCs w:val="20"/>
                <w:lang w:val="zh-CN"/>
              </w:rPr>
              <w:t>2个GPIO接口、1个电源指示灯及1个复位按键。</w:t>
            </w:r>
          </w:p>
          <w:p w14:paraId="6568C2B5" w14:textId="77777777" w:rsidR="002508AD" w:rsidRPr="006B3AC3" w:rsidRDefault="002508AD" w:rsidP="002508AD">
            <w:pPr>
              <w:pStyle w:val="Default"/>
              <w:rPr>
                <w:color w:val="000000" w:themeColor="text1"/>
                <w:sz w:val="20"/>
                <w:szCs w:val="20"/>
                <w:lang w:val="zh-CN"/>
              </w:rPr>
            </w:pPr>
            <w:r w:rsidRPr="006B3AC3">
              <w:rPr>
                <w:rFonts w:hint="eastAsia"/>
                <w:color w:val="000000" w:themeColor="text1"/>
                <w:sz w:val="20"/>
                <w:szCs w:val="20"/>
                <w:lang w:val="zh-CN"/>
              </w:rPr>
              <w:t>3、支持通过标准</w:t>
            </w:r>
            <w:r w:rsidRPr="006B3AC3">
              <w:rPr>
                <w:color w:val="000000" w:themeColor="text1"/>
                <w:sz w:val="20"/>
                <w:szCs w:val="20"/>
                <w:lang w:val="zh-CN"/>
              </w:rPr>
              <w:t>Modbus协议与同品牌智能终端或其他第三方终端相连并对其所连接的电源设备进行管理和控制；支持IO输入状态查询、能耗统计及上报。</w:t>
            </w:r>
          </w:p>
          <w:p w14:paraId="7F027769" w14:textId="77777777" w:rsidR="002508AD" w:rsidRPr="006B3AC3" w:rsidRDefault="002508AD" w:rsidP="002508AD">
            <w:pPr>
              <w:pStyle w:val="Default"/>
              <w:rPr>
                <w:color w:val="000000" w:themeColor="text1"/>
                <w:sz w:val="20"/>
                <w:szCs w:val="20"/>
                <w:lang w:val="zh-CN"/>
              </w:rPr>
            </w:pPr>
            <w:r w:rsidRPr="006B3AC3">
              <w:rPr>
                <w:rFonts w:hint="eastAsia"/>
                <w:color w:val="000000" w:themeColor="text1"/>
                <w:sz w:val="20"/>
                <w:szCs w:val="20"/>
                <w:lang w:val="zh-CN"/>
              </w:rPr>
              <w:t>4、支持通过</w:t>
            </w:r>
            <w:r w:rsidRPr="006B3AC3">
              <w:rPr>
                <w:color w:val="000000" w:themeColor="text1"/>
                <w:sz w:val="20"/>
                <w:szCs w:val="20"/>
                <w:lang w:val="zh-CN"/>
              </w:rPr>
              <w:t>IP网络接入同品牌服务器对本设备进行独立管理和控制。</w:t>
            </w:r>
          </w:p>
          <w:p w14:paraId="1CABF94C" w14:textId="77777777" w:rsidR="002508AD" w:rsidRPr="006B3AC3" w:rsidDel="002631E0" w:rsidRDefault="002508AD" w:rsidP="002508AD">
            <w:pPr>
              <w:pStyle w:val="Default"/>
              <w:rPr>
                <w:color w:val="000000" w:themeColor="text1"/>
                <w:sz w:val="20"/>
                <w:lang w:val="zh-CN"/>
              </w:rPr>
            </w:pPr>
            <w:r w:rsidRPr="006B3AC3">
              <w:rPr>
                <w:rFonts w:hint="eastAsia"/>
                <w:color w:val="000000" w:themeColor="text1"/>
                <w:sz w:val="20"/>
                <w:szCs w:val="20"/>
                <w:lang w:val="zh-CN"/>
              </w:rPr>
              <w:t>5、支持通过配置工具进行静态</w:t>
            </w:r>
            <w:r w:rsidRPr="006B3AC3">
              <w:rPr>
                <w:color w:val="000000" w:themeColor="text1"/>
                <w:sz w:val="20"/>
                <w:szCs w:val="20"/>
                <w:lang w:val="zh-CN"/>
              </w:rPr>
              <w:t>/动态IP地址、掩码、网关以及服务器查找方式等参数配置。</w:t>
            </w:r>
          </w:p>
        </w:tc>
        <w:tc>
          <w:tcPr>
            <w:tcW w:w="538" w:type="dxa"/>
            <w:tcBorders>
              <w:top w:val="single" w:sz="4" w:space="0" w:color="000000"/>
              <w:left w:val="single" w:sz="4" w:space="0" w:color="000000"/>
              <w:bottom w:val="single" w:sz="4" w:space="0" w:color="000000"/>
              <w:right w:val="single" w:sz="4" w:space="0" w:color="000000"/>
            </w:tcBorders>
            <w:vAlign w:val="center"/>
          </w:tcPr>
          <w:p w14:paraId="0C879FB8" w14:textId="77777777" w:rsidR="002508AD" w:rsidRPr="006B3AC3" w:rsidRDefault="002508AD"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台</w:t>
            </w:r>
          </w:p>
        </w:tc>
        <w:tc>
          <w:tcPr>
            <w:tcW w:w="537" w:type="dxa"/>
            <w:tcBorders>
              <w:top w:val="single" w:sz="4" w:space="0" w:color="000000"/>
              <w:left w:val="single" w:sz="4" w:space="0" w:color="000000"/>
              <w:bottom w:val="single" w:sz="4" w:space="0" w:color="000000"/>
              <w:right w:val="single" w:sz="4" w:space="0" w:color="000000"/>
            </w:tcBorders>
            <w:vAlign w:val="center"/>
          </w:tcPr>
          <w:p w14:paraId="4A0717C8" w14:textId="0F9742FA" w:rsidR="002508AD" w:rsidRPr="006B3AC3" w:rsidRDefault="00B212AC" w:rsidP="00DC3A9A">
            <w:pPr>
              <w:ind w:left="-20" w:right="-20"/>
              <w:jc w:val="center"/>
              <w:rPr>
                <w:rFonts w:ascii="宋体" w:hAnsi="宋体" w:cs="宋体"/>
                <w:color w:val="000000" w:themeColor="text1"/>
                <w:sz w:val="20"/>
              </w:rPr>
            </w:pPr>
            <w:r w:rsidRPr="006B3AC3">
              <w:rPr>
                <w:rFonts w:ascii="宋体" w:hAnsi="宋体" w:cs="宋体"/>
                <w:color w:val="000000" w:themeColor="text1"/>
                <w:sz w:val="20"/>
              </w:rPr>
              <w:t>2</w:t>
            </w:r>
          </w:p>
        </w:tc>
        <w:tc>
          <w:tcPr>
            <w:tcW w:w="635" w:type="dxa"/>
            <w:tcBorders>
              <w:top w:val="single" w:sz="4" w:space="0" w:color="000000"/>
              <w:left w:val="single" w:sz="4" w:space="0" w:color="000000"/>
              <w:bottom w:val="single" w:sz="4" w:space="0" w:color="000000"/>
              <w:right w:val="single" w:sz="4" w:space="0" w:color="000000"/>
            </w:tcBorders>
            <w:vAlign w:val="bottom"/>
          </w:tcPr>
          <w:p w14:paraId="0D282781" w14:textId="77777777" w:rsidR="002508AD" w:rsidRPr="006B3AC3" w:rsidRDefault="002508AD" w:rsidP="002508AD">
            <w:pPr>
              <w:rPr>
                <w:rFonts w:ascii="宋体" w:hAnsi="宋体" w:cs="宋体"/>
                <w:color w:val="000000" w:themeColor="text1"/>
                <w:sz w:val="20"/>
              </w:rPr>
            </w:pPr>
          </w:p>
        </w:tc>
      </w:tr>
      <w:tr w:rsidR="006B3AC3" w:rsidRPr="006B3AC3" w14:paraId="5B24D9A5" w14:textId="77777777" w:rsidTr="002508AD">
        <w:trPr>
          <w:trHeight w:val="90"/>
        </w:trPr>
        <w:tc>
          <w:tcPr>
            <w:tcW w:w="562" w:type="dxa"/>
            <w:tcBorders>
              <w:top w:val="single" w:sz="4" w:space="0" w:color="000000"/>
              <w:left w:val="single" w:sz="4" w:space="0" w:color="000000"/>
              <w:bottom w:val="single" w:sz="4" w:space="0" w:color="000000"/>
              <w:right w:val="single" w:sz="4" w:space="0" w:color="000000"/>
            </w:tcBorders>
            <w:vAlign w:val="center"/>
          </w:tcPr>
          <w:p w14:paraId="4AB6F156"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3</w:t>
            </w:r>
          </w:p>
        </w:tc>
        <w:tc>
          <w:tcPr>
            <w:tcW w:w="1150" w:type="dxa"/>
            <w:tcBorders>
              <w:top w:val="single" w:sz="4" w:space="0" w:color="000000"/>
              <w:left w:val="single" w:sz="4" w:space="0" w:color="000000"/>
              <w:bottom w:val="single" w:sz="4" w:space="0" w:color="000000"/>
              <w:right w:val="single" w:sz="4" w:space="0" w:color="000000"/>
            </w:tcBorders>
            <w:vAlign w:val="center"/>
          </w:tcPr>
          <w:p w14:paraId="675546DB"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智能触控面板</w:t>
            </w:r>
          </w:p>
        </w:tc>
        <w:tc>
          <w:tcPr>
            <w:tcW w:w="5850" w:type="dxa"/>
            <w:tcBorders>
              <w:top w:val="single" w:sz="4" w:space="0" w:color="000000"/>
              <w:left w:val="single" w:sz="4" w:space="0" w:color="000000"/>
              <w:bottom w:val="single" w:sz="4" w:space="0" w:color="000000"/>
              <w:right w:val="single" w:sz="4" w:space="0" w:color="000000"/>
            </w:tcBorders>
            <w:vAlign w:val="center"/>
          </w:tcPr>
          <w:p w14:paraId="4D8C3EDC" w14:textId="77777777" w:rsidR="002508AD" w:rsidRPr="006B3AC3" w:rsidRDefault="002508AD" w:rsidP="002508AD">
            <w:pPr>
              <w:pStyle w:val="Default"/>
              <w:rPr>
                <w:color w:val="000000" w:themeColor="text1"/>
                <w:sz w:val="20"/>
                <w:szCs w:val="20"/>
                <w:lang w:val="zh-CN"/>
              </w:rPr>
            </w:pPr>
            <w:r w:rsidRPr="006B3AC3">
              <w:rPr>
                <w:rFonts w:hint="eastAsia"/>
                <w:color w:val="000000" w:themeColor="text1"/>
                <w:sz w:val="20"/>
                <w:szCs w:val="20"/>
                <w:lang w:val="zh-CN"/>
              </w:rPr>
              <w:t>1、一体化设计，工业ABS工程塑料注塑成型。</w:t>
            </w:r>
          </w:p>
          <w:p w14:paraId="18546F11" w14:textId="77777777" w:rsidR="002508AD" w:rsidRPr="006B3AC3" w:rsidRDefault="002508AD" w:rsidP="002508AD">
            <w:pPr>
              <w:pStyle w:val="Default"/>
              <w:rPr>
                <w:color w:val="000000" w:themeColor="text1"/>
                <w:sz w:val="20"/>
                <w:szCs w:val="20"/>
                <w:lang w:val="zh-CN"/>
              </w:rPr>
            </w:pPr>
            <w:r w:rsidRPr="006B3AC3">
              <w:rPr>
                <w:rFonts w:hint="eastAsia"/>
                <w:color w:val="000000" w:themeColor="text1"/>
                <w:sz w:val="20"/>
                <w:szCs w:val="20"/>
                <w:lang w:val="zh-CN"/>
              </w:rPr>
              <w:t>2、具备7英寸高分辨率工业触摸屏，支持触摸屏控制界面定制。支持画面切换，声音调整，设备控制。支持广播信号本地暂停收听及音量调节。</w:t>
            </w:r>
          </w:p>
          <w:p w14:paraId="7A359D4A" w14:textId="77777777" w:rsidR="002508AD" w:rsidRPr="006B3AC3" w:rsidRDefault="002508AD" w:rsidP="002508AD">
            <w:pPr>
              <w:pStyle w:val="Default"/>
              <w:rPr>
                <w:color w:val="000000" w:themeColor="text1"/>
                <w:sz w:val="20"/>
                <w:szCs w:val="20"/>
                <w:lang w:val="zh-CN"/>
              </w:rPr>
            </w:pPr>
            <w:r w:rsidRPr="006B3AC3">
              <w:rPr>
                <w:rFonts w:hint="eastAsia"/>
                <w:color w:val="000000" w:themeColor="text1"/>
                <w:sz w:val="20"/>
                <w:szCs w:val="20"/>
                <w:lang w:val="zh-CN"/>
              </w:rPr>
              <w:t>3、具备二维码扫码摄像头，支持通过云平台系统实现二维码反扫及扫码开机。集成IC卡读卡器，支持刷卡开机，支持安装底座实现插卡开机。</w:t>
            </w:r>
          </w:p>
          <w:p w14:paraId="75E00FF9" w14:textId="77777777" w:rsidR="002508AD" w:rsidRPr="006B3AC3" w:rsidRDefault="002508AD" w:rsidP="002508AD">
            <w:pPr>
              <w:pStyle w:val="Default"/>
              <w:rPr>
                <w:color w:val="000000" w:themeColor="text1"/>
                <w:sz w:val="20"/>
                <w:szCs w:val="20"/>
                <w:lang w:val="zh-CN"/>
              </w:rPr>
            </w:pPr>
            <w:r w:rsidRPr="006B3AC3">
              <w:rPr>
                <w:rFonts w:hint="eastAsia"/>
                <w:color w:val="000000" w:themeColor="text1"/>
                <w:sz w:val="20"/>
                <w:szCs w:val="20"/>
                <w:lang w:val="zh-CN"/>
              </w:rPr>
              <w:t>4、内置扬声器、拾音器，集成音频编解码功能，通过配套主机及系统平台实现远程IP对讲、语音监听等功能。</w:t>
            </w:r>
          </w:p>
          <w:p w14:paraId="2FD1B978" w14:textId="77777777" w:rsidR="002508AD" w:rsidRPr="006B3AC3" w:rsidRDefault="002508AD" w:rsidP="002508AD">
            <w:pPr>
              <w:pStyle w:val="Default"/>
              <w:rPr>
                <w:color w:val="000000" w:themeColor="text1"/>
                <w:sz w:val="20"/>
                <w:szCs w:val="20"/>
                <w:lang w:val="zh-CN"/>
              </w:rPr>
            </w:pPr>
            <w:r w:rsidRPr="006B3AC3">
              <w:rPr>
                <w:rFonts w:hint="eastAsia"/>
                <w:color w:val="000000" w:themeColor="text1"/>
                <w:sz w:val="20"/>
                <w:szCs w:val="20"/>
                <w:lang w:val="zh-CN"/>
              </w:rPr>
              <w:t>5、具备物联网关功能，可接入同品牌无线麦克风，可接入最大30</w:t>
            </w:r>
            <w:r w:rsidRPr="006B3AC3">
              <w:rPr>
                <w:rFonts w:hint="eastAsia"/>
                <w:color w:val="000000" w:themeColor="text1"/>
                <w:sz w:val="20"/>
                <w:szCs w:val="20"/>
                <w:lang w:val="zh-CN"/>
              </w:rPr>
              <w:lastRenderedPageBreak/>
              <w:t>路同品牌2.4G无线物联模块，可接入2路同品牌无线电子时钟，通过配套主机及系统平台实现对接入的物联模块进行策略管理。</w:t>
            </w:r>
          </w:p>
          <w:p w14:paraId="1BC50DBB" w14:textId="77777777" w:rsidR="002508AD" w:rsidRPr="006B3AC3" w:rsidRDefault="002508AD" w:rsidP="002508AD">
            <w:pPr>
              <w:pStyle w:val="Default"/>
              <w:rPr>
                <w:color w:val="000000" w:themeColor="text1"/>
                <w:sz w:val="20"/>
                <w:szCs w:val="20"/>
                <w:lang w:val="zh-CN"/>
              </w:rPr>
            </w:pPr>
            <w:r w:rsidRPr="006B3AC3">
              <w:rPr>
                <w:rFonts w:hint="eastAsia"/>
                <w:color w:val="000000" w:themeColor="text1"/>
                <w:sz w:val="20"/>
                <w:szCs w:val="20"/>
                <w:lang w:val="zh-CN"/>
              </w:rPr>
              <w:t>6、支持充电桩麦克风未归位语音提醒，支持关机倒计时语音提示，支持外接传感器数据实时显示。</w:t>
            </w:r>
          </w:p>
          <w:p w14:paraId="71AC904E" w14:textId="77777777" w:rsidR="002508AD" w:rsidRPr="006B3AC3" w:rsidRDefault="002508AD" w:rsidP="002508AD">
            <w:pPr>
              <w:pStyle w:val="Default"/>
              <w:rPr>
                <w:color w:val="000000" w:themeColor="text1"/>
                <w:sz w:val="20"/>
                <w:szCs w:val="20"/>
                <w:lang w:val="zh-CN"/>
              </w:rPr>
            </w:pPr>
            <w:r w:rsidRPr="006B3AC3">
              <w:rPr>
                <w:rFonts w:hint="eastAsia"/>
                <w:color w:val="000000" w:themeColor="text1"/>
                <w:sz w:val="20"/>
                <w:szCs w:val="20"/>
                <w:lang w:val="zh-CN"/>
              </w:rPr>
              <w:t>7、支持与同品牌多媒体中控配套使用。</w:t>
            </w:r>
          </w:p>
          <w:p w14:paraId="0428E438" w14:textId="77777777" w:rsidR="002508AD" w:rsidRPr="006B3AC3" w:rsidRDefault="002508AD" w:rsidP="002508AD">
            <w:pPr>
              <w:pStyle w:val="Default"/>
              <w:rPr>
                <w:color w:val="000000" w:themeColor="text1"/>
                <w:sz w:val="20"/>
                <w:szCs w:val="20"/>
                <w:lang w:val="zh-CN"/>
              </w:rPr>
            </w:pPr>
            <w:r w:rsidRPr="006B3AC3">
              <w:rPr>
                <w:rFonts w:hint="eastAsia"/>
                <w:color w:val="000000" w:themeColor="text1"/>
                <w:sz w:val="20"/>
                <w:szCs w:val="20"/>
                <w:lang w:val="zh-CN"/>
              </w:rPr>
              <w:t>▲8.系统支持IP对讲功能，通过终端可以呼叫后台人员，实现IP语音电话功能。（投标时须提供包括但不限于彩页、官网和功能截图等证明材料复印件）</w:t>
            </w:r>
          </w:p>
          <w:p w14:paraId="2FC7F0C4" w14:textId="77777777" w:rsidR="002508AD" w:rsidRPr="006B3AC3" w:rsidRDefault="002508AD" w:rsidP="002508AD">
            <w:pPr>
              <w:pStyle w:val="Default"/>
              <w:rPr>
                <w:color w:val="000000" w:themeColor="text1"/>
                <w:lang w:val="zh-CN"/>
              </w:rPr>
            </w:pPr>
            <w:r w:rsidRPr="006B3AC3">
              <w:rPr>
                <w:rFonts w:hint="eastAsia"/>
                <w:color w:val="000000" w:themeColor="text1"/>
                <w:sz w:val="20"/>
                <w:szCs w:val="20"/>
                <w:lang w:val="zh-CN"/>
              </w:rPr>
              <w:t>★9.中控UI必须与学校现有多媒体中控系统UI界面一致且为英文显示，供应商需承担所有可能产生的UI界面开发定制费用。</w:t>
            </w:r>
          </w:p>
        </w:tc>
        <w:tc>
          <w:tcPr>
            <w:tcW w:w="538" w:type="dxa"/>
            <w:tcBorders>
              <w:top w:val="single" w:sz="4" w:space="0" w:color="000000"/>
              <w:left w:val="single" w:sz="4" w:space="0" w:color="000000"/>
              <w:bottom w:val="single" w:sz="4" w:space="0" w:color="000000"/>
              <w:right w:val="single" w:sz="4" w:space="0" w:color="000000"/>
            </w:tcBorders>
            <w:vAlign w:val="center"/>
          </w:tcPr>
          <w:p w14:paraId="246C606D" w14:textId="16AA965F" w:rsidR="002508AD" w:rsidRPr="006B3AC3" w:rsidRDefault="002508AD"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lastRenderedPageBreak/>
              <w:t>台</w:t>
            </w:r>
          </w:p>
        </w:tc>
        <w:tc>
          <w:tcPr>
            <w:tcW w:w="537" w:type="dxa"/>
            <w:tcBorders>
              <w:top w:val="single" w:sz="4" w:space="0" w:color="000000"/>
              <w:left w:val="single" w:sz="4" w:space="0" w:color="000000"/>
              <w:bottom w:val="single" w:sz="4" w:space="0" w:color="000000"/>
              <w:right w:val="single" w:sz="4" w:space="0" w:color="000000"/>
            </w:tcBorders>
            <w:vAlign w:val="center"/>
          </w:tcPr>
          <w:p w14:paraId="6CBC0B8A" w14:textId="18F88788" w:rsidR="002508AD" w:rsidRPr="006B3AC3" w:rsidRDefault="00B212AC" w:rsidP="00DC3A9A">
            <w:pPr>
              <w:ind w:left="-20" w:right="-20"/>
              <w:jc w:val="center"/>
              <w:rPr>
                <w:rFonts w:ascii="宋体" w:hAnsi="宋体" w:cs="宋体"/>
                <w:color w:val="000000" w:themeColor="text1"/>
                <w:sz w:val="20"/>
              </w:rPr>
            </w:pPr>
            <w:r w:rsidRPr="006B3AC3">
              <w:rPr>
                <w:rFonts w:ascii="宋体" w:hAnsi="宋体" w:cs="宋体"/>
                <w:color w:val="000000" w:themeColor="text1"/>
                <w:sz w:val="20"/>
              </w:rPr>
              <w:t>2</w:t>
            </w:r>
          </w:p>
        </w:tc>
        <w:tc>
          <w:tcPr>
            <w:tcW w:w="635" w:type="dxa"/>
            <w:tcBorders>
              <w:top w:val="single" w:sz="4" w:space="0" w:color="000000"/>
              <w:left w:val="single" w:sz="4" w:space="0" w:color="000000"/>
              <w:bottom w:val="single" w:sz="4" w:space="0" w:color="000000"/>
              <w:right w:val="single" w:sz="4" w:space="0" w:color="000000"/>
            </w:tcBorders>
            <w:vAlign w:val="bottom"/>
          </w:tcPr>
          <w:p w14:paraId="05139417" w14:textId="77777777" w:rsidR="002508AD" w:rsidRPr="006B3AC3" w:rsidRDefault="002508AD" w:rsidP="002508AD">
            <w:pPr>
              <w:rPr>
                <w:rFonts w:ascii="宋体" w:hAnsi="宋体" w:cs="宋体"/>
                <w:color w:val="000000" w:themeColor="text1"/>
                <w:sz w:val="20"/>
              </w:rPr>
            </w:pPr>
            <w:r w:rsidRPr="006B3AC3">
              <w:rPr>
                <w:rFonts w:ascii="宋体" w:hAnsi="宋体" w:cs="宋体" w:hint="eastAsia"/>
                <w:color w:val="000000" w:themeColor="text1"/>
                <w:sz w:val="20"/>
              </w:rPr>
              <w:t xml:space="preserve">　 </w:t>
            </w:r>
          </w:p>
        </w:tc>
      </w:tr>
      <w:tr w:rsidR="006B3AC3" w:rsidRPr="006B3AC3" w14:paraId="33BB4159" w14:textId="77777777" w:rsidTr="002508AD">
        <w:trPr>
          <w:trHeight w:val="2135"/>
        </w:trPr>
        <w:tc>
          <w:tcPr>
            <w:tcW w:w="562" w:type="dxa"/>
            <w:tcBorders>
              <w:top w:val="single" w:sz="4" w:space="0" w:color="000000"/>
              <w:left w:val="single" w:sz="4" w:space="0" w:color="000000"/>
              <w:bottom w:val="single" w:sz="4" w:space="0" w:color="000000"/>
              <w:right w:val="single" w:sz="4" w:space="0" w:color="000000"/>
            </w:tcBorders>
            <w:vAlign w:val="center"/>
          </w:tcPr>
          <w:p w14:paraId="2FBE7DFD"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4</w:t>
            </w:r>
          </w:p>
        </w:tc>
        <w:tc>
          <w:tcPr>
            <w:tcW w:w="1150" w:type="dxa"/>
            <w:tcBorders>
              <w:top w:val="single" w:sz="4" w:space="0" w:color="000000"/>
              <w:left w:val="single" w:sz="4" w:space="0" w:color="000000"/>
              <w:bottom w:val="single" w:sz="4" w:space="0" w:color="auto"/>
              <w:right w:val="single" w:sz="4" w:space="0" w:color="auto"/>
            </w:tcBorders>
            <w:vAlign w:val="center"/>
          </w:tcPr>
          <w:p w14:paraId="39F40DBB"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无线电子时钟</w:t>
            </w:r>
          </w:p>
        </w:tc>
        <w:tc>
          <w:tcPr>
            <w:tcW w:w="5850" w:type="dxa"/>
            <w:tcBorders>
              <w:top w:val="single" w:sz="4" w:space="0" w:color="000000"/>
              <w:left w:val="single" w:sz="4" w:space="0" w:color="auto"/>
              <w:bottom w:val="single" w:sz="4" w:space="0" w:color="auto"/>
              <w:right w:val="single" w:sz="4" w:space="0" w:color="auto"/>
            </w:tcBorders>
            <w:vAlign w:val="center"/>
          </w:tcPr>
          <w:p w14:paraId="62BF88F6" w14:textId="2066EA56" w:rsidR="002508AD" w:rsidRPr="006B3AC3" w:rsidRDefault="006B3AC3" w:rsidP="002508AD">
            <w:pPr>
              <w:ind w:left="-20" w:right="-20"/>
              <w:rPr>
                <w:rFonts w:ascii="宋体" w:hAnsi="宋体" w:cs="宋体"/>
                <w:color w:val="000000" w:themeColor="text1"/>
                <w:sz w:val="20"/>
                <w:lang w:val="zh-CN"/>
              </w:rPr>
            </w:pPr>
            <w:r w:rsidRPr="006B3AC3">
              <w:rPr>
                <w:rFonts w:hint="eastAsia"/>
                <w:color w:val="000000" w:themeColor="text1"/>
                <w:sz w:val="20"/>
                <w:lang w:val="zh-CN"/>
              </w:rPr>
              <w:t>▲</w:t>
            </w:r>
            <w:r w:rsidR="002508AD" w:rsidRPr="006B3AC3">
              <w:rPr>
                <w:rFonts w:ascii="宋体" w:hAnsi="宋体" w:cs="宋体" w:hint="eastAsia"/>
                <w:color w:val="000000" w:themeColor="text1"/>
                <w:sz w:val="20"/>
                <w:lang w:val="zh-CN"/>
              </w:rPr>
              <w:t>1. 通过2.4G无线通讯协议接入同品牌物联网关，自动同步系统平台时间，通过系统平台与互联网时间同步。实时显示年月日、星期、时、分、秒。</w:t>
            </w:r>
          </w:p>
          <w:p w14:paraId="68F630E3"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2. 内置高精度时钟芯片，单机运行误差小于3秒/周，自动校时误差小于2秒/周。</w:t>
            </w:r>
          </w:p>
          <w:p w14:paraId="47BE6768"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3.外框尺寸：≥690mmx≥210mmx≥30mm。显示尺寸：≥640mmx≥160mm。外框采用黑色超薄铝合金材料，LED采用SMD全彩灯珠。</w:t>
            </w:r>
          </w:p>
          <w:p w14:paraId="6E91CCAE"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4. 配合系统平台可手动或定时息屏和亮屏。</w:t>
            </w:r>
          </w:p>
          <w:p w14:paraId="6A662F7C"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5. 供电方式：DC 12V/3A。</w:t>
            </w:r>
          </w:p>
        </w:tc>
        <w:tc>
          <w:tcPr>
            <w:tcW w:w="538" w:type="dxa"/>
            <w:tcBorders>
              <w:top w:val="single" w:sz="4" w:space="0" w:color="000000"/>
              <w:left w:val="single" w:sz="4" w:space="0" w:color="auto"/>
              <w:bottom w:val="single" w:sz="4" w:space="0" w:color="auto"/>
              <w:right w:val="single" w:sz="4" w:space="0" w:color="auto"/>
            </w:tcBorders>
            <w:vAlign w:val="center"/>
          </w:tcPr>
          <w:p w14:paraId="6D38A70C" w14:textId="77777777" w:rsidR="002508AD" w:rsidRPr="006B3AC3" w:rsidRDefault="002508AD"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台</w:t>
            </w:r>
          </w:p>
        </w:tc>
        <w:tc>
          <w:tcPr>
            <w:tcW w:w="537" w:type="dxa"/>
            <w:tcBorders>
              <w:top w:val="single" w:sz="4" w:space="0" w:color="000000"/>
              <w:left w:val="single" w:sz="4" w:space="0" w:color="auto"/>
              <w:bottom w:val="single" w:sz="4" w:space="0" w:color="000000"/>
              <w:right w:val="single" w:sz="4" w:space="0" w:color="000000"/>
            </w:tcBorders>
            <w:vAlign w:val="center"/>
          </w:tcPr>
          <w:p w14:paraId="316D72FE" w14:textId="2EB01602" w:rsidR="002508AD" w:rsidRPr="006B3AC3" w:rsidRDefault="00B212AC" w:rsidP="00DC3A9A">
            <w:pPr>
              <w:ind w:left="-20" w:right="-20"/>
              <w:jc w:val="center"/>
              <w:rPr>
                <w:rFonts w:ascii="宋体" w:hAnsi="宋体" w:cs="宋体"/>
                <w:color w:val="000000" w:themeColor="text1"/>
                <w:sz w:val="20"/>
              </w:rPr>
            </w:pPr>
            <w:r w:rsidRPr="006B3AC3">
              <w:rPr>
                <w:rFonts w:ascii="宋体" w:hAnsi="宋体" w:cs="宋体"/>
                <w:color w:val="000000" w:themeColor="text1"/>
                <w:sz w:val="20"/>
              </w:rPr>
              <w:t>2</w:t>
            </w:r>
          </w:p>
        </w:tc>
        <w:tc>
          <w:tcPr>
            <w:tcW w:w="635" w:type="dxa"/>
            <w:tcBorders>
              <w:top w:val="single" w:sz="4" w:space="0" w:color="000000"/>
              <w:left w:val="single" w:sz="4" w:space="0" w:color="000000"/>
              <w:bottom w:val="single" w:sz="4" w:space="0" w:color="000000"/>
              <w:right w:val="single" w:sz="4" w:space="0" w:color="000000"/>
            </w:tcBorders>
            <w:vAlign w:val="bottom"/>
          </w:tcPr>
          <w:p w14:paraId="4EE14906" w14:textId="77777777" w:rsidR="002508AD" w:rsidRPr="006B3AC3" w:rsidRDefault="002508AD" w:rsidP="002508AD">
            <w:pPr>
              <w:rPr>
                <w:rFonts w:ascii="宋体" w:hAnsi="宋体" w:cs="宋体"/>
                <w:color w:val="000000" w:themeColor="text1"/>
                <w:sz w:val="20"/>
              </w:rPr>
            </w:pPr>
            <w:r w:rsidRPr="006B3AC3">
              <w:rPr>
                <w:rFonts w:ascii="宋体" w:hAnsi="宋体" w:cs="宋体" w:hint="eastAsia"/>
                <w:color w:val="000000" w:themeColor="text1"/>
                <w:sz w:val="20"/>
              </w:rPr>
              <w:t xml:space="preserve"> </w:t>
            </w:r>
          </w:p>
        </w:tc>
      </w:tr>
      <w:tr w:rsidR="006B3AC3" w:rsidRPr="006B3AC3" w14:paraId="4FC89AC1" w14:textId="77777777" w:rsidTr="002508AD">
        <w:trPr>
          <w:trHeight w:val="765"/>
        </w:trPr>
        <w:tc>
          <w:tcPr>
            <w:tcW w:w="562" w:type="dxa"/>
            <w:tcBorders>
              <w:top w:val="single" w:sz="4" w:space="0" w:color="000000"/>
              <w:left w:val="single" w:sz="4" w:space="0" w:color="000000"/>
              <w:bottom w:val="single" w:sz="4" w:space="0" w:color="000000"/>
              <w:right w:val="single" w:sz="4" w:space="0" w:color="000000"/>
            </w:tcBorders>
            <w:vAlign w:val="center"/>
          </w:tcPr>
          <w:p w14:paraId="31C6C8D4"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5</w:t>
            </w:r>
          </w:p>
        </w:tc>
        <w:tc>
          <w:tcPr>
            <w:tcW w:w="1150" w:type="dxa"/>
            <w:tcBorders>
              <w:top w:val="single" w:sz="4" w:space="0" w:color="auto"/>
              <w:left w:val="single" w:sz="4" w:space="0" w:color="000000"/>
              <w:bottom w:val="single" w:sz="4" w:space="0" w:color="000000"/>
              <w:right w:val="single" w:sz="4" w:space="0" w:color="000000"/>
            </w:tcBorders>
            <w:vAlign w:val="center"/>
          </w:tcPr>
          <w:p w14:paraId="32132A29"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数字音频处理器</w:t>
            </w:r>
          </w:p>
        </w:tc>
        <w:tc>
          <w:tcPr>
            <w:tcW w:w="5850" w:type="dxa"/>
            <w:tcBorders>
              <w:top w:val="single" w:sz="4" w:space="0" w:color="auto"/>
              <w:left w:val="single" w:sz="4" w:space="0" w:color="000000"/>
              <w:bottom w:val="single" w:sz="4" w:space="0" w:color="000000"/>
              <w:right w:val="single" w:sz="4" w:space="0" w:color="000000"/>
            </w:tcBorders>
            <w:vAlign w:val="center"/>
          </w:tcPr>
          <w:p w14:paraId="244522C4"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1.后面板具有≥4路线路音频凤凰端子平衡输入接口（具有48V幻象供电）、≥4路线路音频凤凰端子平衡输出接口、≥1个拨码开关、≥1个RJ45接口、≥1个RS232接口、≥1个RS485接口、≥8个可编程GPIO控制接口、≥1个接地柱；前面板具有≥2.0英寸 IPS 真彩显示屏、≥1个编码旋钮、≥1个USB存储设备接口。</w:t>
            </w:r>
          </w:p>
          <w:p w14:paraId="0B5371B4"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需提供得到CMA或CNAS认可的检测机构出具的检测报告作为该技术参数证明材料）</w:t>
            </w:r>
          </w:p>
          <w:p w14:paraId="1B3DB838"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3.具有矩阵增益调节功能，每个输入通道参与混音的增益可调，增益调节范围等同或优于-72db到12db。</w:t>
            </w:r>
          </w:p>
          <w:p w14:paraId="29D10E2B"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4.音频处理器具有跨平台软件，可运行的操作系统版本≥8种，包括Windows7/10/11、银河麒麟桌面操作系统（兆芯版）、银河麒麟桌面操作系统（飞腾版）、macOS系统、统信UOS、Ubuntu桌面版操作系统。（需提供得到CMA或CNAS认可的检测机构出具的检测报告作为该技术参数证明材料）</w:t>
            </w:r>
          </w:p>
          <w:p w14:paraId="54194895"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5.产品具有PC客户端、手机移动端、安卓平板端不同控制方式，可以通同时登入APP软件、PC客户端同时连接设备，并实现多端数据的同步。</w:t>
            </w:r>
          </w:p>
          <w:p w14:paraId="69026879"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6.设备具有编码旋钮和IPS屏幕，可用于控制和配置设备静音，增益，场景；IPS屏幕能够显示IP地址，输入和输出通道的实时电平。</w:t>
            </w:r>
          </w:p>
          <w:p w14:paraId="1C6EDCD3"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7.具有设备定位功能，客户端一键定位局域网内同类设备，被定位的设备会显示定位信息。</w:t>
            </w:r>
          </w:p>
          <w:p w14:paraId="641A4F96"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8.设备具有统一集中控制功能，支持≥65535台设备通过软件集中控制。</w:t>
            </w:r>
          </w:p>
          <w:p w14:paraId="606C0B87"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lastRenderedPageBreak/>
              <w:t>▲9.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需提供得到CMA或CNAS认可的检测机构出具的检测报告作为该技术参数证明材料）</w:t>
            </w:r>
          </w:p>
        </w:tc>
        <w:tc>
          <w:tcPr>
            <w:tcW w:w="538" w:type="dxa"/>
            <w:tcBorders>
              <w:top w:val="single" w:sz="4" w:space="0" w:color="auto"/>
              <w:left w:val="single" w:sz="4" w:space="0" w:color="000000"/>
              <w:bottom w:val="single" w:sz="4" w:space="0" w:color="000000"/>
              <w:right w:val="single" w:sz="4" w:space="0" w:color="000000"/>
            </w:tcBorders>
            <w:vAlign w:val="center"/>
          </w:tcPr>
          <w:p w14:paraId="2C03124F" w14:textId="668DF1A5" w:rsidR="002508AD" w:rsidRPr="006B3AC3" w:rsidRDefault="002508AD"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lastRenderedPageBreak/>
              <w:t>台</w:t>
            </w:r>
          </w:p>
        </w:tc>
        <w:tc>
          <w:tcPr>
            <w:tcW w:w="537" w:type="dxa"/>
            <w:tcBorders>
              <w:top w:val="single" w:sz="4" w:space="0" w:color="000000"/>
              <w:left w:val="single" w:sz="4" w:space="0" w:color="000000"/>
              <w:bottom w:val="single" w:sz="4" w:space="0" w:color="000000"/>
              <w:right w:val="single" w:sz="4" w:space="0" w:color="000000"/>
            </w:tcBorders>
            <w:vAlign w:val="center"/>
          </w:tcPr>
          <w:p w14:paraId="0CE2397E" w14:textId="732C95F1" w:rsidR="002508AD" w:rsidRPr="006B3AC3" w:rsidRDefault="00B212AC" w:rsidP="00DC3A9A">
            <w:pPr>
              <w:ind w:left="-20" w:right="-20"/>
              <w:jc w:val="center"/>
              <w:rPr>
                <w:rFonts w:ascii="宋体" w:hAnsi="宋体" w:cs="宋体"/>
                <w:color w:val="000000" w:themeColor="text1"/>
                <w:sz w:val="20"/>
              </w:rPr>
            </w:pPr>
            <w:r w:rsidRPr="006B3AC3">
              <w:rPr>
                <w:rFonts w:ascii="宋体" w:hAnsi="宋体" w:cs="宋体"/>
                <w:color w:val="000000" w:themeColor="text1"/>
                <w:sz w:val="20"/>
              </w:rPr>
              <w:t>2</w:t>
            </w:r>
          </w:p>
        </w:tc>
        <w:tc>
          <w:tcPr>
            <w:tcW w:w="635" w:type="dxa"/>
            <w:tcBorders>
              <w:top w:val="single" w:sz="4" w:space="0" w:color="000000"/>
              <w:left w:val="single" w:sz="4" w:space="0" w:color="000000"/>
              <w:bottom w:val="single" w:sz="4" w:space="0" w:color="000000"/>
              <w:right w:val="single" w:sz="4" w:space="0" w:color="000000"/>
            </w:tcBorders>
            <w:vAlign w:val="bottom"/>
          </w:tcPr>
          <w:p w14:paraId="5DC4539D" w14:textId="77777777" w:rsidR="002508AD" w:rsidRPr="006B3AC3" w:rsidRDefault="002508AD" w:rsidP="002508AD">
            <w:pPr>
              <w:rPr>
                <w:rFonts w:ascii="宋体" w:hAnsi="宋体" w:cs="宋体"/>
                <w:color w:val="000000" w:themeColor="text1"/>
                <w:sz w:val="20"/>
              </w:rPr>
            </w:pPr>
            <w:r w:rsidRPr="006B3AC3">
              <w:rPr>
                <w:rFonts w:ascii="宋体" w:hAnsi="宋体" w:cs="宋体" w:hint="eastAsia"/>
                <w:color w:val="000000" w:themeColor="text1"/>
                <w:sz w:val="20"/>
              </w:rPr>
              <w:t xml:space="preserve">　 </w:t>
            </w:r>
          </w:p>
        </w:tc>
      </w:tr>
      <w:tr w:rsidR="006B3AC3" w:rsidRPr="006B3AC3" w14:paraId="0B89FA0D" w14:textId="77777777" w:rsidTr="002508AD">
        <w:trPr>
          <w:trHeight w:val="90"/>
        </w:trPr>
        <w:tc>
          <w:tcPr>
            <w:tcW w:w="562" w:type="dxa"/>
            <w:tcBorders>
              <w:top w:val="single" w:sz="4" w:space="0" w:color="000000"/>
              <w:left w:val="single" w:sz="4" w:space="0" w:color="000000"/>
              <w:bottom w:val="single" w:sz="4" w:space="0" w:color="000000"/>
              <w:right w:val="single" w:sz="4" w:space="0" w:color="000000"/>
            </w:tcBorders>
            <w:vAlign w:val="center"/>
          </w:tcPr>
          <w:p w14:paraId="5DE5CD75"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6</w:t>
            </w:r>
          </w:p>
        </w:tc>
        <w:tc>
          <w:tcPr>
            <w:tcW w:w="1150" w:type="dxa"/>
            <w:tcBorders>
              <w:top w:val="single" w:sz="4" w:space="0" w:color="000000"/>
              <w:left w:val="single" w:sz="4" w:space="0" w:color="000000"/>
              <w:bottom w:val="single" w:sz="4" w:space="0" w:color="000000"/>
              <w:right w:val="single" w:sz="4" w:space="0" w:color="000000"/>
            </w:tcBorders>
            <w:vAlign w:val="center"/>
          </w:tcPr>
          <w:p w14:paraId="5407D832"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无线话筒</w:t>
            </w:r>
          </w:p>
        </w:tc>
        <w:tc>
          <w:tcPr>
            <w:tcW w:w="5850" w:type="dxa"/>
            <w:tcBorders>
              <w:top w:val="single" w:sz="4" w:space="0" w:color="000000"/>
              <w:left w:val="single" w:sz="4" w:space="0" w:color="000000"/>
              <w:bottom w:val="single" w:sz="4" w:space="0" w:color="000000"/>
              <w:right w:val="single" w:sz="4" w:space="0" w:color="000000"/>
            </w:tcBorders>
            <w:vAlign w:val="center"/>
          </w:tcPr>
          <w:p w14:paraId="1DE6ADEB" w14:textId="4113DED8" w:rsidR="000C08C8" w:rsidRPr="006B3AC3" w:rsidRDefault="006B3AC3" w:rsidP="00DC3A9A">
            <w:pPr>
              <w:ind w:right="-20"/>
              <w:rPr>
                <w:rFonts w:ascii="宋体" w:hAnsi="宋体" w:cs="宋体"/>
                <w:color w:val="000000" w:themeColor="text1"/>
                <w:sz w:val="20"/>
                <w:lang w:val="zh-CN"/>
              </w:rPr>
            </w:pPr>
            <w:r w:rsidRPr="006B3AC3">
              <w:rPr>
                <w:rFonts w:hint="eastAsia"/>
                <w:color w:val="000000" w:themeColor="text1"/>
                <w:sz w:val="20"/>
                <w:lang w:val="zh-CN"/>
              </w:rPr>
              <w:t>▲</w:t>
            </w:r>
            <w:r w:rsidR="000C08C8" w:rsidRPr="006B3AC3">
              <w:rPr>
                <w:rFonts w:ascii="宋体" w:hAnsi="宋体" w:cs="宋体" w:hint="eastAsia"/>
                <w:color w:val="000000" w:themeColor="text1"/>
                <w:sz w:val="20"/>
              </w:rPr>
              <w:t>1.每套无线话筒包含两个无线话筒与一个充电底座，与多媒体中控同品牌。</w:t>
            </w:r>
          </w:p>
          <w:p w14:paraId="4BFDD612" w14:textId="57926FCE" w:rsidR="002508AD" w:rsidRPr="006B3AC3" w:rsidRDefault="000C08C8"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2.</w:t>
            </w:r>
            <w:r w:rsidR="002508AD" w:rsidRPr="006B3AC3">
              <w:rPr>
                <w:rFonts w:ascii="宋体" w:hAnsi="宋体" w:cs="宋体" w:hint="eastAsia"/>
                <w:color w:val="000000" w:themeColor="text1"/>
                <w:sz w:val="20"/>
                <w:lang w:val="zh-CN"/>
              </w:rPr>
              <w:t>采用2.4G频段，频率范围：2400 ~ 2483.5MHz，选取128个信道。</w:t>
            </w:r>
          </w:p>
          <w:p w14:paraId="640A5D8F" w14:textId="3A07C92F" w:rsidR="002508AD" w:rsidRPr="006B3AC3" w:rsidRDefault="000C08C8"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3.</w:t>
            </w:r>
            <w:r w:rsidR="002508AD" w:rsidRPr="006B3AC3">
              <w:rPr>
                <w:rFonts w:ascii="宋体" w:hAnsi="宋体" w:cs="宋体" w:hint="eastAsia"/>
                <w:color w:val="000000" w:themeColor="text1"/>
                <w:sz w:val="20"/>
                <w:lang w:val="zh-CN"/>
              </w:rPr>
              <w:t>外壳采用ABS材料一次注塑成形，内置PCB全向天线和驻极体咪头，支持电量和连接状态显示，支持本地音量调节及音量记忆。</w:t>
            </w:r>
          </w:p>
          <w:p w14:paraId="7CB41BCD" w14:textId="0C1E8302" w:rsidR="002508AD" w:rsidRPr="006B3AC3" w:rsidRDefault="000C08C8"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4.</w:t>
            </w:r>
            <w:r w:rsidR="002508AD" w:rsidRPr="006B3AC3">
              <w:rPr>
                <w:rFonts w:ascii="宋体" w:hAnsi="宋体" w:cs="宋体" w:hint="eastAsia"/>
                <w:color w:val="000000" w:themeColor="text1"/>
                <w:sz w:val="20"/>
                <w:lang w:val="zh-CN"/>
              </w:rPr>
              <w:t>低功耗设计，内置900mAh可充电聚合物电池，续航大于10小时。支持座充和TYPE-C两种充电方式。</w:t>
            </w:r>
          </w:p>
          <w:p w14:paraId="249B740C" w14:textId="36699F52"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w:t>
            </w:r>
            <w:r w:rsidR="000C08C8" w:rsidRPr="006B3AC3">
              <w:rPr>
                <w:rFonts w:ascii="宋体" w:hAnsi="宋体" w:cs="宋体" w:hint="eastAsia"/>
                <w:color w:val="000000" w:themeColor="text1"/>
                <w:sz w:val="20"/>
                <w:lang w:val="zh-CN"/>
              </w:rPr>
              <w:t>5.</w:t>
            </w:r>
            <w:r w:rsidRPr="006B3AC3">
              <w:rPr>
                <w:rFonts w:ascii="宋体" w:hAnsi="宋体" w:cs="宋体" w:hint="eastAsia"/>
                <w:color w:val="000000" w:themeColor="text1"/>
                <w:sz w:val="20"/>
                <w:lang w:val="zh-CN"/>
              </w:rPr>
              <w:t>有效接收距离≥25米（开阔无障碍物，接收与发射处于静止状态下测试结果）。（提供具有CMA或CNAS标识的检测报告扫描件及全国认证认可信息公共服务平台（认e云）查询有效的截图（http://cx.cnca.cn/CertECloud/qts/qts/qtsPage），要求内容能体现上述参数要求，原件备查）</w:t>
            </w:r>
          </w:p>
          <w:p w14:paraId="7ABFAB79" w14:textId="3C886E8F" w:rsidR="002508AD" w:rsidRPr="006B3AC3" w:rsidRDefault="000C08C8"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6.</w:t>
            </w:r>
            <w:r w:rsidR="002508AD" w:rsidRPr="006B3AC3">
              <w:rPr>
                <w:rFonts w:ascii="宋体" w:hAnsi="宋体" w:cs="宋体" w:hint="eastAsia"/>
                <w:color w:val="000000" w:themeColor="text1"/>
                <w:sz w:val="20"/>
                <w:lang w:val="zh-CN"/>
              </w:rPr>
              <w:t>支持与多媒体中控设备自动对频接入，并自动上报电量。</w:t>
            </w:r>
          </w:p>
        </w:tc>
        <w:tc>
          <w:tcPr>
            <w:tcW w:w="538" w:type="dxa"/>
            <w:tcBorders>
              <w:top w:val="single" w:sz="4" w:space="0" w:color="000000"/>
              <w:left w:val="single" w:sz="4" w:space="0" w:color="000000"/>
              <w:bottom w:val="single" w:sz="4" w:space="0" w:color="000000"/>
              <w:right w:val="single" w:sz="4" w:space="0" w:color="000000"/>
            </w:tcBorders>
            <w:vAlign w:val="center"/>
          </w:tcPr>
          <w:p w14:paraId="26224D3A" w14:textId="77777777" w:rsidR="002508AD" w:rsidRPr="006B3AC3" w:rsidRDefault="002508AD"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个</w:t>
            </w:r>
          </w:p>
        </w:tc>
        <w:tc>
          <w:tcPr>
            <w:tcW w:w="537" w:type="dxa"/>
            <w:tcBorders>
              <w:top w:val="single" w:sz="4" w:space="0" w:color="000000"/>
              <w:left w:val="single" w:sz="4" w:space="0" w:color="000000"/>
              <w:bottom w:val="single" w:sz="4" w:space="0" w:color="000000"/>
              <w:right w:val="single" w:sz="4" w:space="0" w:color="000000"/>
            </w:tcBorders>
            <w:vAlign w:val="center"/>
          </w:tcPr>
          <w:p w14:paraId="0CF95EC0" w14:textId="48E6E8B8" w:rsidR="002508AD" w:rsidRPr="006B3AC3" w:rsidRDefault="00B212AC" w:rsidP="00DC3A9A">
            <w:pPr>
              <w:ind w:left="-20" w:right="-20"/>
              <w:jc w:val="center"/>
              <w:rPr>
                <w:rFonts w:ascii="宋体" w:hAnsi="宋体" w:cs="宋体"/>
                <w:color w:val="000000" w:themeColor="text1"/>
                <w:sz w:val="20"/>
              </w:rPr>
            </w:pPr>
            <w:r w:rsidRPr="006B3AC3">
              <w:rPr>
                <w:rFonts w:ascii="宋体" w:hAnsi="宋体" w:cs="宋体"/>
                <w:color w:val="000000" w:themeColor="text1"/>
                <w:sz w:val="20"/>
              </w:rPr>
              <w:t>4</w:t>
            </w:r>
          </w:p>
        </w:tc>
        <w:tc>
          <w:tcPr>
            <w:tcW w:w="635" w:type="dxa"/>
            <w:tcBorders>
              <w:top w:val="single" w:sz="4" w:space="0" w:color="000000"/>
              <w:left w:val="single" w:sz="4" w:space="0" w:color="000000"/>
              <w:bottom w:val="single" w:sz="4" w:space="0" w:color="000000"/>
              <w:right w:val="single" w:sz="4" w:space="0" w:color="000000"/>
            </w:tcBorders>
            <w:vAlign w:val="bottom"/>
          </w:tcPr>
          <w:p w14:paraId="55B49376" w14:textId="77777777" w:rsidR="002508AD" w:rsidRPr="006B3AC3" w:rsidRDefault="002508AD" w:rsidP="002508AD">
            <w:pPr>
              <w:rPr>
                <w:rFonts w:ascii="宋体" w:hAnsi="宋体" w:cs="宋体"/>
                <w:color w:val="000000" w:themeColor="text1"/>
                <w:sz w:val="20"/>
              </w:rPr>
            </w:pPr>
            <w:r w:rsidRPr="006B3AC3">
              <w:rPr>
                <w:rFonts w:ascii="宋体" w:hAnsi="宋体" w:cs="宋体" w:hint="eastAsia"/>
                <w:color w:val="000000" w:themeColor="text1"/>
                <w:sz w:val="20"/>
              </w:rPr>
              <w:t xml:space="preserve">　 </w:t>
            </w:r>
          </w:p>
        </w:tc>
      </w:tr>
      <w:tr w:rsidR="006B3AC3" w:rsidRPr="006B3AC3" w14:paraId="3B7239DB" w14:textId="77777777" w:rsidTr="002508AD">
        <w:trPr>
          <w:trHeight w:val="90"/>
        </w:trPr>
        <w:tc>
          <w:tcPr>
            <w:tcW w:w="562" w:type="dxa"/>
            <w:tcBorders>
              <w:top w:val="single" w:sz="4" w:space="0" w:color="000000"/>
              <w:left w:val="single" w:sz="4" w:space="0" w:color="000000"/>
              <w:bottom w:val="single" w:sz="4" w:space="0" w:color="000000"/>
              <w:right w:val="single" w:sz="4" w:space="0" w:color="000000"/>
            </w:tcBorders>
            <w:vAlign w:val="center"/>
          </w:tcPr>
          <w:p w14:paraId="474A7294"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7</w:t>
            </w:r>
          </w:p>
        </w:tc>
        <w:tc>
          <w:tcPr>
            <w:tcW w:w="1150" w:type="dxa"/>
            <w:tcBorders>
              <w:top w:val="single" w:sz="4" w:space="0" w:color="000000"/>
              <w:left w:val="single" w:sz="4" w:space="0" w:color="000000"/>
              <w:bottom w:val="single" w:sz="4" w:space="0" w:color="000000"/>
              <w:right w:val="single" w:sz="4" w:space="0" w:color="000000"/>
            </w:tcBorders>
            <w:vAlign w:val="center"/>
          </w:tcPr>
          <w:p w14:paraId="0E1A77E7" w14:textId="1685DADB" w:rsidR="002508AD" w:rsidRPr="006B3AC3" w:rsidRDefault="001C4FDB"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无线</w:t>
            </w:r>
            <w:r w:rsidR="002508AD" w:rsidRPr="006B3AC3">
              <w:rPr>
                <w:rFonts w:ascii="宋体" w:hAnsi="宋体" w:cs="宋体" w:hint="eastAsia"/>
                <w:color w:val="000000" w:themeColor="text1"/>
                <w:sz w:val="20"/>
              </w:rPr>
              <w:t>话筒充电</w:t>
            </w:r>
            <w:r w:rsidRPr="006B3AC3">
              <w:rPr>
                <w:rFonts w:ascii="宋体" w:hAnsi="宋体" w:cs="宋体" w:hint="eastAsia"/>
                <w:color w:val="000000" w:themeColor="text1"/>
                <w:sz w:val="20"/>
              </w:rPr>
              <w:t>底座</w:t>
            </w:r>
          </w:p>
        </w:tc>
        <w:tc>
          <w:tcPr>
            <w:tcW w:w="5850" w:type="dxa"/>
            <w:tcBorders>
              <w:top w:val="single" w:sz="4" w:space="0" w:color="000000"/>
              <w:left w:val="single" w:sz="4" w:space="0" w:color="000000"/>
              <w:bottom w:val="single" w:sz="4" w:space="0" w:color="000000"/>
              <w:right w:val="single" w:sz="4" w:space="0" w:color="000000"/>
            </w:tcBorders>
            <w:vAlign w:val="center"/>
          </w:tcPr>
          <w:p w14:paraId="28768E1E" w14:textId="65E5A415"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1.采用工业ABS工程塑料注塑成型外壳，支持底部或者侧面固定安装方式。</w:t>
            </w:r>
          </w:p>
          <w:p w14:paraId="6736ED63" w14:textId="4FD2CF36"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2.支持2路无线麦克风同时充电，自带磁力吸附，即插即充。</w:t>
            </w:r>
          </w:p>
          <w:p w14:paraId="413DDCA9" w14:textId="5F3B7641"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3.通过USB连接同品牌智能融合终端，支持远程后台查看麦克风充电和使用状态，并可设置麦克风归还语音提示。</w:t>
            </w:r>
          </w:p>
          <w:p w14:paraId="7D47163C" w14:textId="2CAE19D6"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4.内置</w:t>
            </w:r>
            <w:r w:rsidR="001C4FDB" w:rsidRPr="006B3AC3">
              <w:rPr>
                <w:rFonts w:ascii="宋体" w:hAnsi="宋体" w:cs="宋体" w:hint="eastAsia"/>
                <w:color w:val="000000" w:themeColor="text1"/>
                <w:sz w:val="20"/>
                <w:lang w:val="zh-CN"/>
              </w:rPr>
              <w:t>无线话筒</w:t>
            </w:r>
            <w:r w:rsidRPr="006B3AC3">
              <w:rPr>
                <w:rFonts w:ascii="宋体" w:hAnsi="宋体" w:cs="宋体" w:hint="eastAsia"/>
                <w:color w:val="000000" w:themeColor="text1"/>
                <w:sz w:val="20"/>
                <w:lang w:val="zh-CN"/>
              </w:rPr>
              <w:t>自锁功能，通过远程、本地按键、微信扫码和IC卡刷卡多种方式进行解锁。（提供具有CMA或CNAS标识的检测报告扫描件及全国认证认可信息公共服务平台（认e云）查询有效的截图（http://cx.cnca.cn/CertECloud/qts/qts/qtsPage），要求内容能体现上述参数要求，原件备查）</w:t>
            </w:r>
          </w:p>
        </w:tc>
        <w:tc>
          <w:tcPr>
            <w:tcW w:w="538" w:type="dxa"/>
            <w:tcBorders>
              <w:top w:val="single" w:sz="4" w:space="0" w:color="000000"/>
              <w:left w:val="single" w:sz="4" w:space="0" w:color="000000"/>
              <w:bottom w:val="single" w:sz="4" w:space="0" w:color="000000"/>
              <w:right w:val="single" w:sz="4" w:space="0" w:color="000000"/>
            </w:tcBorders>
            <w:vAlign w:val="center"/>
          </w:tcPr>
          <w:p w14:paraId="2B2CE9A5" w14:textId="6E7C42DF" w:rsidR="002508AD" w:rsidRPr="006B3AC3" w:rsidRDefault="002508AD"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套</w:t>
            </w:r>
          </w:p>
        </w:tc>
        <w:tc>
          <w:tcPr>
            <w:tcW w:w="537" w:type="dxa"/>
            <w:tcBorders>
              <w:top w:val="single" w:sz="4" w:space="0" w:color="000000"/>
              <w:left w:val="single" w:sz="4" w:space="0" w:color="000000"/>
              <w:bottom w:val="single" w:sz="4" w:space="0" w:color="000000"/>
              <w:right w:val="single" w:sz="4" w:space="0" w:color="000000"/>
            </w:tcBorders>
            <w:vAlign w:val="center"/>
          </w:tcPr>
          <w:p w14:paraId="750C1D81" w14:textId="495279A6" w:rsidR="002508AD" w:rsidRPr="006B3AC3" w:rsidRDefault="00B212AC" w:rsidP="00DC3A9A">
            <w:pPr>
              <w:ind w:left="-20" w:right="-20"/>
              <w:jc w:val="center"/>
              <w:rPr>
                <w:rFonts w:ascii="宋体" w:hAnsi="宋体" w:cs="宋体"/>
                <w:color w:val="000000" w:themeColor="text1"/>
                <w:sz w:val="20"/>
              </w:rPr>
            </w:pPr>
            <w:r w:rsidRPr="006B3AC3">
              <w:rPr>
                <w:rFonts w:ascii="宋体" w:hAnsi="宋体" w:cs="宋体"/>
                <w:color w:val="000000" w:themeColor="text1"/>
                <w:sz w:val="20"/>
              </w:rPr>
              <w:t>2</w:t>
            </w:r>
          </w:p>
        </w:tc>
        <w:tc>
          <w:tcPr>
            <w:tcW w:w="635" w:type="dxa"/>
            <w:tcBorders>
              <w:top w:val="single" w:sz="4" w:space="0" w:color="000000"/>
              <w:left w:val="single" w:sz="4" w:space="0" w:color="000000"/>
              <w:bottom w:val="single" w:sz="4" w:space="0" w:color="000000"/>
              <w:right w:val="single" w:sz="4" w:space="0" w:color="000000"/>
            </w:tcBorders>
            <w:vAlign w:val="bottom"/>
          </w:tcPr>
          <w:p w14:paraId="6CD4D166" w14:textId="77777777" w:rsidR="002508AD" w:rsidRPr="006B3AC3" w:rsidRDefault="002508AD" w:rsidP="002508AD">
            <w:pPr>
              <w:rPr>
                <w:rFonts w:ascii="宋体" w:hAnsi="宋体" w:cs="宋体"/>
                <w:color w:val="000000" w:themeColor="text1"/>
                <w:sz w:val="20"/>
              </w:rPr>
            </w:pPr>
            <w:r w:rsidRPr="006B3AC3">
              <w:rPr>
                <w:rFonts w:ascii="宋体" w:hAnsi="宋体" w:cs="宋体" w:hint="eastAsia"/>
                <w:color w:val="000000" w:themeColor="text1"/>
                <w:sz w:val="20"/>
              </w:rPr>
              <w:t xml:space="preserve">　 </w:t>
            </w:r>
          </w:p>
        </w:tc>
      </w:tr>
      <w:tr w:rsidR="006B3AC3" w:rsidRPr="006B3AC3" w14:paraId="625BEE93" w14:textId="77777777" w:rsidTr="002508AD">
        <w:trPr>
          <w:trHeight w:val="495"/>
        </w:trPr>
        <w:tc>
          <w:tcPr>
            <w:tcW w:w="562" w:type="dxa"/>
            <w:tcBorders>
              <w:top w:val="single" w:sz="4" w:space="0" w:color="000000"/>
              <w:left w:val="single" w:sz="4" w:space="0" w:color="000000"/>
              <w:bottom w:val="single" w:sz="4" w:space="0" w:color="000000"/>
              <w:right w:val="single" w:sz="4" w:space="0" w:color="000000"/>
            </w:tcBorders>
            <w:vAlign w:val="center"/>
          </w:tcPr>
          <w:p w14:paraId="28224D84"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8</w:t>
            </w:r>
          </w:p>
        </w:tc>
        <w:tc>
          <w:tcPr>
            <w:tcW w:w="1150" w:type="dxa"/>
            <w:tcBorders>
              <w:top w:val="single" w:sz="4" w:space="0" w:color="000000"/>
              <w:left w:val="single" w:sz="4" w:space="0" w:color="000000"/>
              <w:bottom w:val="single" w:sz="4" w:space="0" w:color="000000"/>
              <w:right w:val="single" w:sz="4" w:space="0" w:color="000000"/>
            </w:tcBorders>
            <w:vAlign w:val="center"/>
          </w:tcPr>
          <w:p w14:paraId="47049B51"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功放</w:t>
            </w:r>
          </w:p>
        </w:tc>
        <w:tc>
          <w:tcPr>
            <w:tcW w:w="5850" w:type="dxa"/>
            <w:tcBorders>
              <w:top w:val="single" w:sz="4" w:space="0" w:color="000000"/>
              <w:left w:val="single" w:sz="4" w:space="0" w:color="000000"/>
              <w:bottom w:val="single" w:sz="4" w:space="0" w:color="000000"/>
              <w:right w:val="single" w:sz="4" w:space="0" w:color="000000"/>
            </w:tcBorders>
            <w:vAlign w:val="center"/>
          </w:tcPr>
          <w:p w14:paraId="16C74E84"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1.小于2U机箱设计。</w:t>
            </w:r>
          </w:p>
          <w:p w14:paraId="771BDA7E"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2.采用最新D类数字功放设计方案，失真小，效率高。</w:t>
            </w:r>
          </w:p>
          <w:p w14:paraId="029A0AFD"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3.电源采用开关电源技术，有效的抑制电源谐,波智能削峰限幅器，控制功率模块及扬声器系统在安全范围内工作。</w:t>
            </w:r>
          </w:p>
          <w:p w14:paraId="6AA43F15"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4.输出功率：至少4路输出，每路大于200W</w:t>
            </w:r>
          </w:p>
          <w:p w14:paraId="3A150B28"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5.输入电压：~220V/50Hz</w:t>
            </w:r>
          </w:p>
          <w:p w14:paraId="5459D80B" w14:textId="5B5FA92D" w:rsidR="002508AD" w:rsidRPr="006B3AC3" w:rsidRDefault="006B3AC3" w:rsidP="002508AD">
            <w:pPr>
              <w:ind w:left="-20" w:right="-20"/>
              <w:rPr>
                <w:rFonts w:ascii="宋体" w:hAnsi="宋体" w:cs="宋体"/>
                <w:color w:val="000000" w:themeColor="text1"/>
                <w:sz w:val="20"/>
                <w:lang w:val="zh-CN"/>
              </w:rPr>
            </w:pPr>
            <w:r w:rsidRPr="006B3AC3">
              <w:rPr>
                <w:rFonts w:hint="eastAsia"/>
                <w:color w:val="000000" w:themeColor="text1"/>
                <w:sz w:val="20"/>
                <w:lang w:val="zh-CN"/>
              </w:rPr>
              <w:t>▲</w:t>
            </w:r>
            <w:r w:rsidR="002508AD" w:rsidRPr="006B3AC3">
              <w:rPr>
                <w:rFonts w:ascii="宋体" w:hAnsi="宋体" w:cs="宋体" w:hint="eastAsia"/>
                <w:color w:val="000000" w:themeColor="text1"/>
                <w:sz w:val="20"/>
                <w:lang w:val="zh-CN"/>
              </w:rPr>
              <w:t>6.总功率：≥500W</w:t>
            </w:r>
          </w:p>
        </w:tc>
        <w:tc>
          <w:tcPr>
            <w:tcW w:w="538" w:type="dxa"/>
            <w:tcBorders>
              <w:top w:val="single" w:sz="4" w:space="0" w:color="000000"/>
              <w:left w:val="single" w:sz="4" w:space="0" w:color="000000"/>
              <w:bottom w:val="single" w:sz="4" w:space="0" w:color="000000"/>
              <w:right w:val="single" w:sz="4" w:space="0" w:color="000000"/>
            </w:tcBorders>
            <w:vAlign w:val="center"/>
          </w:tcPr>
          <w:p w14:paraId="15C20806" w14:textId="301E4F7C" w:rsidR="002508AD" w:rsidRPr="006B3AC3" w:rsidRDefault="002508AD"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台</w:t>
            </w:r>
          </w:p>
        </w:tc>
        <w:tc>
          <w:tcPr>
            <w:tcW w:w="537" w:type="dxa"/>
            <w:tcBorders>
              <w:top w:val="single" w:sz="4" w:space="0" w:color="000000"/>
              <w:left w:val="single" w:sz="4" w:space="0" w:color="000000"/>
              <w:bottom w:val="single" w:sz="4" w:space="0" w:color="000000"/>
              <w:right w:val="single" w:sz="4" w:space="0" w:color="000000"/>
            </w:tcBorders>
            <w:vAlign w:val="center"/>
          </w:tcPr>
          <w:p w14:paraId="4FBA827B" w14:textId="3DB97BE0" w:rsidR="002508AD" w:rsidRPr="006B3AC3" w:rsidRDefault="00DF31CF" w:rsidP="00DC3A9A">
            <w:pPr>
              <w:ind w:left="-20" w:right="-20"/>
              <w:jc w:val="center"/>
              <w:rPr>
                <w:rFonts w:ascii="宋体" w:hAnsi="宋体" w:cs="宋体"/>
                <w:color w:val="000000" w:themeColor="text1"/>
                <w:sz w:val="20"/>
              </w:rPr>
            </w:pPr>
            <w:r w:rsidRPr="006B3AC3">
              <w:rPr>
                <w:rFonts w:ascii="宋体" w:hAnsi="宋体" w:cs="宋体"/>
                <w:color w:val="000000" w:themeColor="text1"/>
                <w:sz w:val="20"/>
              </w:rPr>
              <w:t>2</w:t>
            </w:r>
          </w:p>
        </w:tc>
        <w:tc>
          <w:tcPr>
            <w:tcW w:w="635" w:type="dxa"/>
            <w:tcBorders>
              <w:top w:val="single" w:sz="4" w:space="0" w:color="000000"/>
              <w:left w:val="single" w:sz="4" w:space="0" w:color="000000"/>
              <w:bottom w:val="single" w:sz="4" w:space="0" w:color="000000"/>
              <w:right w:val="single" w:sz="4" w:space="0" w:color="000000"/>
            </w:tcBorders>
            <w:vAlign w:val="bottom"/>
          </w:tcPr>
          <w:p w14:paraId="412C7A48" w14:textId="77777777" w:rsidR="002508AD" w:rsidRPr="006B3AC3" w:rsidRDefault="002508AD" w:rsidP="002508AD">
            <w:pPr>
              <w:rPr>
                <w:rFonts w:ascii="宋体" w:hAnsi="宋体" w:cs="宋体"/>
                <w:color w:val="000000" w:themeColor="text1"/>
                <w:sz w:val="20"/>
              </w:rPr>
            </w:pPr>
            <w:r w:rsidRPr="006B3AC3">
              <w:rPr>
                <w:rFonts w:ascii="宋体" w:hAnsi="宋体" w:cs="宋体" w:hint="eastAsia"/>
                <w:color w:val="000000" w:themeColor="text1"/>
                <w:sz w:val="20"/>
              </w:rPr>
              <w:t xml:space="preserve"> </w:t>
            </w:r>
          </w:p>
        </w:tc>
      </w:tr>
      <w:tr w:rsidR="006B3AC3" w:rsidRPr="006B3AC3" w14:paraId="58A55851" w14:textId="77777777" w:rsidTr="002508AD">
        <w:trPr>
          <w:trHeight w:val="495"/>
        </w:trPr>
        <w:tc>
          <w:tcPr>
            <w:tcW w:w="562" w:type="dxa"/>
            <w:tcBorders>
              <w:top w:val="single" w:sz="4" w:space="0" w:color="000000"/>
              <w:left w:val="single" w:sz="4" w:space="0" w:color="000000"/>
              <w:bottom w:val="single" w:sz="4" w:space="0" w:color="000000"/>
              <w:right w:val="single" w:sz="4" w:space="0" w:color="000000"/>
            </w:tcBorders>
            <w:vAlign w:val="center"/>
          </w:tcPr>
          <w:p w14:paraId="7BDC761C"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9</w:t>
            </w:r>
          </w:p>
        </w:tc>
        <w:tc>
          <w:tcPr>
            <w:tcW w:w="1150" w:type="dxa"/>
            <w:tcBorders>
              <w:top w:val="single" w:sz="4" w:space="0" w:color="000000"/>
              <w:left w:val="single" w:sz="4" w:space="0" w:color="000000"/>
              <w:bottom w:val="single" w:sz="4" w:space="0" w:color="000000"/>
              <w:right w:val="single" w:sz="4" w:space="0" w:color="000000"/>
            </w:tcBorders>
            <w:vAlign w:val="center"/>
          </w:tcPr>
          <w:p w14:paraId="53AC01EA" w14:textId="77777777" w:rsidR="002508AD" w:rsidRPr="006B3AC3" w:rsidRDefault="002508AD" w:rsidP="002508AD">
            <w:pPr>
              <w:rPr>
                <w:rFonts w:ascii="宋体" w:hAnsi="宋体" w:cs="宋体"/>
                <w:color w:val="000000" w:themeColor="text1"/>
                <w:sz w:val="20"/>
              </w:rPr>
            </w:pPr>
            <w:r w:rsidRPr="006B3AC3">
              <w:rPr>
                <w:rFonts w:ascii="宋体" w:hAnsi="宋体" w:cs="宋体" w:hint="eastAsia"/>
                <w:color w:val="000000" w:themeColor="text1"/>
                <w:sz w:val="20"/>
              </w:rPr>
              <w:t>音箱</w:t>
            </w:r>
          </w:p>
        </w:tc>
        <w:tc>
          <w:tcPr>
            <w:tcW w:w="5850" w:type="dxa"/>
            <w:tcBorders>
              <w:top w:val="single" w:sz="4" w:space="0" w:color="000000"/>
              <w:left w:val="single" w:sz="4" w:space="0" w:color="000000"/>
              <w:bottom w:val="single" w:sz="4" w:space="0" w:color="000000"/>
              <w:right w:val="single" w:sz="4" w:space="0" w:color="000000"/>
            </w:tcBorders>
            <w:vAlign w:val="center"/>
          </w:tcPr>
          <w:p w14:paraId="08D23DA9"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1.室内壁挂式安装，角度可调节。</w:t>
            </w:r>
          </w:p>
          <w:p w14:paraId="04943319" w14:textId="4C8967CB" w:rsidR="002508AD" w:rsidRPr="006B3AC3" w:rsidRDefault="006B3AC3" w:rsidP="002508AD">
            <w:pPr>
              <w:ind w:left="-20" w:right="-20"/>
              <w:rPr>
                <w:rFonts w:ascii="宋体" w:hAnsi="宋体" w:cs="宋体"/>
                <w:color w:val="000000" w:themeColor="text1"/>
                <w:sz w:val="20"/>
                <w:lang w:val="zh-CN"/>
              </w:rPr>
            </w:pPr>
            <w:r w:rsidRPr="006B3AC3">
              <w:rPr>
                <w:rFonts w:hint="eastAsia"/>
                <w:color w:val="000000" w:themeColor="text1"/>
                <w:sz w:val="20"/>
                <w:lang w:val="zh-CN"/>
              </w:rPr>
              <w:t>▲</w:t>
            </w:r>
            <w:r w:rsidR="002508AD" w:rsidRPr="006B3AC3">
              <w:rPr>
                <w:rFonts w:ascii="宋体" w:hAnsi="宋体" w:cs="宋体" w:hint="eastAsia"/>
                <w:color w:val="000000" w:themeColor="text1"/>
                <w:sz w:val="20"/>
                <w:lang w:val="zh-CN"/>
              </w:rPr>
              <w:t>2.内置1个定制低音单元，≥1个高音单元、HIFI分频器。</w:t>
            </w:r>
          </w:p>
          <w:p w14:paraId="4478EA1F" w14:textId="48CCE4AB" w:rsidR="002508AD" w:rsidRPr="006B3AC3" w:rsidRDefault="006B3AC3" w:rsidP="002508AD">
            <w:pPr>
              <w:ind w:left="-20" w:right="-20"/>
              <w:rPr>
                <w:rFonts w:ascii="宋体" w:hAnsi="宋体" w:cs="宋体"/>
                <w:color w:val="000000" w:themeColor="text1"/>
                <w:sz w:val="20"/>
                <w:lang w:val="zh-CN"/>
              </w:rPr>
            </w:pPr>
            <w:r w:rsidRPr="006B3AC3">
              <w:rPr>
                <w:rFonts w:hint="eastAsia"/>
                <w:color w:val="000000" w:themeColor="text1"/>
                <w:sz w:val="20"/>
                <w:lang w:val="zh-CN"/>
              </w:rPr>
              <w:t>▲</w:t>
            </w:r>
            <w:r w:rsidR="002508AD" w:rsidRPr="006B3AC3">
              <w:rPr>
                <w:rFonts w:ascii="宋体" w:hAnsi="宋体" w:cs="宋体" w:hint="eastAsia"/>
                <w:color w:val="000000" w:themeColor="text1"/>
                <w:sz w:val="20"/>
                <w:lang w:val="zh-CN"/>
              </w:rPr>
              <w:t>3.功率≥60W</w:t>
            </w:r>
            <w:r w:rsidR="00684D29" w:rsidRPr="006B3AC3">
              <w:rPr>
                <w:rFonts w:ascii="宋体" w:hAnsi="宋体" w:cs="宋体" w:hint="eastAsia"/>
                <w:color w:val="000000" w:themeColor="text1"/>
                <w:sz w:val="20"/>
                <w:lang w:val="zh-CN"/>
              </w:rPr>
              <w:t>。</w:t>
            </w:r>
          </w:p>
          <w:p w14:paraId="6DBA8F42"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4.频响：35HZ-18KHZ。</w:t>
            </w:r>
          </w:p>
          <w:p w14:paraId="2916DBAD"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5.总谐波失真：低音喇叭＜5% ，高音喇叭＜3%。</w:t>
            </w:r>
          </w:p>
          <w:p w14:paraId="6CF649B2"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6.灵敏度：90±3dB。</w:t>
            </w:r>
          </w:p>
        </w:tc>
        <w:tc>
          <w:tcPr>
            <w:tcW w:w="538" w:type="dxa"/>
            <w:tcBorders>
              <w:top w:val="single" w:sz="4" w:space="0" w:color="000000"/>
              <w:left w:val="single" w:sz="4" w:space="0" w:color="000000"/>
              <w:bottom w:val="single" w:sz="4" w:space="0" w:color="000000"/>
              <w:right w:val="single" w:sz="4" w:space="0" w:color="000000"/>
            </w:tcBorders>
            <w:vAlign w:val="center"/>
          </w:tcPr>
          <w:p w14:paraId="32CE95B5" w14:textId="012EBD10" w:rsidR="002508AD" w:rsidRPr="006B3AC3" w:rsidRDefault="002508AD" w:rsidP="00DC3A9A">
            <w:pPr>
              <w:jc w:val="center"/>
              <w:rPr>
                <w:rFonts w:ascii="宋体" w:hAnsi="宋体" w:cs="宋体"/>
                <w:color w:val="000000" w:themeColor="text1"/>
                <w:sz w:val="20"/>
              </w:rPr>
            </w:pPr>
            <w:r w:rsidRPr="006B3AC3">
              <w:rPr>
                <w:rFonts w:ascii="宋体" w:hAnsi="宋体" w:cs="宋体" w:hint="eastAsia"/>
                <w:color w:val="000000" w:themeColor="text1"/>
                <w:sz w:val="20"/>
              </w:rPr>
              <w:t>对</w:t>
            </w:r>
          </w:p>
        </w:tc>
        <w:tc>
          <w:tcPr>
            <w:tcW w:w="537" w:type="dxa"/>
            <w:tcBorders>
              <w:top w:val="single" w:sz="4" w:space="0" w:color="000000"/>
              <w:left w:val="single" w:sz="4" w:space="0" w:color="000000"/>
              <w:bottom w:val="single" w:sz="4" w:space="0" w:color="000000"/>
              <w:right w:val="single" w:sz="4" w:space="0" w:color="000000"/>
            </w:tcBorders>
            <w:vAlign w:val="center"/>
          </w:tcPr>
          <w:p w14:paraId="3A520756" w14:textId="77777777" w:rsidR="002508AD" w:rsidRPr="006B3AC3" w:rsidRDefault="002508AD" w:rsidP="00DC3A9A">
            <w:pPr>
              <w:jc w:val="center"/>
              <w:rPr>
                <w:rFonts w:ascii="宋体" w:hAnsi="宋体" w:cs="宋体"/>
                <w:color w:val="000000" w:themeColor="text1"/>
                <w:sz w:val="20"/>
              </w:rPr>
            </w:pPr>
            <w:r w:rsidRPr="006B3AC3">
              <w:rPr>
                <w:rFonts w:ascii="宋体" w:hAnsi="宋体" w:cs="宋体" w:hint="eastAsia"/>
                <w:color w:val="000000" w:themeColor="text1"/>
                <w:sz w:val="20"/>
              </w:rPr>
              <w:t>4</w:t>
            </w:r>
          </w:p>
        </w:tc>
        <w:tc>
          <w:tcPr>
            <w:tcW w:w="635" w:type="dxa"/>
            <w:tcBorders>
              <w:top w:val="single" w:sz="4" w:space="0" w:color="000000"/>
              <w:left w:val="single" w:sz="4" w:space="0" w:color="000000"/>
              <w:bottom w:val="single" w:sz="4" w:space="0" w:color="000000"/>
              <w:right w:val="single" w:sz="4" w:space="0" w:color="000000"/>
            </w:tcBorders>
            <w:vAlign w:val="bottom"/>
          </w:tcPr>
          <w:p w14:paraId="77F04C20" w14:textId="77777777" w:rsidR="002508AD" w:rsidRPr="006B3AC3" w:rsidRDefault="002508AD" w:rsidP="002508AD">
            <w:pPr>
              <w:rPr>
                <w:rFonts w:ascii="宋体" w:hAnsi="宋体" w:cs="宋体"/>
                <w:color w:val="000000" w:themeColor="text1"/>
                <w:sz w:val="20"/>
              </w:rPr>
            </w:pPr>
          </w:p>
        </w:tc>
      </w:tr>
      <w:tr w:rsidR="006B3AC3" w:rsidRPr="006B3AC3" w14:paraId="55C4FE47" w14:textId="77777777" w:rsidTr="002508AD">
        <w:trPr>
          <w:trHeight w:val="624"/>
        </w:trPr>
        <w:tc>
          <w:tcPr>
            <w:tcW w:w="562" w:type="dxa"/>
            <w:tcBorders>
              <w:top w:val="single" w:sz="4" w:space="0" w:color="000000"/>
              <w:left w:val="single" w:sz="4" w:space="0" w:color="000000"/>
              <w:bottom w:val="single" w:sz="4" w:space="0" w:color="000000"/>
              <w:right w:val="single" w:sz="4" w:space="0" w:color="000000"/>
            </w:tcBorders>
            <w:vAlign w:val="center"/>
          </w:tcPr>
          <w:p w14:paraId="5A39FC75"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10</w:t>
            </w:r>
          </w:p>
        </w:tc>
        <w:tc>
          <w:tcPr>
            <w:tcW w:w="1150" w:type="dxa"/>
            <w:tcBorders>
              <w:top w:val="single" w:sz="4" w:space="0" w:color="000000"/>
              <w:left w:val="single" w:sz="4" w:space="0" w:color="000000"/>
              <w:bottom w:val="single" w:sz="4" w:space="0" w:color="000000"/>
              <w:right w:val="single" w:sz="4" w:space="0" w:color="000000"/>
            </w:tcBorders>
            <w:vAlign w:val="center"/>
          </w:tcPr>
          <w:p w14:paraId="7D96F6F5"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电源时序器</w:t>
            </w:r>
          </w:p>
        </w:tc>
        <w:tc>
          <w:tcPr>
            <w:tcW w:w="5850" w:type="dxa"/>
            <w:tcBorders>
              <w:top w:val="single" w:sz="4" w:space="0" w:color="000000"/>
              <w:left w:val="single" w:sz="4" w:space="0" w:color="000000"/>
              <w:bottom w:val="single" w:sz="4" w:space="0" w:color="000000"/>
              <w:right w:val="single" w:sz="4" w:space="0" w:color="000000"/>
            </w:tcBorders>
            <w:vAlign w:val="center"/>
          </w:tcPr>
          <w:p w14:paraId="238D08C5"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1.额定输出电压：220V~50HZ</w:t>
            </w:r>
          </w:p>
          <w:p w14:paraId="74963977"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2.额定输出电流：30A</w:t>
            </w:r>
          </w:p>
          <w:p w14:paraId="42278A82"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3.显示屏：2.2英寸LCD显示屏</w:t>
            </w:r>
          </w:p>
          <w:p w14:paraId="01F975DF"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4.监听器：内置</w:t>
            </w:r>
          </w:p>
          <w:p w14:paraId="5A2B9AEA"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5.USB接口：0.5A</w:t>
            </w:r>
          </w:p>
          <w:p w14:paraId="55E2F7F9"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6.外接传感器供电接口：15V±2V/0.1A</w:t>
            </w:r>
          </w:p>
          <w:p w14:paraId="7F4FEAB0"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lastRenderedPageBreak/>
              <w:t>7.RS485接口：RS485-1：第三方接口通信控制;RS485-2：外接温湿度传感器</w:t>
            </w:r>
          </w:p>
          <w:p w14:paraId="37EB5CF8"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8.可控制电源：8路</w:t>
            </w:r>
          </w:p>
          <w:p w14:paraId="5B5A79D2"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9.每路动作延迟时间：可调</w:t>
            </w:r>
          </w:p>
          <w:p w14:paraId="3900646D"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10.供电电源：220VAC 50/60Hz 30A</w:t>
            </w:r>
          </w:p>
          <w:p w14:paraId="5F197C18"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11.单路额定输出电源：1-8路10A；总电流30A</w:t>
            </w:r>
          </w:p>
          <w:p w14:paraId="6FBA7E08"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12.控制：PC界面控制、定时控制、手动控制、串口控制</w:t>
            </w:r>
          </w:p>
          <w:p w14:paraId="6081E686" w14:textId="77777777" w:rsidR="002508AD" w:rsidRPr="006B3AC3" w:rsidRDefault="002508AD" w:rsidP="002508AD">
            <w:pPr>
              <w:ind w:left="-20" w:right="-20"/>
              <w:rPr>
                <w:rFonts w:ascii="宋体" w:hAnsi="宋体" w:cs="宋体"/>
                <w:color w:val="000000" w:themeColor="text1"/>
                <w:sz w:val="20"/>
                <w:lang w:val="zh-CN"/>
              </w:rPr>
            </w:pPr>
            <w:r w:rsidRPr="006B3AC3">
              <w:rPr>
                <w:rFonts w:ascii="宋体" w:hAnsi="宋体" w:cs="宋体" w:hint="eastAsia"/>
                <w:color w:val="000000" w:themeColor="text1"/>
                <w:sz w:val="20"/>
                <w:lang w:val="zh-CN"/>
              </w:rPr>
              <w:t>13.指示灯：继电器状态指示，通电指示灯点亮，断电灯灭</w:t>
            </w:r>
          </w:p>
          <w:p w14:paraId="727598FD"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lang w:val="zh-CN"/>
              </w:rPr>
              <w:t>14.插座保护：过载、短路</w:t>
            </w:r>
          </w:p>
        </w:tc>
        <w:tc>
          <w:tcPr>
            <w:tcW w:w="538" w:type="dxa"/>
            <w:tcBorders>
              <w:top w:val="single" w:sz="4" w:space="0" w:color="000000"/>
              <w:left w:val="single" w:sz="4" w:space="0" w:color="000000"/>
              <w:bottom w:val="single" w:sz="4" w:space="0" w:color="000000"/>
              <w:right w:val="single" w:sz="4" w:space="0" w:color="000000"/>
            </w:tcBorders>
            <w:vAlign w:val="center"/>
          </w:tcPr>
          <w:p w14:paraId="247B1AD9" w14:textId="15DC263C" w:rsidR="002508AD" w:rsidRPr="006B3AC3" w:rsidRDefault="002508AD"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lastRenderedPageBreak/>
              <w:t>台</w:t>
            </w:r>
          </w:p>
        </w:tc>
        <w:tc>
          <w:tcPr>
            <w:tcW w:w="537" w:type="dxa"/>
            <w:tcBorders>
              <w:top w:val="single" w:sz="4" w:space="0" w:color="000000"/>
              <w:left w:val="single" w:sz="4" w:space="0" w:color="000000"/>
              <w:bottom w:val="single" w:sz="4" w:space="0" w:color="000000"/>
              <w:right w:val="single" w:sz="4" w:space="0" w:color="000000"/>
            </w:tcBorders>
            <w:vAlign w:val="center"/>
          </w:tcPr>
          <w:p w14:paraId="21C1B0E7" w14:textId="095EBC10" w:rsidR="002508AD" w:rsidRPr="006B3AC3" w:rsidRDefault="00765FBE" w:rsidP="00DC3A9A">
            <w:pPr>
              <w:ind w:left="-20" w:right="-20"/>
              <w:jc w:val="center"/>
              <w:rPr>
                <w:rFonts w:ascii="宋体" w:hAnsi="宋体" w:cs="宋体"/>
                <w:color w:val="000000" w:themeColor="text1"/>
                <w:sz w:val="20"/>
              </w:rPr>
            </w:pPr>
            <w:r w:rsidRPr="006B3AC3">
              <w:rPr>
                <w:rFonts w:ascii="宋体" w:hAnsi="宋体" w:cs="宋体"/>
                <w:color w:val="000000" w:themeColor="text1"/>
                <w:sz w:val="20"/>
              </w:rPr>
              <w:t>2</w:t>
            </w:r>
          </w:p>
        </w:tc>
        <w:tc>
          <w:tcPr>
            <w:tcW w:w="635" w:type="dxa"/>
            <w:tcBorders>
              <w:top w:val="single" w:sz="4" w:space="0" w:color="000000"/>
              <w:left w:val="single" w:sz="4" w:space="0" w:color="000000"/>
              <w:bottom w:val="single" w:sz="4" w:space="0" w:color="000000"/>
              <w:right w:val="single" w:sz="4" w:space="0" w:color="000000"/>
            </w:tcBorders>
            <w:vAlign w:val="bottom"/>
          </w:tcPr>
          <w:p w14:paraId="1EAC5EFE" w14:textId="77777777" w:rsidR="002508AD" w:rsidRPr="006B3AC3" w:rsidRDefault="002508AD" w:rsidP="002508AD">
            <w:pPr>
              <w:rPr>
                <w:rFonts w:ascii="宋体" w:hAnsi="宋体" w:cs="宋体"/>
                <w:color w:val="000000" w:themeColor="text1"/>
                <w:sz w:val="20"/>
              </w:rPr>
            </w:pPr>
            <w:r w:rsidRPr="006B3AC3">
              <w:rPr>
                <w:rFonts w:ascii="宋体" w:hAnsi="宋体" w:cs="宋体" w:hint="eastAsia"/>
                <w:color w:val="000000" w:themeColor="text1"/>
                <w:sz w:val="20"/>
              </w:rPr>
              <w:t xml:space="preserve">　 </w:t>
            </w:r>
          </w:p>
        </w:tc>
      </w:tr>
      <w:tr w:rsidR="006B3AC3" w:rsidRPr="006B3AC3" w14:paraId="00B615FA" w14:textId="77777777" w:rsidTr="002508AD">
        <w:trPr>
          <w:trHeight w:val="90"/>
        </w:trPr>
        <w:tc>
          <w:tcPr>
            <w:tcW w:w="562" w:type="dxa"/>
            <w:tcBorders>
              <w:top w:val="single" w:sz="4" w:space="0" w:color="000000"/>
              <w:left w:val="single" w:sz="4" w:space="0" w:color="000000"/>
              <w:bottom w:val="single" w:sz="4" w:space="0" w:color="000000"/>
              <w:right w:val="single" w:sz="4" w:space="0" w:color="000000"/>
            </w:tcBorders>
            <w:vAlign w:val="center"/>
          </w:tcPr>
          <w:p w14:paraId="020C50E1" w14:textId="3DDFA415" w:rsidR="006D3C69" w:rsidRPr="006B3AC3" w:rsidRDefault="00544AC4"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11</w:t>
            </w:r>
          </w:p>
        </w:tc>
        <w:tc>
          <w:tcPr>
            <w:tcW w:w="1150" w:type="dxa"/>
            <w:tcBorders>
              <w:top w:val="single" w:sz="4" w:space="0" w:color="000000"/>
              <w:left w:val="single" w:sz="4" w:space="0" w:color="000000"/>
              <w:bottom w:val="single" w:sz="4" w:space="0" w:color="000000"/>
              <w:right w:val="single" w:sz="4" w:space="0" w:color="000000"/>
            </w:tcBorders>
            <w:vAlign w:val="center"/>
          </w:tcPr>
          <w:p w14:paraId="2D878362" w14:textId="59DA7243" w:rsidR="006D3C69" w:rsidRPr="006B3AC3" w:rsidRDefault="003363BA"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98英寸液晶显示单元</w:t>
            </w:r>
          </w:p>
        </w:tc>
        <w:tc>
          <w:tcPr>
            <w:tcW w:w="5850" w:type="dxa"/>
            <w:tcBorders>
              <w:top w:val="single" w:sz="4" w:space="0" w:color="000000"/>
              <w:left w:val="single" w:sz="4" w:space="0" w:color="000000"/>
              <w:bottom w:val="single" w:sz="4" w:space="0" w:color="000000"/>
              <w:right w:val="single" w:sz="4" w:space="0" w:color="000000"/>
            </w:tcBorders>
            <w:vAlign w:val="center"/>
          </w:tcPr>
          <w:p w14:paraId="3FF2975C" w14:textId="5AEA4DC2" w:rsidR="003363BA" w:rsidRPr="006B3AC3" w:rsidRDefault="006B3AC3" w:rsidP="003363BA">
            <w:pPr>
              <w:ind w:left="-20" w:right="-20"/>
              <w:rPr>
                <w:rFonts w:ascii="宋体" w:hAnsi="宋体" w:cs="宋体"/>
                <w:color w:val="000000" w:themeColor="text1"/>
                <w:sz w:val="20"/>
              </w:rPr>
            </w:pPr>
            <w:r w:rsidRPr="006B3AC3">
              <w:rPr>
                <w:rFonts w:hint="eastAsia"/>
                <w:color w:val="000000" w:themeColor="text1"/>
                <w:sz w:val="20"/>
                <w:lang w:val="zh-CN"/>
              </w:rPr>
              <w:t>▲</w:t>
            </w:r>
            <w:r w:rsidR="003363BA" w:rsidRPr="006B3AC3">
              <w:rPr>
                <w:rFonts w:ascii="宋体" w:hAnsi="宋体" w:cs="宋体" w:hint="eastAsia"/>
                <w:color w:val="000000" w:themeColor="text1"/>
                <w:sz w:val="20"/>
              </w:rPr>
              <w:t>1.尺寸：98英寸;</w:t>
            </w:r>
          </w:p>
          <w:p w14:paraId="58A575A5" w14:textId="7444D803" w:rsidR="003363BA" w:rsidRPr="006B3AC3" w:rsidRDefault="006B3AC3" w:rsidP="003363BA">
            <w:pPr>
              <w:ind w:left="-20" w:right="-20"/>
              <w:rPr>
                <w:rFonts w:ascii="宋体" w:hAnsi="宋体" w:cs="宋体"/>
                <w:color w:val="000000" w:themeColor="text1"/>
                <w:sz w:val="20"/>
              </w:rPr>
            </w:pPr>
            <w:r w:rsidRPr="006B3AC3">
              <w:rPr>
                <w:rFonts w:hint="eastAsia"/>
                <w:color w:val="000000" w:themeColor="text1"/>
                <w:sz w:val="20"/>
                <w:lang w:val="zh-CN"/>
              </w:rPr>
              <w:t>▲</w:t>
            </w:r>
            <w:r w:rsidR="003363BA" w:rsidRPr="006B3AC3">
              <w:rPr>
                <w:rFonts w:ascii="宋体" w:hAnsi="宋体" w:cs="宋体" w:hint="eastAsia"/>
                <w:color w:val="000000" w:themeColor="text1"/>
                <w:sz w:val="20"/>
              </w:rPr>
              <w:t>2.无开机广告；</w:t>
            </w:r>
          </w:p>
          <w:p w14:paraId="5E9F27E3" w14:textId="5B53F927" w:rsidR="003363BA" w:rsidRPr="006B3AC3" w:rsidRDefault="003363BA" w:rsidP="003363BA">
            <w:pPr>
              <w:ind w:left="-20" w:right="-20"/>
              <w:rPr>
                <w:rFonts w:ascii="宋体" w:hAnsi="宋体" w:cs="宋体"/>
                <w:color w:val="000000" w:themeColor="text1"/>
                <w:sz w:val="20"/>
              </w:rPr>
            </w:pPr>
            <w:r w:rsidRPr="006B3AC3">
              <w:rPr>
                <w:rFonts w:ascii="宋体" w:hAnsi="宋体" w:cs="宋体" w:hint="eastAsia"/>
                <w:color w:val="000000" w:themeColor="text1"/>
                <w:sz w:val="20"/>
              </w:rPr>
              <w:t>2.显示比例16:9，分辨率：</w:t>
            </w:r>
            <w:r w:rsidR="0007094F" w:rsidRPr="006B3AC3">
              <w:rPr>
                <w:rFonts w:ascii="宋体" w:hAnsi="宋体" w:cs="宋体" w:hint="eastAsia"/>
                <w:color w:val="000000" w:themeColor="text1"/>
                <w:sz w:val="20"/>
              </w:rPr>
              <w:t>≥</w:t>
            </w:r>
            <w:r w:rsidRPr="006B3AC3">
              <w:rPr>
                <w:rFonts w:ascii="宋体" w:hAnsi="宋体" w:cs="宋体" w:hint="eastAsia"/>
                <w:color w:val="000000" w:themeColor="text1"/>
                <w:sz w:val="20"/>
              </w:rPr>
              <w:t>3840×2160;</w:t>
            </w:r>
          </w:p>
          <w:p w14:paraId="1ACA0D5A" w14:textId="7D679C3F" w:rsidR="003363BA" w:rsidRPr="006B3AC3" w:rsidRDefault="003363BA" w:rsidP="003363BA">
            <w:pPr>
              <w:ind w:left="-20" w:right="-20"/>
              <w:rPr>
                <w:rFonts w:ascii="宋体" w:hAnsi="宋体" w:cs="宋体"/>
                <w:color w:val="000000" w:themeColor="text1"/>
                <w:sz w:val="20"/>
              </w:rPr>
            </w:pPr>
            <w:r w:rsidRPr="006B3AC3">
              <w:rPr>
                <w:rFonts w:ascii="宋体" w:hAnsi="宋体" w:cs="宋体" w:hint="eastAsia"/>
                <w:color w:val="000000" w:themeColor="text1"/>
                <w:sz w:val="20"/>
              </w:rPr>
              <w:t>3.音频：立体声，2*（8W±5%),支持环绕音、声音均衡；</w:t>
            </w:r>
          </w:p>
          <w:p w14:paraId="546F0006" w14:textId="64B2D08A" w:rsidR="003363BA" w:rsidRPr="006B3AC3" w:rsidRDefault="003363BA" w:rsidP="003363BA">
            <w:pPr>
              <w:ind w:left="-20" w:right="-20"/>
              <w:rPr>
                <w:rFonts w:ascii="宋体" w:hAnsi="宋体" w:cs="宋体"/>
                <w:color w:val="000000" w:themeColor="text1"/>
                <w:sz w:val="20"/>
              </w:rPr>
            </w:pPr>
            <w:r w:rsidRPr="006B3AC3">
              <w:rPr>
                <w:rFonts w:ascii="宋体" w:hAnsi="宋体" w:cs="宋体" w:hint="eastAsia"/>
                <w:color w:val="000000" w:themeColor="text1"/>
                <w:sz w:val="20"/>
              </w:rPr>
              <w:t>4.色域：≥85%NTSC；</w:t>
            </w:r>
          </w:p>
          <w:p w14:paraId="4160C736" w14:textId="3EDD391C" w:rsidR="003363BA" w:rsidRPr="006B3AC3" w:rsidRDefault="003363BA" w:rsidP="003363BA">
            <w:pPr>
              <w:ind w:left="-20" w:right="-20"/>
              <w:rPr>
                <w:rFonts w:ascii="宋体" w:hAnsi="宋体" w:cs="宋体"/>
                <w:color w:val="000000" w:themeColor="text1"/>
                <w:sz w:val="20"/>
              </w:rPr>
            </w:pPr>
            <w:r w:rsidRPr="006B3AC3">
              <w:rPr>
                <w:rFonts w:ascii="宋体" w:hAnsi="宋体" w:cs="宋体" w:hint="eastAsia"/>
                <w:color w:val="000000" w:themeColor="text1"/>
                <w:sz w:val="20"/>
              </w:rPr>
              <w:t>5.图像画质：MEMC运动补偿；</w:t>
            </w:r>
          </w:p>
          <w:p w14:paraId="38C74513" w14:textId="74C26B37" w:rsidR="003363BA" w:rsidRPr="006B3AC3" w:rsidRDefault="003363BA" w:rsidP="003363BA">
            <w:pPr>
              <w:ind w:left="-20" w:right="-20"/>
              <w:rPr>
                <w:rFonts w:ascii="宋体" w:hAnsi="宋体" w:cs="宋体"/>
                <w:color w:val="000000" w:themeColor="text1"/>
                <w:sz w:val="20"/>
              </w:rPr>
            </w:pPr>
            <w:r w:rsidRPr="006B3AC3">
              <w:rPr>
                <w:rFonts w:ascii="宋体" w:hAnsi="宋体" w:cs="宋体" w:hint="eastAsia"/>
                <w:color w:val="000000" w:themeColor="text1"/>
                <w:sz w:val="20"/>
              </w:rPr>
              <w:t>6.支持来电自启功能，支持信号源记忆功能；</w:t>
            </w:r>
          </w:p>
          <w:p w14:paraId="4FB1B74D" w14:textId="5F7C5112" w:rsidR="003363BA" w:rsidRPr="006B3AC3" w:rsidRDefault="003363BA" w:rsidP="0007094F">
            <w:pPr>
              <w:ind w:left="200" w:right="-20" w:hangingChars="100" w:hanging="200"/>
              <w:rPr>
                <w:rFonts w:ascii="宋体" w:hAnsi="宋体" w:cs="宋体"/>
                <w:color w:val="000000" w:themeColor="text1"/>
                <w:sz w:val="20"/>
              </w:rPr>
            </w:pPr>
            <w:r w:rsidRPr="006B3AC3">
              <w:rPr>
                <w:rFonts w:ascii="宋体" w:hAnsi="宋体" w:cs="宋体" w:hint="eastAsia"/>
                <w:color w:val="000000" w:themeColor="text1"/>
                <w:sz w:val="20"/>
              </w:rPr>
              <w:t>7.接口：3*HDMI；2*USB；1*RJ45；1*3.5音频；2*CVBS；1*TV；1*PCM/RAW;</w:t>
            </w:r>
          </w:p>
          <w:p w14:paraId="42C8108F" w14:textId="3B9534B5" w:rsidR="006D3C69" w:rsidRPr="006B3AC3" w:rsidRDefault="003363BA" w:rsidP="003363BA">
            <w:pPr>
              <w:ind w:left="-20" w:right="-20"/>
              <w:rPr>
                <w:rFonts w:ascii="宋体" w:hAnsi="宋体" w:cs="宋体"/>
                <w:color w:val="000000" w:themeColor="text1"/>
                <w:sz w:val="20"/>
              </w:rPr>
            </w:pPr>
            <w:r w:rsidRPr="006B3AC3">
              <w:rPr>
                <w:rFonts w:ascii="宋体" w:hAnsi="宋体" w:cs="宋体" w:hint="eastAsia"/>
                <w:color w:val="000000" w:themeColor="text1"/>
                <w:sz w:val="20"/>
              </w:rPr>
              <w:t>8.响应时间：≤8ms</w:t>
            </w:r>
          </w:p>
        </w:tc>
        <w:tc>
          <w:tcPr>
            <w:tcW w:w="538" w:type="dxa"/>
            <w:tcBorders>
              <w:top w:val="single" w:sz="4" w:space="0" w:color="000000"/>
              <w:left w:val="single" w:sz="4" w:space="0" w:color="000000"/>
              <w:bottom w:val="single" w:sz="4" w:space="0" w:color="000000"/>
              <w:right w:val="single" w:sz="4" w:space="0" w:color="000000"/>
            </w:tcBorders>
            <w:vAlign w:val="center"/>
          </w:tcPr>
          <w:p w14:paraId="10301325" w14:textId="65B25C20" w:rsidR="006D3C69" w:rsidRPr="006B3AC3" w:rsidRDefault="00544AC4"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台</w:t>
            </w:r>
          </w:p>
        </w:tc>
        <w:tc>
          <w:tcPr>
            <w:tcW w:w="537" w:type="dxa"/>
            <w:tcBorders>
              <w:top w:val="single" w:sz="4" w:space="0" w:color="000000"/>
              <w:left w:val="single" w:sz="4" w:space="0" w:color="000000"/>
              <w:bottom w:val="single" w:sz="4" w:space="0" w:color="000000"/>
              <w:right w:val="single" w:sz="4" w:space="0" w:color="000000"/>
            </w:tcBorders>
            <w:vAlign w:val="center"/>
          </w:tcPr>
          <w:p w14:paraId="1F5B3A13" w14:textId="06851F54" w:rsidR="006D3C69" w:rsidRPr="006B3AC3" w:rsidRDefault="00544AC4"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2</w:t>
            </w:r>
          </w:p>
        </w:tc>
        <w:tc>
          <w:tcPr>
            <w:tcW w:w="635" w:type="dxa"/>
            <w:tcBorders>
              <w:top w:val="single" w:sz="4" w:space="0" w:color="000000"/>
              <w:left w:val="single" w:sz="4" w:space="0" w:color="000000"/>
              <w:bottom w:val="single" w:sz="4" w:space="0" w:color="000000"/>
              <w:right w:val="single" w:sz="4" w:space="0" w:color="000000"/>
            </w:tcBorders>
            <w:vAlign w:val="bottom"/>
          </w:tcPr>
          <w:p w14:paraId="09CFB742" w14:textId="77777777" w:rsidR="006D3C69" w:rsidRPr="006B3AC3" w:rsidRDefault="006D3C69" w:rsidP="002508AD">
            <w:pPr>
              <w:rPr>
                <w:rFonts w:ascii="宋体" w:hAnsi="宋体" w:cs="宋体"/>
                <w:color w:val="000000" w:themeColor="text1"/>
                <w:sz w:val="20"/>
              </w:rPr>
            </w:pPr>
          </w:p>
        </w:tc>
      </w:tr>
      <w:tr w:rsidR="006B3AC3" w:rsidRPr="006B3AC3" w14:paraId="1AB38FDE" w14:textId="77777777" w:rsidTr="002508AD">
        <w:trPr>
          <w:trHeight w:val="90"/>
        </w:trPr>
        <w:tc>
          <w:tcPr>
            <w:tcW w:w="562" w:type="dxa"/>
            <w:tcBorders>
              <w:top w:val="single" w:sz="4" w:space="0" w:color="000000"/>
              <w:left w:val="single" w:sz="4" w:space="0" w:color="000000"/>
              <w:bottom w:val="single" w:sz="4" w:space="0" w:color="000000"/>
              <w:right w:val="single" w:sz="4" w:space="0" w:color="000000"/>
            </w:tcBorders>
            <w:vAlign w:val="center"/>
          </w:tcPr>
          <w:p w14:paraId="4461249A" w14:textId="05990282" w:rsidR="00246D16" w:rsidRPr="006B3AC3" w:rsidRDefault="00246D16"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12</w:t>
            </w:r>
          </w:p>
        </w:tc>
        <w:tc>
          <w:tcPr>
            <w:tcW w:w="1150" w:type="dxa"/>
            <w:tcBorders>
              <w:top w:val="single" w:sz="4" w:space="0" w:color="000000"/>
              <w:left w:val="single" w:sz="4" w:space="0" w:color="000000"/>
              <w:bottom w:val="single" w:sz="4" w:space="0" w:color="000000"/>
              <w:right w:val="single" w:sz="4" w:space="0" w:color="000000"/>
            </w:tcBorders>
            <w:vAlign w:val="center"/>
          </w:tcPr>
          <w:p w14:paraId="5DC5F38C" w14:textId="6FE72038" w:rsidR="00246D16" w:rsidRPr="006B3AC3" w:rsidRDefault="003363BA"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75英寸</w:t>
            </w:r>
            <w:r w:rsidR="00246D16" w:rsidRPr="006B3AC3">
              <w:rPr>
                <w:rFonts w:ascii="宋体" w:hAnsi="宋体" w:cs="宋体" w:hint="eastAsia"/>
                <w:color w:val="000000" w:themeColor="text1"/>
                <w:sz w:val="20"/>
              </w:rPr>
              <w:t>液晶显示单元</w:t>
            </w:r>
          </w:p>
        </w:tc>
        <w:tc>
          <w:tcPr>
            <w:tcW w:w="5850" w:type="dxa"/>
            <w:tcBorders>
              <w:top w:val="single" w:sz="4" w:space="0" w:color="000000"/>
              <w:left w:val="single" w:sz="4" w:space="0" w:color="000000"/>
              <w:bottom w:val="single" w:sz="4" w:space="0" w:color="000000"/>
              <w:right w:val="single" w:sz="4" w:space="0" w:color="000000"/>
            </w:tcBorders>
            <w:vAlign w:val="center"/>
          </w:tcPr>
          <w:p w14:paraId="03F2A74F" w14:textId="4122F11F" w:rsidR="00B54637" w:rsidRPr="006B3AC3" w:rsidRDefault="006B3AC3" w:rsidP="00B54637">
            <w:pPr>
              <w:ind w:left="-20" w:right="-20"/>
              <w:rPr>
                <w:rFonts w:ascii="宋体" w:hAnsi="宋体" w:cs="宋体"/>
                <w:color w:val="000000" w:themeColor="text1"/>
                <w:sz w:val="20"/>
              </w:rPr>
            </w:pPr>
            <w:r w:rsidRPr="006B3AC3">
              <w:rPr>
                <w:rFonts w:hint="eastAsia"/>
                <w:color w:val="000000" w:themeColor="text1"/>
                <w:sz w:val="20"/>
                <w:lang w:val="zh-CN"/>
              </w:rPr>
              <w:t>▲</w:t>
            </w:r>
            <w:r w:rsidR="00B54637" w:rsidRPr="006B3AC3">
              <w:rPr>
                <w:rFonts w:ascii="宋体" w:hAnsi="宋体" w:cs="宋体" w:hint="eastAsia"/>
                <w:color w:val="000000" w:themeColor="text1"/>
                <w:sz w:val="20"/>
              </w:rPr>
              <w:t>1. 屏幕尺寸：75英寸；</w:t>
            </w:r>
          </w:p>
          <w:p w14:paraId="0F0931F5" w14:textId="74891337" w:rsidR="00B54637" w:rsidRPr="006B3AC3" w:rsidRDefault="006B3AC3" w:rsidP="00B54637">
            <w:pPr>
              <w:ind w:left="-20" w:right="-20"/>
              <w:rPr>
                <w:rFonts w:ascii="宋体" w:hAnsi="宋体" w:cs="宋体"/>
                <w:color w:val="000000" w:themeColor="text1"/>
                <w:sz w:val="20"/>
              </w:rPr>
            </w:pPr>
            <w:r w:rsidRPr="006B3AC3">
              <w:rPr>
                <w:rFonts w:hint="eastAsia"/>
                <w:color w:val="000000" w:themeColor="text1"/>
                <w:sz w:val="20"/>
                <w:lang w:val="zh-CN"/>
              </w:rPr>
              <w:t>▲</w:t>
            </w:r>
            <w:r w:rsidR="00B54637" w:rsidRPr="006B3AC3">
              <w:rPr>
                <w:rFonts w:ascii="宋体" w:hAnsi="宋体" w:cs="宋体" w:hint="eastAsia"/>
                <w:color w:val="000000" w:themeColor="text1"/>
                <w:sz w:val="20"/>
              </w:rPr>
              <w:t>2. 无开机广告；</w:t>
            </w:r>
          </w:p>
          <w:p w14:paraId="6ECE4D92" w14:textId="255450E7" w:rsidR="00B54637" w:rsidRPr="006B3AC3" w:rsidRDefault="00B54637" w:rsidP="00B54637">
            <w:pPr>
              <w:ind w:left="-20" w:right="-20"/>
              <w:rPr>
                <w:rFonts w:ascii="宋体" w:hAnsi="宋体" w:cs="宋体"/>
                <w:color w:val="000000" w:themeColor="text1"/>
                <w:sz w:val="20"/>
              </w:rPr>
            </w:pPr>
            <w:r w:rsidRPr="006B3AC3">
              <w:rPr>
                <w:rFonts w:ascii="宋体" w:hAnsi="宋体" w:cs="宋体" w:hint="eastAsia"/>
                <w:color w:val="000000" w:themeColor="text1"/>
                <w:sz w:val="20"/>
              </w:rPr>
              <w:t>3. 分辨率</w:t>
            </w:r>
            <w:r w:rsidR="0007094F" w:rsidRPr="006B3AC3">
              <w:rPr>
                <w:rFonts w:ascii="宋体" w:hAnsi="宋体" w:cs="宋体" w:hint="eastAsia"/>
                <w:color w:val="000000" w:themeColor="text1"/>
                <w:sz w:val="20"/>
              </w:rPr>
              <w:t>≥</w:t>
            </w:r>
            <w:r w:rsidRPr="006B3AC3">
              <w:rPr>
                <w:rFonts w:ascii="宋体" w:hAnsi="宋体" w:cs="宋体" w:hint="eastAsia"/>
                <w:color w:val="000000" w:themeColor="text1"/>
                <w:sz w:val="20"/>
              </w:rPr>
              <w:t>3840*2160；</w:t>
            </w:r>
          </w:p>
          <w:p w14:paraId="7B82D93A" w14:textId="331E1D3C" w:rsidR="00B54637" w:rsidRPr="006B3AC3" w:rsidRDefault="00B54637" w:rsidP="00B54637">
            <w:pPr>
              <w:ind w:left="-20" w:right="-20"/>
              <w:rPr>
                <w:rFonts w:ascii="宋体" w:hAnsi="宋体" w:cs="宋体"/>
                <w:color w:val="000000" w:themeColor="text1"/>
                <w:sz w:val="20"/>
              </w:rPr>
            </w:pPr>
            <w:r w:rsidRPr="006B3AC3">
              <w:rPr>
                <w:rFonts w:ascii="宋体" w:hAnsi="宋体" w:cs="宋体" w:hint="eastAsia"/>
                <w:color w:val="000000" w:themeColor="text1"/>
                <w:sz w:val="20"/>
              </w:rPr>
              <w:t>4. 扫描频率：</w:t>
            </w:r>
            <w:r w:rsidR="0007094F" w:rsidRPr="006B3AC3">
              <w:rPr>
                <w:rFonts w:ascii="宋体" w:hAnsi="宋体" w:cs="宋体" w:hint="eastAsia"/>
                <w:color w:val="000000" w:themeColor="text1"/>
                <w:sz w:val="20"/>
              </w:rPr>
              <w:t>≥</w:t>
            </w:r>
            <w:r w:rsidRPr="006B3AC3">
              <w:rPr>
                <w:rFonts w:ascii="宋体" w:hAnsi="宋体" w:cs="宋体" w:hint="eastAsia"/>
                <w:color w:val="000000" w:themeColor="text1"/>
                <w:sz w:val="20"/>
              </w:rPr>
              <w:t>60HZ；</w:t>
            </w:r>
          </w:p>
          <w:p w14:paraId="65D47FFA" w14:textId="77777777" w:rsidR="00B54637" w:rsidRPr="006B3AC3" w:rsidRDefault="00B54637" w:rsidP="00B54637">
            <w:pPr>
              <w:ind w:left="-20" w:right="-20"/>
              <w:rPr>
                <w:rFonts w:ascii="宋体" w:hAnsi="宋体" w:cs="宋体"/>
                <w:color w:val="000000" w:themeColor="text1"/>
                <w:sz w:val="20"/>
              </w:rPr>
            </w:pPr>
            <w:r w:rsidRPr="006B3AC3">
              <w:rPr>
                <w:rFonts w:ascii="宋体" w:hAnsi="宋体" w:cs="宋体" w:hint="eastAsia"/>
                <w:color w:val="000000" w:themeColor="text1"/>
                <w:sz w:val="20"/>
              </w:rPr>
              <w:t>5. 扫描方式：逐行；</w:t>
            </w:r>
          </w:p>
          <w:p w14:paraId="243E880B" w14:textId="77777777" w:rsidR="00B54637" w:rsidRPr="006B3AC3" w:rsidRDefault="00B54637" w:rsidP="00B54637">
            <w:pPr>
              <w:ind w:left="-20" w:right="-20"/>
              <w:rPr>
                <w:rFonts w:ascii="宋体" w:hAnsi="宋体" w:cs="宋体"/>
                <w:color w:val="000000" w:themeColor="text1"/>
                <w:sz w:val="20"/>
              </w:rPr>
            </w:pPr>
            <w:r w:rsidRPr="006B3AC3">
              <w:rPr>
                <w:rFonts w:ascii="宋体" w:hAnsi="宋体" w:cs="宋体" w:hint="eastAsia"/>
                <w:color w:val="000000" w:themeColor="text1"/>
                <w:sz w:val="20"/>
              </w:rPr>
              <w:t>6. 屏幕比例 16：9；</w:t>
            </w:r>
          </w:p>
          <w:p w14:paraId="0DF5C8E5" w14:textId="77777777" w:rsidR="00B54637" w:rsidRPr="006B3AC3" w:rsidRDefault="00B54637" w:rsidP="00B54637">
            <w:pPr>
              <w:ind w:left="-20" w:right="-20"/>
              <w:rPr>
                <w:rFonts w:ascii="宋体" w:hAnsi="宋体" w:cs="宋体"/>
                <w:color w:val="000000" w:themeColor="text1"/>
                <w:sz w:val="20"/>
              </w:rPr>
            </w:pPr>
            <w:r w:rsidRPr="006B3AC3">
              <w:rPr>
                <w:rFonts w:ascii="宋体" w:hAnsi="宋体" w:cs="宋体" w:hint="eastAsia"/>
                <w:color w:val="000000" w:themeColor="text1"/>
                <w:sz w:val="20"/>
              </w:rPr>
              <w:t>7. 最大可视角大于178°；</w:t>
            </w:r>
          </w:p>
          <w:p w14:paraId="0E1D2644" w14:textId="7F6EFE45" w:rsidR="00246D16" w:rsidRPr="006B3AC3" w:rsidRDefault="00B54637" w:rsidP="00B54637">
            <w:pPr>
              <w:ind w:left="-20" w:right="-20"/>
              <w:rPr>
                <w:rFonts w:ascii="宋体" w:hAnsi="宋体" w:cs="宋体"/>
                <w:color w:val="000000" w:themeColor="text1"/>
                <w:sz w:val="20"/>
              </w:rPr>
            </w:pPr>
            <w:r w:rsidRPr="006B3AC3">
              <w:rPr>
                <w:rFonts w:ascii="宋体" w:hAnsi="宋体" w:cs="宋体" w:hint="eastAsia"/>
                <w:color w:val="000000" w:themeColor="text1"/>
                <w:sz w:val="20"/>
              </w:rPr>
              <w:t>8. 动态响应：</w:t>
            </w:r>
            <w:r w:rsidR="00670B32" w:rsidRPr="006B3AC3">
              <w:rPr>
                <w:rFonts w:ascii="宋体" w:hAnsi="宋体" w:cs="宋体" w:hint="eastAsia"/>
                <w:color w:val="000000" w:themeColor="text1"/>
                <w:sz w:val="20"/>
              </w:rPr>
              <w:t>≤</w:t>
            </w:r>
            <w:r w:rsidRPr="006B3AC3">
              <w:rPr>
                <w:rFonts w:ascii="宋体" w:hAnsi="宋体" w:cs="宋体" w:hint="eastAsia"/>
                <w:color w:val="000000" w:themeColor="text1"/>
                <w:sz w:val="20"/>
              </w:rPr>
              <w:t>10ms。</w:t>
            </w:r>
          </w:p>
        </w:tc>
        <w:tc>
          <w:tcPr>
            <w:tcW w:w="538" w:type="dxa"/>
            <w:tcBorders>
              <w:top w:val="single" w:sz="4" w:space="0" w:color="000000"/>
              <w:left w:val="single" w:sz="4" w:space="0" w:color="000000"/>
              <w:bottom w:val="single" w:sz="4" w:space="0" w:color="000000"/>
              <w:right w:val="single" w:sz="4" w:space="0" w:color="000000"/>
            </w:tcBorders>
            <w:vAlign w:val="center"/>
          </w:tcPr>
          <w:p w14:paraId="0F51C178" w14:textId="1721BD0E" w:rsidR="00246D16" w:rsidRPr="006B3AC3" w:rsidRDefault="00B54637"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台</w:t>
            </w:r>
          </w:p>
        </w:tc>
        <w:tc>
          <w:tcPr>
            <w:tcW w:w="537" w:type="dxa"/>
            <w:tcBorders>
              <w:top w:val="single" w:sz="4" w:space="0" w:color="000000"/>
              <w:left w:val="single" w:sz="4" w:space="0" w:color="000000"/>
              <w:bottom w:val="single" w:sz="4" w:space="0" w:color="000000"/>
              <w:right w:val="single" w:sz="4" w:space="0" w:color="000000"/>
            </w:tcBorders>
            <w:vAlign w:val="center"/>
          </w:tcPr>
          <w:p w14:paraId="4E77C600" w14:textId="045E8F0B" w:rsidR="00246D16" w:rsidRPr="006B3AC3" w:rsidRDefault="00B54637"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8</w:t>
            </w:r>
          </w:p>
        </w:tc>
        <w:tc>
          <w:tcPr>
            <w:tcW w:w="635" w:type="dxa"/>
            <w:tcBorders>
              <w:top w:val="single" w:sz="4" w:space="0" w:color="000000"/>
              <w:left w:val="single" w:sz="4" w:space="0" w:color="000000"/>
              <w:bottom w:val="single" w:sz="4" w:space="0" w:color="000000"/>
              <w:right w:val="single" w:sz="4" w:space="0" w:color="000000"/>
            </w:tcBorders>
            <w:vAlign w:val="bottom"/>
          </w:tcPr>
          <w:p w14:paraId="63F3CAAF" w14:textId="77777777" w:rsidR="00246D16" w:rsidRPr="006B3AC3" w:rsidRDefault="00246D16" w:rsidP="002508AD">
            <w:pPr>
              <w:rPr>
                <w:rFonts w:ascii="宋体" w:hAnsi="宋体" w:cs="宋体"/>
                <w:color w:val="000000" w:themeColor="text1"/>
                <w:sz w:val="20"/>
              </w:rPr>
            </w:pPr>
          </w:p>
        </w:tc>
      </w:tr>
      <w:tr w:rsidR="006B3AC3" w:rsidRPr="006B3AC3" w14:paraId="116A723D" w14:textId="77777777" w:rsidTr="002508AD">
        <w:trPr>
          <w:trHeight w:val="90"/>
        </w:trPr>
        <w:tc>
          <w:tcPr>
            <w:tcW w:w="562" w:type="dxa"/>
            <w:tcBorders>
              <w:top w:val="single" w:sz="4" w:space="0" w:color="000000"/>
              <w:left w:val="single" w:sz="4" w:space="0" w:color="000000"/>
              <w:bottom w:val="single" w:sz="4" w:space="0" w:color="000000"/>
              <w:right w:val="single" w:sz="4" w:space="0" w:color="000000"/>
            </w:tcBorders>
            <w:vAlign w:val="center"/>
          </w:tcPr>
          <w:p w14:paraId="015BD8FE" w14:textId="178D6E0B" w:rsidR="002508AD" w:rsidRPr="006B3AC3" w:rsidRDefault="00CE1B4B"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13</w:t>
            </w:r>
          </w:p>
        </w:tc>
        <w:tc>
          <w:tcPr>
            <w:tcW w:w="1150" w:type="dxa"/>
            <w:tcBorders>
              <w:top w:val="single" w:sz="4" w:space="0" w:color="000000"/>
              <w:left w:val="single" w:sz="4" w:space="0" w:color="000000"/>
              <w:bottom w:val="single" w:sz="4" w:space="0" w:color="000000"/>
              <w:right w:val="single" w:sz="4" w:space="0" w:color="000000"/>
            </w:tcBorders>
            <w:vAlign w:val="center"/>
          </w:tcPr>
          <w:p w14:paraId="3BA02AAB"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液晶显示单元吊架</w:t>
            </w:r>
          </w:p>
        </w:tc>
        <w:tc>
          <w:tcPr>
            <w:tcW w:w="5850" w:type="dxa"/>
            <w:tcBorders>
              <w:top w:val="single" w:sz="4" w:space="0" w:color="000000"/>
              <w:left w:val="single" w:sz="4" w:space="0" w:color="000000"/>
              <w:bottom w:val="single" w:sz="4" w:space="0" w:color="000000"/>
              <w:right w:val="single" w:sz="4" w:space="0" w:color="000000"/>
            </w:tcBorders>
            <w:vAlign w:val="center"/>
          </w:tcPr>
          <w:p w14:paraId="1049F305" w14:textId="0D8C6CBD" w:rsidR="002508AD" w:rsidRPr="006B3AC3" w:rsidRDefault="00E16C13" w:rsidP="00DC3A9A">
            <w:pPr>
              <w:ind w:left="-20" w:right="-20"/>
              <w:rPr>
                <w:rFonts w:ascii="宋体" w:hAnsi="宋体" w:cs="宋体"/>
                <w:color w:val="000000" w:themeColor="text1"/>
                <w:sz w:val="20"/>
              </w:rPr>
            </w:pPr>
            <w:r w:rsidRPr="006B3AC3">
              <w:rPr>
                <w:rFonts w:ascii="宋体" w:hAnsi="宋体" w:cs="宋体" w:hint="eastAsia"/>
                <w:color w:val="000000" w:themeColor="text1"/>
                <w:sz w:val="20"/>
              </w:rPr>
              <w:t>1.</w:t>
            </w:r>
            <w:r w:rsidR="002508AD" w:rsidRPr="006B3AC3">
              <w:rPr>
                <w:rFonts w:ascii="宋体" w:hAnsi="宋体" w:cs="宋体" w:hint="eastAsia"/>
                <w:color w:val="000000" w:themeColor="text1"/>
                <w:sz w:val="20"/>
              </w:rPr>
              <w:t xml:space="preserve">黑色优质冷轧钢板，支持360度无死角旋转 </w:t>
            </w:r>
            <w:r w:rsidR="002508AD" w:rsidRPr="006B3AC3">
              <w:rPr>
                <w:rFonts w:ascii="宋体" w:hAnsi="宋体" w:cs="宋体" w:hint="eastAsia"/>
                <w:color w:val="000000" w:themeColor="text1"/>
                <w:sz w:val="20"/>
              </w:rPr>
              <w:br/>
            </w:r>
            <w:r w:rsidRPr="006B3AC3">
              <w:rPr>
                <w:rFonts w:ascii="宋体" w:hAnsi="宋体" w:cs="宋体" w:hint="eastAsia"/>
                <w:color w:val="000000" w:themeColor="text1"/>
                <w:sz w:val="20"/>
              </w:rPr>
              <w:t>2.吊装，</w:t>
            </w:r>
            <w:r w:rsidR="002508AD" w:rsidRPr="006B3AC3">
              <w:rPr>
                <w:rFonts w:ascii="宋体" w:hAnsi="宋体" w:cs="宋体" w:hint="eastAsia"/>
                <w:color w:val="000000" w:themeColor="text1"/>
                <w:sz w:val="20"/>
              </w:rPr>
              <w:t>支持承重</w:t>
            </w:r>
            <w:r w:rsidR="00F678E8" w:rsidRPr="006B3AC3">
              <w:rPr>
                <w:rFonts w:ascii="宋体" w:hAnsi="宋体" w:cs="宋体" w:hint="eastAsia"/>
                <w:color w:val="000000" w:themeColor="text1"/>
                <w:sz w:val="20"/>
              </w:rPr>
              <w:t>至少</w:t>
            </w:r>
            <w:r w:rsidR="002508AD" w:rsidRPr="006B3AC3">
              <w:rPr>
                <w:rFonts w:ascii="宋体" w:hAnsi="宋体" w:cs="宋体" w:hint="eastAsia"/>
                <w:color w:val="000000" w:themeColor="text1"/>
                <w:sz w:val="20"/>
              </w:rPr>
              <w:t xml:space="preserve">100Kg </w:t>
            </w:r>
          </w:p>
        </w:tc>
        <w:tc>
          <w:tcPr>
            <w:tcW w:w="538" w:type="dxa"/>
            <w:tcBorders>
              <w:top w:val="single" w:sz="4" w:space="0" w:color="000000"/>
              <w:left w:val="single" w:sz="4" w:space="0" w:color="000000"/>
              <w:bottom w:val="single" w:sz="4" w:space="0" w:color="000000"/>
              <w:right w:val="single" w:sz="4" w:space="0" w:color="000000"/>
            </w:tcBorders>
            <w:vAlign w:val="center"/>
          </w:tcPr>
          <w:p w14:paraId="7FFCC454" w14:textId="3779393D" w:rsidR="002508AD" w:rsidRPr="006B3AC3" w:rsidRDefault="003705F5"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套</w:t>
            </w:r>
          </w:p>
        </w:tc>
        <w:tc>
          <w:tcPr>
            <w:tcW w:w="537" w:type="dxa"/>
            <w:tcBorders>
              <w:top w:val="single" w:sz="4" w:space="0" w:color="000000"/>
              <w:left w:val="single" w:sz="4" w:space="0" w:color="000000"/>
              <w:bottom w:val="single" w:sz="4" w:space="0" w:color="000000"/>
              <w:right w:val="single" w:sz="4" w:space="0" w:color="000000"/>
            </w:tcBorders>
            <w:vAlign w:val="center"/>
          </w:tcPr>
          <w:p w14:paraId="1F04CF97" w14:textId="7CBECDC2" w:rsidR="002508AD" w:rsidRPr="006B3AC3" w:rsidRDefault="00B54637"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8</w:t>
            </w:r>
          </w:p>
        </w:tc>
        <w:tc>
          <w:tcPr>
            <w:tcW w:w="635" w:type="dxa"/>
            <w:tcBorders>
              <w:top w:val="single" w:sz="4" w:space="0" w:color="000000"/>
              <w:left w:val="single" w:sz="4" w:space="0" w:color="000000"/>
              <w:bottom w:val="single" w:sz="4" w:space="0" w:color="000000"/>
              <w:right w:val="single" w:sz="4" w:space="0" w:color="000000"/>
            </w:tcBorders>
            <w:vAlign w:val="bottom"/>
          </w:tcPr>
          <w:p w14:paraId="169C9E1D" w14:textId="77777777" w:rsidR="002508AD" w:rsidRPr="006B3AC3" w:rsidRDefault="002508AD" w:rsidP="002508AD">
            <w:pPr>
              <w:rPr>
                <w:rFonts w:ascii="宋体" w:hAnsi="宋体" w:cs="宋体"/>
                <w:color w:val="000000" w:themeColor="text1"/>
                <w:sz w:val="20"/>
              </w:rPr>
            </w:pPr>
            <w:r w:rsidRPr="006B3AC3">
              <w:rPr>
                <w:rFonts w:ascii="宋体" w:hAnsi="宋体" w:cs="宋体" w:hint="eastAsia"/>
                <w:color w:val="000000" w:themeColor="text1"/>
                <w:sz w:val="20"/>
              </w:rPr>
              <w:t xml:space="preserve">　 </w:t>
            </w:r>
          </w:p>
        </w:tc>
      </w:tr>
      <w:tr w:rsidR="006B3AC3" w:rsidRPr="006B3AC3" w14:paraId="6331CCAA" w14:textId="77777777" w:rsidTr="002508AD">
        <w:trPr>
          <w:trHeight w:val="300"/>
        </w:trPr>
        <w:tc>
          <w:tcPr>
            <w:tcW w:w="562" w:type="dxa"/>
            <w:tcBorders>
              <w:top w:val="single" w:sz="4" w:space="0" w:color="000000"/>
              <w:left w:val="single" w:sz="4" w:space="0" w:color="000000"/>
              <w:bottom w:val="single" w:sz="4" w:space="0" w:color="000000"/>
              <w:right w:val="single" w:sz="4" w:space="0" w:color="000000"/>
            </w:tcBorders>
            <w:vAlign w:val="center"/>
          </w:tcPr>
          <w:p w14:paraId="14FA7F63" w14:textId="74BCF282" w:rsidR="002508AD" w:rsidRPr="006B3AC3" w:rsidRDefault="00234DA8"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14</w:t>
            </w:r>
          </w:p>
        </w:tc>
        <w:tc>
          <w:tcPr>
            <w:tcW w:w="1150" w:type="dxa"/>
            <w:tcBorders>
              <w:top w:val="single" w:sz="4" w:space="0" w:color="000000"/>
              <w:left w:val="single" w:sz="4" w:space="0" w:color="000000"/>
              <w:bottom w:val="single" w:sz="4" w:space="0" w:color="000000"/>
              <w:right w:val="single" w:sz="4" w:space="0" w:color="000000"/>
            </w:tcBorders>
            <w:vAlign w:val="center"/>
          </w:tcPr>
          <w:p w14:paraId="68F5B2CF"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桌面型多媒体面板</w:t>
            </w:r>
          </w:p>
        </w:tc>
        <w:tc>
          <w:tcPr>
            <w:tcW w:w="5850" w:type="dxa"/>
            <w:tcBorders>
              <w:top w:val="single" w:sz="4" w:space="0" w:color="000000"/>
              <w:left w:val="single" w:sz="4" w:space="0" w:color="000000"/>
              <w:bottom w:val="single" w:sz="4" w:space="0" w:color="000000"/>
              <w:right w:val="single" w:sz="4" w:space="0" w:color="000000"/>
            </w:tcBorders>
            <w:vAlign w:val="center"/>
          </w:tcPr>
          <w:p w14:paraId="34D991BB"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含HDMI*1 USB*2 RJ45*1 3.5音频接口*1 5孔电源插座</w:t>
            </w:r>
          </w:p>
        </w:tc>
        <w:tc>
          <w:tcPr>
            <w:tcW w:w="538" w:type="dxa"/>
            <w:tcBorders>
              <w:top w:val="single" w:sz="4" w:space="0" w:color="000000"/>
              <w:left w:val="single" w:sz="4" w:space="0" w:color="000000"/>
              <w:bottom w:val="single" w:sz="4" w:space="0" w:color="000000"/>
              <w:right w:val="single" w:sz="4" w:space="0" w:color="000000"/>
            </w:tcBorders>
            <w:vAlign w:val="center"/>
          </w:tcPr>
          <w:p w14:paraId="19B8874E" w14:textId="3800BCC3" w:rsidR="002508AD" w:rsidRPr="006B3AC3" w:rsidRDefault="002508AD"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套</w:t>
            </w:r>
          </w:p>
        </w:tc>
        <w:tc>
          <w:tcPr>
            <w:tcW w:w="537" w:type="dxa"/>
            <w:tcBorders>
              <w:top w:val="single" w:sz="4" w:space="0" w:color="000000"/>
              <w:left w:val="single" w:sz="4" w:space="0" w:color="000000"/>
              <w:bottom w:val="single" w:sz="4" w:space="0" w:color="000000"/>
              <w:right w:val="single" w:sz="4" w:space="0" w:color="000000"/>
            </w:tcBorders>
            <w:vAlign w:val="center"/>
          </w:tcPr>
          <w:p w14:paraId="572B830B" w14:textId="6027D29B" w:rsidR="002508AD" w:rsidRPr="006B3AC3" w:rsidRDefault="007D46F8"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2</w:t>
            </w:r>
          </w:p>
        </w:tc>
        <w:tc>
          <w:tcPr>
            <w:tcW w:w="635" w:type="dxa"/>
            <w:tcBorders>
              <w:top w:val="single" w:sz="4" w:space="0" w:color="000000"/>
              <w:left w:val="single" w:sz="4" w:space="0" w:color="000000"/>
              <w:bottom w:val="single" w:sz="4" w:space="0" w:color="000000"/>
              <w:right w:val="single" w:sz="4" w:space="0" w:color="000000"/>
            </w:tcBorders>
            <w:vAlign w:val="bottom"/>
          </w:tcPr>
          <w:p w14:paraId="3B4F1051" w14:textId="77777777" w:rsidR="002508AD" w:rsidRPr="006B3AC3" w:rsidRDefault="002508AD" w:rsidP="002508AD">
            <w:pPr>
              <w:rPr>
                <w:rFonts w:ascii="宋体" w:hAnsi="宋体" w:cs="宋体"/>
                <w:color w:val="000000" w:themeColor="text1"/>
                <w:sz w:val="20"/>
              </w:rPr>
            </w:pPr>
            <w:r w:rsidRPr="006B3AC3">
              <w:rPr>
                <w:rFonts w:ascii="宋体" w:hAnsi="宋体" w:cs="宋体" w:hint="eastAsia"/>
                <w:color w:val="000000" w:themeColor="text1"/>
                <w:sz w:val="20"/>
              </w:rPr>
              <w:t xml:space="preserve">　 </w:t>
            </w:r>
          </w:p>
        </w:tc>
      </w:tr>
      <w:tr w:rsidR="006B3AC3" w:rsidRPr="006B3AC3" w14:paraId="7727027D" w14:textId="77777777" w:rsidTr="002508AD">
        <w:trPr>
          <w:trHeight w:val="450"/>
        </w:trPr>
        <w:tc>
          <w:tcPr>
            <w:tcW w:w="562" w:type="dxa"/>
            <w:tcBorders>
              <w:top w:val="single" w:sz="4" w:space="0" w:color="000000"/>
              <w:left w:val="single" w:sz="4" w:space="0" w:color="000000"/>
              <w:bottom w:val="single" w:sz="4" w:space="0" w:color="000000"/>
              <w:right w:val="single" w:sz="4" w:space="0" w:color="000000"/>
            </w:tcBorders>
            <w:vAlign w:val="center"/>
          </w:tcPr>
          <w:p w14:paraId="08857C6A" w14:textId="0E6A88F6" w:rsidR="002508AD" w:rsidRPr="006B3AC3" w:rsidRDefault="00234DA8"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15</w:t>
            </w:r>
          </w:p>
        </w:tc>
        <w:tc>
          <w:tcPr>
            <w:tcW w:w="1150" w:type="dxa"/>
            <w:tcBorders>
              <w:top w:val="single" w:sz="4" w:space="0" w:color="000000"/>
              <w:left w:val="single" w:sz="4" w:space="0" w:color="000000"/>
              <w:bottom w:val="single" w:sz="4" w:space="0" w:color="000000"/>
              <w:right w:val="single" w:sz="4" w:space="0" w:color="000000"/>
            </w:tcBorders>
            <w:vAlign w:val="center"/>
          </w:tcPr>
          <w:p w14:paraId="04029C25"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视频分配器</w:t>
            </w:r>
          </w:p>
        </w:tc>
        <w:tc>
          <w:tcPr>
            <w:tcW w:w="5850" w:type="dxa"/>
            <w:tcBorders>
              <w:top w:val="single" w:sz="4" w:space="0" w:color="000000"/>
              <w:left w:val="single" w:sz="4" w:space="0" w:color="000000"/>
              <w:bottom w:val="single" w:sz="4" w:space="0" w:color="000000"/>
              <w:right w:val="single" w:sz="4" w:space="0" w:color="000000"/>
            </w:tcBorders>
            <w:vAlign w:val="center"/>
          </w:tcPr>
          <w:p w14:paraId="732CDC4E" w14:textId="6887F610"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一进</w:t>
            </w:r>
            <w:r w:rsidR="007D46F8" w:rsidRPr="006B3AC3">
              <w:rPr>
                <w:rFonts w:ascii="宋体" w:hAnsi="宋体" w:cs="宋体" w:hint="eastAsia"/>
                <w:color w:val="000000" w:themeColor="text1"/>
                <w:sz w:val="20"/>
              </w:rPr>
              <w:t>八</w:t>
            </w:r>
            <w:r w:rsidRPr="006B3AC3">
              <w:rPr>
                <w:rFonts w:ascii="宋体" w:hAnsi="宋体" w:cs="宋体" w:hint="eastAsia"/>
                <w:color w:val="000000" w:themeColor="text1"/>
                <w:sz w:val="20"/>
              </w:rPr>
              <w:t>出 4K/60Hz高清视频分屏器</w:t>
            </w:r>
          </w:p>
        </w:tc>
        <w:tc>
          <w:tcPr>
            <w:tcW w:w="538" w:type="dxa"/>
            <w:tcBorders>
              <w:top w:val="single" w:sz="4" w:space="0" w:color="000000"/>
              <w:left w:val="single" w:sz="4" w:space="0" w:color="000000"/>
              <w:bottom w:val="single" w:sz="4" w:space="0" w:color="000000"/>
              <w:right w:val="single" w:sz="4" w:space="0" w:color="000000"/>
            </w:tcBorders>
            <w:vAlign w:val="center"/>
          </w:tcPr>
          <w:p w14:paraId="1B0C8444" w14:textId="0F5668CC" w:rsidR="002508AD" w:rsidRPr="006B3AC3" w:rsidRDefault="002508AD"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套</w:t>
            </w:r>
          </w:p>
        </w:tc>
        <w:tc>
          <w:tcPr>
            <w:tcW w:w="537" w:type="dxa"/>
            <w:tcBorders>
              <w:top w:val="single" w:sz="4" w:space="0" w:color="000000"/>
              <w:left w:val="single" w:sz="4" w:space="0" w:color="000000"/>
              <w:bottom w:val="single" w:sz="4" w:space="0" w:color="000000"/>
              <w:right w:val="single" w:sz="4" w:space="0" w:color="000000"/>
            </w:tcBorders>
            <w:vAlign w:val="center"/>
          </w:tcPr>
          <w:p w14:paraId="4A3AD5C8" w14:textId="1532C69E" w:rsidR="002508AD" w:rsidRPr="006B3AC3" w:rsidRDefault="00725F65"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2</w:t>
            </w:r>
          </w:p>
        </w:tc>
        <w:tc>
          <w:tcPr>
            <w:tcW w:w="635" w:type="dxa"/>
            <w:tcBorders>
              <w:top w:val="single" w:sz="4" w:space="0" w:color="000000"/>
              <w:left w:val="single" w:sz="4" w:space="0" w:color="000000"/>
              <w:bottom w:val="single" w:sz="4" w:space="0" w:color="000000"/>
              <w:right w:val="single" w:sz="4" w:space="0" w:color="000000"/>
            </w:tcBorders>
            <w:vAlign w:val="bottom"/>
          </w:tcPr>
          <w:p w14:paraId="4E283285" w14:textId="77777777" w:rsidR="002508AD" w:rsidRPr="006B3AC3" w:rsidRDefault="002508AD" w:rsidP="002508AD">
            <w:pPr>
              <w:rPr>
                <w:rFonts w:ascii="宋体" w:hAnsi="宋体" w:cs="宋体"/>
                <w:color w:val="000000" w:themeColor="text1"/>
                <w:sz w:val="20"/>
              </w:rPr>
            </w:pPr>
            <w:r w:rsidRPr="006B3AC3">
              <w:rPr>
                <w:rFonts w:ascii="宋体" w:hAnsi="宋体" w:cs="宋体" w:hint="eastAsia"/>
                <w:color w:val="000000" w:themeColor="text1"/>
                <w:sz w:val="20"/>
              </w:rPr>
              <w:t xml:space="preserve">　 </w:t>
            </w:r>
          </w:p>
        </w:tc>
      </w:tr>
      <w:tr w:rsidR="006B3AC3" w:rsidRPr="006B3AC3" w14:paraId="278F6425" w14:textId="77777777" w:rsidTr="002508AD">
        <w:trPr>
          <w:trHeight w:val="300"/>
        </w:trPr>
        <w:tc>
          <w:tcPr>
            <w:tcW w:w="562" w:type="dxa"/>
            <w:tcBorders>
              <w:top w:val="single" w:sz="4" w:space="0" w:color="000000"/>
              <w:left w:val="single" w:sz="4" w:space="0" w:color="000000"/>
              <w:bottom w:val="single" w:sz="4" w:space="0" w:color="000000"/>
              <w:right w:val="single" w:sz="4" w:space="0" w:color="000000"/>
            </w:tcBorders>
            <w:vAlign w:val="center"/>
          </w:tcPr>
          <w:p w14:paraId="2E975E03" w14:textId="44DDE427" w:rsidR="002508AD" w:rsidRPr="006B3AC3" w:rsidDel="00A62E90" w:rsidRDefault="00234DA8"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16</w:t>
            </w:r>
          </w:p>
        </w:tc>
        <w:tc>
          <w:tcPr>
            <w:tcW w:w="1150" w:type="dxa"/>
            <w:tcBorders>
              <w:top w:val="single" w:sz="4" w:space="0" w:color="000000"/>
              <w:left w:val="single" w:sz="4" w:space="0" w:color="000000"/>
              <w:bottom w:val="single" w:sz="4" w:space="0" w:color="000000"/>
              <w:right w:val="single" w:sz="4" w:space="0" w:color="000000"/>
            </w:tcBorders>
            <w:vAlign w:val="center"/>
          </w:tcPr>
          <w:p w14:paraId="7FFE6271"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触控86型电源控制器</w:t>
            </w:r>
          </w:p>
        </w:tc>
        <w:tc>
          <w:tcPr>
            <w:tcW w:w="5850" w:type="dxa"/>
            <w:tcBorders>
              <w:top w:val="single" w:sz="4" w:space="0" w:color="000000"/>
              <w:left w:val="single" w:sz="4" w:space="0" w:color="000000"/>
              <w:bottom w:val="single" w:sz="4" w:space="0" w:color="000000"/>
              <w:right w:val="single" w:sz="4" w:space="0" w:color="000000"/>
            </w:tcBorders>
            <w:vAlign w:val="center"/>
          </w:tcPr>
          <w:p w14:paraId="5D138295"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1、标准触摸86型开关面板，通过2.4G无线方式与多媒体中控网关连接。</w:t>
            </w:r>
          </w:p>
          <w:p w14:paraId="50857FF2"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2、220V AC电源输入，触控按键功能可自定义设置。具备2路220V AC独立输出。</w:t>
            </w:r>
          </w:p>
          <w:p w14:paraId="2C8A3D62"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3、面板可匹配2键/4键/6键三种风格，最多可配置2个按键为本地线路控制按键，其他可设置为关联按键。</w:t>
            </w:r>
          </w:p>
          <w:p w14:paraId="4E61A39B"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4、内置能耗计量芯片，可实时检测用电设备运行状态并上报能耗数据。</w:t>
            </w:r>
          </w:p>
          <w:p w14:paraId="12CE4455"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5、授权用户可通过多媒体中控平台或小程序远程监控每路电源输出的状态，可手动或定时对接入的灯光、风扇、窗帘等用电设备进行智能策略通断电控制。支持通过系统平台禁用本地按键模式，同时支持自主启用本地按键模式。（提供具有CMA或CNAS标识的检测报告扫描件及全国认证认可信息公共服务平台（认e云）查询有效的截图（http://cx.cnca.cn/CertECloud/qts/qts/qtsPage），要求内容能体现上述参数要求，原件备查）</w:t>
            </w:r>
          </w:p>
        </w:tc>
        <w:tc>
          <w:tcPr>
            <w:tcW w:w="538" w:type="dxa"/>
            <w:tcBorders>
              <w:top w:val="single" w:sz="4" w:space="0" w:color="000000"/>
              <w:left w:val="single" w:sz="4" w:space="0" w:color="000000"/>
              <w:bottom w:val="single" w:sz="4" w:space="0" w:color="000000"/>
              <w:right w:val="single" w:sz="4" w:space="0" w:color="000000"/>
            </w:tcBorders>
            <w:vAlign w:val="center"/>
          </w:tcPr>
          <w:p w14:paraId="0E202E40" w14:textId="77777777" w:rsidR="002508AD" w:rsidRPr="006B3AC3" w:rsidRDefault="002508AD"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套</w:t>
            </w:r>
          </w:p>
        </w:tc>
        <w:tc>
          <w:tcPr>
            <w:tcW w:w="537" w:type="dxa"/>
            <w:tcBorders>
              <w:top w:val="single" w:sz="4" w:space="0" w:color="000000"/>
              <w:left w:val="single" w:sz="4" w:space="0" w:color="000000"/>
              <w:bottom w:val="single" w:sz="4" w:space="0" w:color="000000"/>
              <w:right w:val="single" w:sz="4" w:space="0" w:color="000000"/>
            </w:tcBorders>
            <w:vAlign w:val="center"/>
          </w:tcPr>
          <w:p w14:paraId="039AF7AA" w14:textId="77777777" w:rsidR="002508AD" w:rsidRPr="006B3AC3" w:rsidRDefault="002508AD"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4</w:t>
            </w:r>
          </w:p>
        </w:tc>
        <w:tc>
          <w:tcPr>
            <w:tcW w:w="635" w:type="dxa"/>
            <w:tcBorders>
              <w:top w:val="single" w:sz="4" w:space="0" w:color="000000"/>
              <w:left w:val="single" w:sz="4" w:space="0" w:color="000000"/>
              <w:bottom w:val="single" w:sz="4" w:space="0" w:color="000000"/>
              <w:right w:val="single" w:sz="4" w:space="0" w:color="000000"/>
            </w:tcBorders>
            <w:vAlign w:val="bottom"/>
          </w:tcPr>
          <w:p w14:paraId="6B1BE0E3" w14:textId="77777777" w:rsidR="002508AD" w:rsidRPr="006B3AC3" w:rsidRDefault="002508AD" w:rsidP="002508AD">
            <w:pPr>
              <w:rPr>
                <w:rFonts w:ascii="宋体" w:hAnsi="宋体" w:cs="宋体"/>
                <w:color w:val="000000" w:themeColor="text1"/>
                <w:sz w:val="20"/>
              </w:rPr>
            </w:pPr>
          </w:p>
        </w:tc>
      </w:tr>
      <w:tr w:rsidR="006B3AC3" w:rsidRPr="006B3AC3" w14:paraId="232276EF" w14:textId="77777777" w:rsidTr="002508AD">
        <w:trPr>
          <w:trHeight w:val="300"/>
        </w:trPr>
        <w:tc>
          <w:tcPr>
            <w:tcW w:w="562" w:type="dxa"/>
            <w:tcBorders>
              <w:top w:val="single" w:sz="4" w:space="0" w:color="000000"/>
              <w:left w:val="single" w:sz="4" w:space="0" w:color="000000"/>
              <w:bottom w:val="single" w:sz="4" w:space="0" w:color="000000"/>
              <w:right w:val="single" w:sz="4" w:space="0" w:color="000000"/>
            </w:tcBorders>
            <w:vAlign w:val="center"/>
          </w:tcPr>
          <w:p w14:paraId="4301A6B3" w14:textId="258F5DD7" w:rsidR="002508AD" w:rsidRPr="006B3AC3" w:rsidDel="00A62E90" w:rsidRDefault="00234DA8"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lastRenderedPageBreak/>
              <w:t>17</w:t>
            </w:r>
          </w:p>
        </w:tc>
        <w:tc>
          <w:tcPr>
            <w:tcW w:w="1150" w:type="dxa"/>
            <w:tcBorders>
              <w:top w:val="single" w:sz="4" w:space="0" w:color="000000"/>
              <w:left w:val="single" w:sz="4" w:space="0" w:color="000000"/>
              <w:bottom w:val="single" w:sz="4" w:space="0" w:color="000000"/>
              <w:right w:val="single" w:sz="4" w:space="0" w:color="000000"/>
            </w:tcBorders>
            <w:vAlign w:val="center"/>
          </w:tcPr>
          <w:p w14:paraId="3164F0E7"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智能触控门锁面板</w:t>
            </w:r>
          </w:p>
        </w:tc>
        <w:tc>
          <w:tcPr>
            <w:tcW w:w="5850" w:type="dxa"/>
            <w:tcBorders>
              <w:top w:val="single" w:sz="4" w:space="0" w:color="000000"/>
              <w:left w:val="single" w:sz="4" w:space="0" w:color="000000"/>
              <w:bottom w:val="single" w:sz="4" w:space="0" w:color="000000"/>
              <w:right w:val="single" w:sz="4" w:space="0" w:color="000000"/>
            </w:tcBorders>
            <w:vAlign w:val="center"/>
          </w:tcPr>
          <w:p w14:paraId="087A9986"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1、标准86型面板安装方式，配备4寸电容式触控屏幕，屏幕分辨率480x480。</w:t>
            </w:r>
          </w:p>
          <w:p w14:paraId="626067B8"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2、通过DC 12V外部供电；具备1路12V控电接口，1路OPEN GND接口、1个</w:t>
            </w:r>
            <w:proofErr w:type="spellStart"/>
            <w:r w:rsidRPr="006B3AC3">
              <w:rPr>
                <w:rFonts w:ascii="宋体" w:hAnsi="宋体" w:cs="宋体" w:hint="eastAsia"/>
                <w:color w:val="000000" w:themeColor="text1"/>
                <w:sz w:val="20"/>
              </w:rPr>
              <w:t>mircoSD</w:t>
            </w:r>
            <w:proofErr w:type="spellEnd"/>
            <w:r w:rsidRPr="006B3AC3">
              <w:rPr>
                <w:rFonts w:ascii="宋体" w:hAnsi="宋体" w:cs="宋体" w:hint="eastAsia"/>
                <w:color w:val="000000" w:themeColor="text1"/>
                <w:sz w:val="20"/>
              </w:rPr>
              <w:t>卡接口、1路3.3V电平GPIO 接口；内置2.4G无线通讯模块。</w:t>
            </w:r>
          </w:p>
          <w:p w14:paraId="2777E6F8"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3、具备2.4G无线通讯协议，支持状态回传，可接入同品牌物联网关。</w:t>
            </w:r>
          </w:p>
          <w:p w14:paraId="3DE48BDD"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▲4、支持对门锁的常开/常闭控制，通过多媒体中控平台和小程序对门锁系统进行远程控制。</w:t>
            </w:r>
          </w:p>
        </w:tc>
        <w:tc>
          <w:tcPr>
            <w:tcW w:w="538" w:type="dxa"/>
            <w:tcBorders>
              <w:top w:val="single" w:sz="4" w:space="0" w:color="000000"/>
              <w:left w:val="single" w:sz="4" w:space="0" w:color="000000"/>
              <w:bottom w:val="single" w:sz="4" w:space="0" w:color="000000"/>
              <w:right w:val="single" w:sz="4" w:space="0" w:color="000000"/>
            </w:tcBorders>
            <w:vAlign w:val="center"/>
          </w:tcPr>
          <w:p w14:paraId="03D679FA" w14:textId="77777777" w:rsidR="002508AD" w:rsidRPr="006B3AC3" w:rsidRDefault="002508AD"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套</w:t>
            </w:r>
          </w:p>
        </w:tc>
        <w:tc>
          <w:tcPr>
            <w:tcW w:w="537" w:type="dxa"/>
            <w:tcBorders>
              <w:top w:val="single" w:sz="4" w:space="0" w:color="000000"/>
              <w:left w:val="single" w:sz="4" w:space="0" w:color="000000"/>
              <w:bottom w:val="single" w:sz="4" w:space="0" w:color="000000"/>
              <w:right w:val="single" w:sz="4" w:space="0" w:color="000000"/>
            </w:tcBorders>
            <w:vAlign w:val="center"/>
          </w:tcPr>
          <w:p w14:paraId="56121362" w14:textId="77777777" w:rsidR="002508AD" w:rsidRPr="006B3AC3" w:rsidRDefault="002508AD"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4</w:t>
            </w:r>
          </w:p>
        </w:tc>
        <w:tc>
          <w:tcPr>
            <w:tcW w:w="635" w:type="dxa"/>
            <w:tcBorders>
              <w:top w:val="single" w:sz="4" w:space="0" w:color="000000"/>
              <w:left w:val="single" w:sz="4" w:space="0" w:color="000000"/>
              <w:bottom w:val="single" w:sz="4" w:space="0" w:color="000000"/>
              <w:right w:val="single" w:sz="4" w:space="0" w:color="000000"/>
            </w:tcBorders>
            <w:vAlign w:val="bottom"/>
          </w:tcPr>
          <w:p w14:paraId="0E7E6CD9" w14:textId="77777777" w:rsidR="002508AD" w:rsidRPr="006B3AC3" w:rsidRDefault="002508AD" w:rsidP="002508AD">
            <w:pPr>
              <w:rPr>
                <w:rFonts w:ascii="宋体" w:hAnsi="宋体" w:cs="宋体"/>
                <w:color w:val="000000" w:themeColor="text1"/>
                <w:sz w:val="20"/>
              </w:rPr>
            </w:pPr>
          </w:p>
        </w:tc>
      </w:tr>
      <w:tr w:rsidR="006B3AC3" w:rsidRPr="006B3AC3" w14:paraId="7C37CE0D" w14:textId="77777777" w:rsidTr="002508AD">
        <w:trPr>
          <w:trHeight w:val="300"/>
        </w:trPr>
        <w:tc>
          <w:tcPr>
            <w:tcW w:w="562" w:type="dxa"/>
            <w:tcBorders>
              <w:top w:val="single" w:sz="4" w:space="0" w:color="000000"/>
              <w:left w:val="single" w:sz="4" w:space="0" w:color="000000"/>
              <w:bottom w:val="single" w:sz="4" w:space="0" w:color="000000"/>
              <w:right w:val="single" w:sz="4" w:space="0" w:color="000000"/>
            </w:tcBorders>
            <w:vAlign w:val="center"/>
          </w:tcPr>
          <w:p w14:paraId="7C3967D7" w14:textId="0D6AD6C9" w:rsidR="002508AD" w:rsidRPr="006B3AC3" w:rsidDel="00A62E90" w:rsidRDefault="00234DA8"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18</w:t>
            </w:r>
          </w:p>
        </w:tc>
        <w:tc>
          <w:tcPr>
            <w:tcW w:w="1150" w:type="dxa"/>
            <w:tcBorders>
              <w:top w:val="single" w:sz="4" w:space="0" w:color="000000"/>
              <w:left w:val="single" w:sz="4" w:space="0" w:color="000000"/>
              <w:bottom w:val="single" w:sz="4" w:space="0" w:color="000000"/>
              <w:right w:val="single" w:sz="4" w:space="0" w:color="000000"/>
            </w:tcBorders>
            <w:vAlign w:val="center"/>
          </w:tcPr>
          <w:p w14:paraId="4151AC13"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远程空调控制器</w:t>
            </w:r>
          </w:p>
        </w:tc>
        <w:tc>
          <w:tcPr>
            <w:tcW w:w="5850" w:type="dxa"/>
            <w:tcBorders>
              <w:top w:val="single" w:sz="4" w:space="0" w:color="000000"/>
              <w:left w:val="single" w:sz="4" w:space="0" w:color="000000"/>
              <w:bottom w:val="single" w:sz="4" w:space="0" w:color="000000"/>
              <w:right w:val="single" w:sz="4" w:space="0" w:color="000000"/>
            </w:tcBorders>
            <w:vAlign w:val="center"/>
          </w:tcPr>
          <w:p w14:paraId="7543303D"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1、工业ABS阻燃塑料注塑成型，通过2.4G无线方式与同品牌网关连接。</w:t>
            </w:r>
          </w:p>
          <w:p w14:paraId="2D9E7E1C"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2、输入采用1路220V大功率防脱落插头，输出采用1路大功率咬合式接口，最大支持6000W负载。具备1路红外输出，可遥控所连接的空调设备。</w:t>
            </w:r>
          </w:p>
          <w:p w14:paraId="3458CC05"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3、内置温湿度传感器，配合系统平台可实时显示当前区域温湿度状态。内置能耗计量芯片，可实时检测所连接空调的能耗数据，通过系统平台可汇总空调能耗数据。</w:t>
            </w:r>
          </w:p>
          <w:p w14:paraId="4D97991B"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4、支持通过多媒体中控平台和小程序远程监控所连接空调的运行状态，对其进行手动/定时的点对点、点对组开关机及模式切换。可选配同品牌操作面板对空调进行本地控制。（提供具有CMA或CNAS标识的检测报告扫描件及全国认证认可信息公共服务平台（认e云）查询有效的截图（http://cx.cnca.cn/CertECloud/qts/qts/qtsPage），要求内容能体现上述参数要求，原件备查）</w:t>
            </w:r>
          </w:p>
          <w:p w14:paraId="4BD990FA"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5、支持自启动通电应急模式。</w:t>
            </w:r>
          </w:p>
        </w:tc>
        <w:tc>
          <w:tcPr>
            <w:tcW w:w="538" w:type="dxa"/>
            <w:tcBorders>
              <w:top w:val="single" w:sz="4" w:space="0" w:color="000000"/>
              <w:left w:val="single" w:sz="4" w:space="0" w:color="000000"/>
              <w:bottom w:val="single" w:sz="4" w:space="0" w:color="000000"/>
              <w:right w:val="single" w:sz="4" w:space="0" w:color="000000"/>
            </w:tcBorders>
            <w:vAlign w:val="center"/>
          </w:tcPr>
          <w:p w14:paraId="749B9D6F" w14:textId="77777777" w:rsidR="002508AD" w:rsidRPr="006B3AC3" w:rsidRDefault="002508AD"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套</w:t>
            </w:r>
          </w:p>
        </w:tc>
        <w:tc>
          <w:tcPr>
            <w:tcW w:w="537" w:type="dxa"/>
            <w:tcBorders>
              <w:top w:val="single" w:sz="4" w:space="0" w:color="000000"/>
              <w:left w:val="single" w:sz="4" w:space="0" w:color="000000"/>
              <w:bottom w:val="single" w:sz="4" w:space="0" w:color="000000"/>
              <w:right w:val="single" w:sz="4" w:space="0" w:color="000000"/>
            </w:tcBorders>
            <w:vAlign w:val="center"/>
          </w:tcPr>
          <w:p w14:paraId="10F3AAA1" w14:textId="00163761" w:rsidR="002508AD" w:rsidRPr="006B3AC3" w:rsidRDefault="00684899"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4</w:t>
            </w:r>
          </w:p>
        </w:tc>
        <w:tc>
          <w:tcPr>
            <w:tcW w:w="635" w:type="dxa"/>
            <w:tcBorders>
              <w:top w:val="single" w:sz="4" w:space="0" w:color="000000"/>
              <w:left w:val="single" w:sz="4" w:space="0" w:color="000000"/>
              <w:bottom w:val="single" w:sz="4" w:space="0" w:color="000000"/>
              <w:right w:val="single" w:sz="4" w:space="0" w:color="000000"/>
            </w:tcBorders>
            <w:vAlign w:val="bottom"/>
          </w:tcPr>
          <w:p w14:paraId="6EE5AD57" w14:textId="77777777" w:rsidR="002508AD" w:rsidRPr="006B3AC3" w:rsidRDefault="002508AD" w:rsidP="002508AD">
            <w:pPr>
              <w:rPr>
                <w:rFonts w:ascii="宋体" w:hAnsi="宋体" w:cs="宋体"/>
                <w:color w:val="000000" w:themeColor="text1"/>
                <w:sz w:val="20"/>
              </w:rPr>
            </w:pPr>
          </w:p>
        </w:tc>
      </w:tr>
      <w:tr w:rsidR="006B3AC3" w:rsidRPr="006B3AC3" w14:paraId="2E4A377D" w14:textId="77777777" w:rsidTr="000D35AF">
        <w:trPr>
          <w:trHeight w:val="375"/>
        </w:trPr>
        <w:tc>
          <w:tcPr>
            <w:tcW w:w="562" w:type="dxa"/>
            <w:tcBorders>
              <w:top w:val="single" w:sz="4" w:space="0" w:color="000000"/>
              <w:left w:val="single" w:sz="4" w:space="0" w:color="000000"/>
              <w:bottom w:val="single" w:sz="4" w:space="0" w:color="000000"/>
              <w:right w:val="single" w:sz="4" w:space="0" w:color="000000"/>
            </w:tcBorders>
            <w:vAlign w:val="center"/>
          </w:tcPr>
          <w:p w14:paraId="5435849C" w14:textId="429BCE12" w:rsidR="002508AD" w:rsidRPr="006B3AC3" w:rsidRDefault="00234DA8"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19</w:t>
            </w:r>
          </w:p>
        </w:tc>
        <w:tc>
          <w:tcPr>
            <w:tcW w:w="1150" w:type="dxa"/>
            <w:tcBorders>
              <w:top w:val="single" w:sz="4" w:space="0" w:color="000000"/>
              <w:left w:val="single" w:sz="4" w:space="0" w:color="000000"/>
              <w:bottom w:val="single" w:sz="4" w:space="0" w:color="000000"/>
              <w:right w:val="single" w:sz="4" w:space="0" w:color="000000"/>
            </w:tcBorders>
            <w:vAlign w:val="center"/>
          </w:tcPr>
          <w:p w14:paraId="242D3495"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PDU排插</w:t>
            </w:r>
          </w:p>
        </w:tc>
        <w:tc>
          <w:tcPr>
            <w:tcW w:w="5850" w:type="dxa"/>
            <w:tcBorders>
              <w:top w:val="single" w:sz="4" w:space="0" w:color="000000"/>
              <w:left w:val="single" w:sz="4" w:space="0" w:color="000000"/>
              <w:bottom w:val="single" w:sz="4" w:space="0" w:color="000000"/>
              <w:right w:val="single" w:sz="4" w:space="0" w:color="000000"/>
            </w:tcBorders>
            <w:vAlign w:val="center"/>
          </w:tcPr>
          <w:p w14:paraId="7546FEC9"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10A开关8位国标孔</w:t>
            </w:r>
          </w:p>
        </w:tc>
        <w:tc>
          <w:tcPr>
            <w:tcW w:w="538" w:type="dxa"/>
            <w:tcBorders>
              <w:top w:val="single" w:sz="4" w:space="0" w:color="000000"/>
              <w:left w:val="single" w:sz="4" w:space="0" w:color="000000"/>
              <w:bottom w:val="single" w:sz="4" w:space="0" w:color="000000"/>
              <w:right w:val="single" w:sz="4" w:space="0" w:color="000000"/>
            </w:tcBorders>
            <w:vAlign w:val="center"/>
          </w:tcPr>
          <w:p w14:paraId="3FA949E0" w14:textId="00FF196E" w:rsidR="002508AD" w:rsidRPr="006B3AC3" w:rsidRDefault="002508AD"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个</w:t>
            </w:r>
          </w:p>
        </w:tc>
        <w:tc>
          <w:tcPr>
            <w:tcW w:w="537" w:type="dxa"/>
            <w:tcBorders>
              <w:top w:val="single" w:sz="4" w:space="0" w:color="000000"/>
              <w:left w:val="single" w:sz="4" w:space="0" w:color="000000"/>
              <w:bottom w:val="single" w:sz="4" w:space="0" w:color="000000"/>
              <w:right w:val="single" w:sz="4" w:space="0" w:color="000000"/>
            </w:tcBorders>
            <w:vAlign w:val="center"/>
          </w:tcPr>
          <w:p w14:paraId="5C83DCBB" w14:textId="77777777" w:rsidR="002508AD" w:rsidRPr="006B3AC3" w:rsidRDefault="002508AD"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2</w:t>
            </w:r>
          </w:p>
        </w:tc>
        <w:tc>
          <w:tcPr>
            <w:tcW w:w="635" w:type="dxa"/>
            <w:tcBorders>
              <w:top w:val="single" w:sz="4" w:space="0" w:color="000000"/>
              <w:left w:val="single" w:sz="4" w:space="0" w:color="000000"/>
              <w:bottom w:val="single" w:sz="4" w:space="0" w:color="000000"/>
              <w:right w:val="single" w:sz="4" w:space="0" w:color="000000"/>
            </w:tcBorders>
            <w:vAlign w:val="bottom"/>
          </w:tcPr>
          <w:p w14:paraId="49B7E147" w14:textId="77777777" w:rsidR="002508AD" w:rsidRPr="006B3AC3" w:rsidRDefault="002508AD" w:rsidP="002508AD">
            <w:pPr>
              <w:rPr>
                <w:rFonts w:ascii="宋体" w:hAnsi="宋体" w:cs="宋体"/>
                <w:color w:val="000000" w:themeColor="text1"/>
                <w:sz w:val="20"/>
              </w:rPr>
            </w:pPr>
            <w:r w:rsidRPr="006B3AC3">
              <w:rPr>
                <w:rFonts w:ascii="宋体" w:hAnsi="宋体" w:cs="宋体" w:hint="eastAsia"/>
                <w:color w:val="000000" w:themeColor="text1"/>
                <w:sz w:val="20"/>
              </w:rPr>
              <w:t xml:space="preserve"> </w:t>
            </w:r>
          </w:p>
        </w:tc>
      </w:tr>
      <w:tr w:rsidR="006B3AC3" w:rsidRPr="006B3AC3" w14:paraId="4CB6D0A9" w14:textId="77777777" w:rsidTr="002508AD">
        <w:trPr>
          <w:trHeight w:val="300"/>
        </w:trPr>
        <w:tc>
          <w:tcPr>
            <w:tcW w:w="9272" w:type="dxa"/>
            <w:gridSpan w:val="6"/>
            <w:tcBorders>
              <w:top w:val="single" w:sz="4" w:space="0" w:color="000000"/>
              <w:left w:val="single" w:sz="4" w:space="0" w:color="000000"/>
              <w:bottom w:val="single" w:sz="4" w:space="0" w:color="auto"/>
              <w:right w:val="single" w:sz="4" w:space="0" w:color="000000"/>
            </w:tcBorders>
            <w:shd w:val="clear" w:color="auto" w:fill="FFFFFF"/>
            <w:vAlign w:val="bottom"/>
          </w:tcPr>
          <w:p w14:paraId="703F6FF4" w14:textId="6D4B5266" w:rsidR="002508AD" w:rsidRPr="006B3AC3" w:rsidRDefault="00DC3A9A" w:rsidP="002508AD">
            <w:pPr>
              <w:rPr>
                <w:rFonts w:ascii="宋体" w:hAnsi="宋体" w:cs="宋体"/>
                <w:color w:val="000000" w:themeColor="text1"/>
                <w:sz w:val="20"/>
              </w:rPr>
            </w:pPr>
            <w:r w:rsidRPr="006B3AC3">
              <w:rPr>
                <w:rFonts w:ascii="宋体" w:hAnsi="宋体" w:cs="宋体" w:hint="eastAsia"/>
                <w:b/>
                <w:bCs/>
                <w:color w:val="000000" w:themeColor="text1"/>
                <w:sz w:val="20"/>
              </w:rPr>
              <w:t>二</w:t>
            </w:r>
            <w:r w:rsidR="002508AD" w:rsidRPr="006B3AC3">
              <w:rPr>
                <w:rFonts w:ascii="宋体" w:hAnsi="宋体" w:cs="宋体" w:hint="eastAsia"/>
                <w:b/>
                <w:bCs/>
                <w:color w:val="000000" w:themeColor="text1"/>
                <w:sz w:val="20"/>
              </w:rPr>
              <w:t>、网络设备</w:t>
            </w:r>
            <w:r w:rsidR="002508AD" w:rsidRPr="006B3AC3">
              <w:rPr>
                <w:rFonts w:ascii="宋体" w:hAnsi="宋体" w:cs="宋体" w:hint="eastAsia"/>
                <w:color w:val="000000" w:themeColor="text1"/>
                <w:sz w:val="20"/>
              </w:rPr>
              <w:t xml:space="preserve"> </w:t>
            </w:r>
          </w:p>
        </w:tc>
      </w:tr>
      <w:tr w:rsidR="006B3AC3" w:rsidRPr="006B3AC3" w14:paraId="0C526914" w14:textId="77777777" w:rsidTr="00DC3A9A">
        <w:trPr>
          <w:trHeight w:val="300"/>
        </w:trPr>
        <w:tc>
          <w:tcPr>
            <w:tcW w:w="562" w:type="dxa"/>
            <w:tcBorders>
              <w:top w:val="single" w:sz="4" w:space="0" w:color="000000"/>
              <w:left w:val="single" w:sz="4" w:space="0" w:color="000000"/>
              <w:bottom w:val="single" w:sz="4" w:space="0" w:color="auto"/>
              <w:right w:val="single" w:sz="4" w:space="0" w:color="000000"/>
            </w:tcBorders>
            <w:vAlign w:val="center"/>
          </w:tcPr>
          <w:p w14:paraId="1C6FC853" w14:textId="352922BC" w:rsidR="002508AD" w:rsidRPr="006B3AC3" w:rsidRDefault="00DC3A9A" w:rsidP="002508AD">
            <w:pPr>
              <w:ind w:left="-20" w:right="-20"/>
              <w:jc w:val="both"/>
              <w:rPr>
                <w:rFonts w:ascii="宋体" w:hAnsi="宋体" w:cs="宋体"/>
                <w:color w:val="000000" w:themeColor="text1"/>
                <w:sz w:val="20"/>
              </w:rPr>
            </w:pPr>
            <w:r w:rsidRPr="006B3AC3">
              <w:rPr>
                <w:rFonts w:ascii="宋体" w:hAnsi="宋体" w:cs="宋体" w:hint="eastAsia"/>
                <w:color w:val="000000" w:themeColor="text1"/>
                <w:sz w:val="20"/>
              </w:rPr>
              <w:t>20</w:t>
            </w:r>
          </w:p>
        </w:tc>
        <w:tc>
          <w:tcPr>
            <w:tcW w:w="1150" w:type="dxa"/>
            <w:tcBorders>
              <w:top w:val="nil"/>
              <w:left w:val="single" w:sz="4" w:space="0" w:color="auto"/>
              <w:bottom w:val="single" w:sz="4" w:space="0" w:color="auto"/>
              <w:right w:val="single" w:sz="4" w:space="0" w:color="auto"/>
            </w:tcBorders>
            <w:vAlign w:val="center"/>
          </w:tcPr>
          <w:p w14:paraId="0764E555" w14:textId="77777777" w:rsidR="002508AD" w:rsidRPr="006B3AC3" w:rsidRDefault="002508AD" w:rsidP="002508AD">
            <w:pPr>
              <w:ind w:left="-20" w:right="-20"/>
              <w:jc w:val="both"/>
              <w:rPr>
                <w:rFonts w:ascii="宋体" w:hAnsi="宋体" w:cs="宋体"/>
                <w:color w:val="000000" w:themeColor="text1"/>
                <w:sz w:val="20"/>
              </w:rPr>
            </w:pPr>
            <w:r w:rsidRPr="006B3AC3">
              <w:rPr>
                <w:rFonts w:ascii="宋体" w:hAnsi="宋体" w:cs="宋体" w:hint="eastAsia"/>
                <w:color w:val="000000" w:themeColor="text1"/>
                <w:sz w:val="20"/>
              </w:rPr>
              <w:t>高密度AP无线接入点</w:t>
            </w:r>
          </w:p>
        </w:tc>
        <w:tc>
          <w:tcPr>
            <w:tcW w:w="5850" w:type="dxa"/>
            <w:tcBorders>
              <w:top w:val="nil"/>
              <w:left w:val="single" w:sz="4" w:space="0" w:color="auto"/>
              <w:bottom w:val="single" w:sz="4" w:space="0" w:color="auto"/>
              <w:right w:val="single" w:sz="4" w:space="0" w:color="auto"/>
            </w:tcBorders>
            <w:vAlign w:val="center"/>
          </w:tcPr>
          <w:p w14:paraId="44BEA4CD" w14:textId="7F69A5A6" w:rsidR="002508AD" w:rsidRPr="006B3AC3" w:rsidRDefault="002508AD" w:rsidP="00DC3A9A">
            <w:pPr>
              <w:pStyle w:val="NormalWeb"/>
              <w:spacing w:before="0" w:beforeAutospacing="0" w:after="0" w:afterAutospacing="0" w:line="360" w:lineRule="auto"/>
              <w:rPr>
                <w:color w:val="000000" w:themeColor="text1"/>
              </w:rPr>
            </w:pPr>
            <w:r w:rsidRPr="006B3AC3">
              <w:rPr>
                <w:rFonts w:hint="eastAsia"/>
                <w:color w:val="000000" w:themeColor="text1"/>
                <w:sz w:val="20"/>
              </w:rPr>
              <w:t>★1. 支持基于无线控制器的纯瘦AP模式，由学校现有无线控制器（Aruba Mobility Controller System 安移通无线控制系统）统一管理，且支持独立AP工作模式，支持多AP集群工作模式，AP支持虚拟控制器，支持云端进行统一管理的云AP部署模式。</w:t>
            </w:r>
            <w:r w:rsidR="00DE686E" w:rsidRPr="006B3AC3">
              <w:rPr>
                <w:rFonts w:hint="eastAsia"/>
                <w:color w:val="000000" w:themeColor="text1"/>
                <w:sz w:val="20"/>
              </w:rPr>
              <w:t>(若所投产品为进口产品，投标人需提供相关证明材料截图，产品彩页等；若所投产品为国产产品，投标人提供承诺函。)</w:t>
            </w:r>
          </w:p>
          <w:p w14:paraId="60C52BC8" w14:textId="77777777"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2. 支持4空间流的4X4 MU-MIMO，5G支持最大4.8Gbps接入速率，2.4G支持最大574Mbps，整机空间流不少于6条。</w:t>
            </w:r>
          </w:p>
          <w:p w14:paraId="072D734C" w14:textId="77777777"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3. 支持802.11ax协议。（提供相关证明材料截图，产品彩页等） </w:t>
            </w:r>
          </w:p>
          <w:p w14:paraId="75ACE3B4" w14:textId="77777777"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4. 为了方便安装，可支持吸顶式或挂壁式安装。 </w:t>
            </w:r>
          </w:p>
          <w:p w14:paraId="04A859F8" w14:textId="77777777"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5. 每台AP均须配置一套相应的墙体或者天花板的安装支架配件。 </w:t>
            </w:r>
          </w:p>
          <w:p w14:paraId="49903006" w14:textId="77777777"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6. 集成内置天线，不允许有外接天线接口。 </w:t>
            </w:r>
          </w:p>
          <w:p w14:paraId="3B8F211C" w14:textId="77777777"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7. 支持标准802.3af/802.3at/802.3bt供电。 </w:t>
            </w:r>
          </w:p>
          <w:p w14:paraId="7CF5FB38" w14:textId="77777777"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8. 整机≥1024客户端。 </w:t>
            </w:r>
          </w:p>
          <w:p w14:paraId="03B3A190" w14:textId="77777777"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9. ≥1个10/100/1000 Base-T全双工自适应以太网上连接口，≥1个100/1000/2500 Base-T全双工自适应以符合</w:t>
            </w:r>
            <w:proofErr w:type="spellStart"/>
            <w:r w:rsidRPr="006B3AC3">
              <w:rPr>
                <w:rFonts w:ascii="宋体" w:hAnsi="宋体" w:cs="宋体" w:hint="eastAsia"/>
                <w:color w:val="000000" w:themeColor="text1"/>
                <w:sz w:val="20"/>
              </w:rPr>
              <w:t>NBase</w:t>
            </w:r>
            <w:proofErr w:type="spellEnd"/>
            <w:r w:rsidRPr="006B3AC3">
              <w:rPr>
                <w:rFonts w:ascii="宋体" w:hAnsi="宋体" w:cs="宋体" w:hint="eastAsia"/>
                <w:color w:val="000000" w:themeColor="text1"/>
                <w:sz w:val="20"/>
              </w:rPr>
              <w:t>-T和802.3bz规格标准以太网上连接口。 </w:t>
            </w:r>
          </w:p>
          <w:p w14:paraId="1D49BB80" w14:textId="77777777"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10. 支持以太网端口之间的无中断 PoE 故障转移。 </w:t>
            </w:r>
          </w:p>
          <w:p w14:paraId="30AADB18" w14:textId="77777777"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lastRenderedPageBreak/>
              <w:t>11. 提供多色LED，用于指示系统和射频状态。 </w:t>
            </w:r>
          </w:p>
          <w:p w14:paraId="25A3E709" w14:textId="77777777"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12. 提供防盗锁或防盗功能设置。 </w:t>
            </w:r>
          </w:p>
          <w:p w14:paraId="1BE30A68" w14:textId="77777777"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13. 提供设备初始化复位按钮(Reset)。 </w:t>
            </w:r>
          </w:p>
          <w:p w14:paraId="7012EBDB" w14:textId="60E4756D"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★14. 每台AP均须配置相应的许可(AP接入控制器许可、防火墙许可以及网络管理平台许可)，满足学校的功能要求，</w:t>
            </w:r>
            <w:r w:rsidR="00E900D1" w:rsidRPr="006B3AC3">
              <w:rPr>
                <w:rFonts w:ascii="宋体" w:hAnsi="宋体" w:cs="宋体"/>
                <w:color w:val="000000" w:themeColor="text1"/>
                <w:sz w:val="20"/>
              </w:rPr>
              <w:t>中标后签订合同前提供AP设备的原厂正式授权文件，</w:t>
            </w:r>
            <w:r w:rsidR="00D56AB0" w:rsidRPr="006B3AC3">
              <w:rPr>
                <w:rFonts w:ascii="宋体" w:hAnsi="宋体" w:hint="eastAsia"/>
                <w:color w:val="000000" w:themeColor="text1"/>
              </w:rPr>
              <w:t>投标时提供承诺函，格式自拟。</w:t>
            </w:r>
          </w:p>
          <w:p w14:paraId="20EF139E" w14:textId="77777777"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15. 根据无线信道质量情况的好坏进行自适应调整。当无线信道质量好时，采用高速的调制方式；反之，采用低速的调制方式。 </w:t>
            </w:r>
          </w:p>
          <w:p w14:paraId="0ED04CF9" w14:textId="77777777"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16. AP 设备必须支持与我校认证系统的对接，以实现统一的网络接入控制与策略管理。我校现有认证系统基于 RADIUS 协议，并支持 802.1X、Web 认证 以及 LDAP/AD 身份验证。</w:t>
            </w:r>
          </w:p>
          <w:p w14:paraId="6825A540" w14:textId="77777777"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★17. 在现有已发布的正式版本下，支持远程组网技术，能够在AP与控制器之间自动建立IPsec隧道，并注册到控制器上，实现无线网络跨越互联网的远程部署。（提供系统配置截图） </w:t>
            </w:r>
          </w:p>
          <w:p w14:paraId="07417C51" w14:textId="77777777"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18. 支持非法AP检测以及自适应无线入侵保护(</w:t>
            </w:r>
            <w:proofErr w:type="spellStart"/>
            <w:r w:rsidRPr="006B3AC3">
              <w:rPr>
                <w:rFonts w:ascii="宋体" w:hAnsi="宋体" w:cs="宋体" w:hint="eastAsia"/>
                <w:color w:val="000000" w:themeColor="text1"/>
                <w:sz w:val="20"/>
              </w:rPr>
              <w:t>wIPS</w:t>
            </w:r>
            <w:proofErr w:type="spellEnd"/>
            <w:r w:rsidRPr="006B3AC3">
              <w:rPr>
                <w:rFonts w:ascii="宋体" w:hAnsi="宋体" w:cs="宋体" w:hint="eastAsia"/>
                <w:color w:val="000000" w:themeColor="text1"/>
                <w:sz w:val="20"/>
              </w:rPr>
              <w:t>)功能。 </w:t>
            </w:r>
          </w:p>
          <w:p w14:paraId="764AF0C3" w14:textId="77777777"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19. 支持频谱分析功能，实现对2.4GHz和5GHz频段的频谱分析，可根据频谱特征分析确定干扰源类型，包括AP、蓝牙、微波炉、摄像头、无绳电话。 </w:t>
            </w:r>
          </w:p>
          <w:p w14:paraId="340351AA" w14:textId="77777777"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20. 支持自带加密芯片TPM。 </w:t>
            </w:r>
          </w:p>
          <w:p w14:paraId="7E60C517" w14:textId="77777777"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★21. 可将远端AP的Wi-Fi空口流量镜像到本地的IP可达的终端设备上，AP空口抓包捕获到数据包支持</w:t>
            </w:r>
            <w:proofErr w:type="spellStart"/>
            <w:r w:rsidRPr="006B3AC3">
              <w:rPr>
                <w:rFonts w:ascii="宋体" w:hAnsi="宋体" w:cs="宋体" w:hint="eastAsia"/>
                <w:color w:val="000000" w:themeColor="text1"/>
                <w:sz w:val="20"/>
              </w:rPr>
              <w:t>pcap</w:t>
            </w:r>
            <w:proofErr w:type="spellEnd"/>
            <w:r w:rsidRPr="006B3AC3">
              <w:rPr>
                <w:rFonts w:ascii="宋体" w:hAnsi="宋体" w:cs="宋体" w:hint="eastAsia"/>
                <w:color w:val="000000" w:themeColor="text1"/>
                <w:sz w:val="20"/>
              </w:rPr>
              <w:t>、peek或</w:t>
            </w:r>
            <w:proofErr w:type="spellStart"/>
            <w:r w:rsidRPr="006B3AC3">
              <w:rPr>
                <w:rFonts w:ascii="宋体" w:hAnsi="宋体" w:cs="宋体" w:hint="eastAsia"/>
                <w:color w:val="000000" w:themeColor="text1"/>
                <w:sz w:val="20"/>
              </w:rPr>
              <w:t>AirMagnet</w:t>
            </w:r>
            <w:proofErr w:type="spellEnd"/>
            <w:r w:rsidRPr="006B3AC3">
              <w:rPr>
                <w:rFonts w:ascii="宋体" w:hAnsi="宋体" w:cs="宋体" w:hint="eastAsia"/>
                <w:color w:val="000000" w:themeColor="text1"/>
                <w:sz w:val="20"/>
              </w:rPr>
              <w:t>格式，供主流第三方的数据包分析工具分析无线数据。（提供系统配置截图） </w:t>
            </w:r>
          </w:p>
          <w:p w14:paraId="6175F77E" w14:textId="77777777"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22. 在现有已发布的正式版本下，内置蜂窝网信号过滤模块，能够规避来自3G/4G网络的信号干扰，为WLAN网络提供更佳的传输性能。（提供相关证明材料截图，产品彩页等） </w:t>
            </w:r>
          </w:p>
          <w:p w14:paraId="05A48B99" w14:textId="77777777"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23. 支持不低于IPv6二层透传。 </w:t>
            </w:r>
          </w:p>
          <w:p w14:paraId="148C1280" w14:textId="77777777"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24. 支持通过不低于IPv6地址进行管理。 </w:t>
            </w:r>
          </w:p>
          <w:p w14:paraId="5CAE6887" w14:textId="2C15DB58"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★25. 支持内置低功耗蓝牙（Bluetooth 5.0）模块和Zigbee模块，支持USB物联网外扩。</w:t>
            </w:r>
          </w:p>
          <w:p w14:paraId="29ECED71" w14:textId="77777777"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（若所投产品为进口产品，投标人需提供相关证明材料截图，产品彩页等；若所投产品为国产产品，投标人提供承诺函。） </w:t>
            </w:r>
          </w:p>
          <w:p w14:paraId="015DDF32" w14:textId="77777777"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26. 支持AP被不同的控制器同时进行管理，且每个控制器管理各自的SSID以及与此SSID相关的各种射频和安全参数，做到独立隧道的安全隔离。（提供系统配置截图） </w:t>
            </w:r>
          </w:p>
          <w:p w14:paraId="09483E29" w14:textId="77777777"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27. 支持设置为Mesh网络节点，按需灵活实现Mesh组网，无需任何硬件更换或者软件授权。 </w:t>
            </w:r>
          </w:p>
          <w:p w14:paraId="338558D4" w14:textId="77777777"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28. 提供有偿终身质保。 </w:t>
            </w:r>
          </w:p>
        </w:tc>
        <w:tc>
          <w:tcPr>
            <w:tcW w:w="538" w:type="dxa"/>
            <w:tcBorders>
              <w:top w:val="nil"/>
              <w:left w:val="single" w:sz="4" w:space="0" w:color="auto"/>
              <w:bottom w:val="single" w:sz="4" w:space="0" w:color="auto"/>
              <w:right w:val="single" w:sz="4" w:space="0" w:color="auto"/>
            </w:tcBorders>
            <w:vAlign w:val="center"/>
          </w:tcPr>
          <w:p w14:paraId="1DAD8942" w14:textId="34C736EF" w:rsidR="002508AD" w:rsidRPr="006B3AC3" w:rsidRDefault="002508AD"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lastRenderedPageBreak/>
              <w:t>台</w:t>
            </w:r>
          </w:p>
        </w:tc>
        <w:tc>
          <w:tcPr>
            <w:tcW w:w="537" w:type="dxa"/>
            <w:tcBorders>
              <w:top w:val="nil"/>
              <w:left w:val="single" w:sz="4" w:space="0" w:color="auto"/>
              <w:bottom w:val="single" w:sz="4" w:space="0" w:color="auto"/>
              <w:right w:val="single" w:sz="4" w:space="0" w:color="auto"/>
            </w:tcBorders>
            <w:vAlign w:val="center"/>
          </w:tcPr>
          <w:p w14:paraId="257768B4" w14:textId="7027A759" w:rsidR="002508AD" w:rsidRPr="006B3AC3" w:rsidRDefault="006676F8" w:rsidP="00DC3A9A">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3</w:t>
            </w:r>
          </w:p>
        </w:tc>
        <w:tc>
          <w:tcPr>
            <w:tcW w:w="635" w:type="dxa"/>
            <w:tcBorders>
              <w:top w:val="nil"/>
              <w:left w:val="single" w:sz="4" w:space="0" w:color="auto"/>
              <w:bottom w:val="single" w:sz="4" w:space="0" w:color="auto"/>
              <w:right w:val="single" w:sz="4" w:space="0" w:color="000000"/>
            </w:tcBorders>
            <w:vAlign w:val="bottom"/>
          </w:tcPr>
          <w:p w14:paraId="70F89AAA" w14:textId="77777777" w:rsidR="002508AD" w:rsidRPr="006B3AC3" w:rsidRDefault="002508AD" w:rsidP="002508AD">
            <w:pPr>
              <w:rPr>
                <w:rFonts w:ascii="宋体" w:hAnsi="宋体" w:cs="宋体"/>
                <w:color w:val="000000" w:themeColor="text1"/>
                <w:sz w:val="20"/>
              </w:rPr>
            </w:pPr>
            <w:r w:rsidRPr="006B3AC3">
              <w:rPr>
                <w:rFonts w:ascii="宋体" w:hAnsi="宋体" w:cs="宋体" w:hint="eastAsia"/>
                <w:color w:val="000000" w:themeColor="text1"/>
                <w:sz w:val="20"/>
              </w:rPr>
              <w:t xml:space="preserve">　 </w:t>
            </w:r>
          </w:p>
        </w:tc>
      </w:tr>
      <w:tr w:rsidR="006B3AC3" w:rsidRPr="006B3AC3" w14:paraId="40548409" w14:textId="77777777" w:rsidTr="000B0C42">
        <w:trPr>
          <w:trHeight w:val="300"/>
        </w:trPr>
        <w:tc>
          <w:tcPr>
            <w:tcW w:w="562" w:type="dxa"/>
            <w:tcBorders>
              <w:top w:val="single" w:sz="4" w:space="0" w:color="auto"/>
              <w:left w:val="single" w:sz="4" w:space="0" w:color="000000"/>
              <w:bottom w:val="single" w:sz="4" w:space="0" w:color="000000"/>
              <w:right w:val="single" w:sz="4" w:space="0" w:color="auto"/>
            </w:tcBorders>
            <w:vAlign w:val="center"/>
          </w:tcPr>
          <w:p w14:paraId="5095E321" w14:textId="062653A0" w:rsidR="002508AD" w:rsidRPr="006B3AC3" w:rsidRDefault="002508AD" w:rsidP="002508AD">
            <w:pPr>
              <w:ind w:right="-20"/>
              <w:jc w:val="both"/>
              <w:rPr>
                <w:rFonts w:ascii="宋体" w:hAnsi="宋体" w:cs="宋体"/>
                <w:color w:val="000000" w:themeColor="text1"/>
                <w:sz w:val="20"/>
              </w:rPr>
            </w:pPr>
            <w:r w:rsidRPr="006B3AC3">
              <w:rPr>
                <w:rFonts w:ascii="宋体" w:hAnsi="宋体" w:cs="宋体" w:hint="eastAsia"/>
                <w:color w:val="000000" w:themeColor="text1"/>
                <w:sz w:val="20"/>
              </w:rPr>
              <w:t>2</w:t>
            </w:r>
            <w:r w:rsidR="00DC3A9A" w:rsidRPr="006B3AC3">
              <w:rPr>
                <w:rFonts w:ascii="宋体" w:hAnsi="宋体" w:cs="宋体" w:hint="eastAsia"/>
                <w:color w:val="000000" w:themeColor="text1"/>
                <w:sz w:val="20"/>
              </w:rPr>
              <w:t>1</w:t>
            </w:r>
          </w:p>
        </w:tc>
        <w:tc>
          <w:tcPr>
            <w:tcW w:w="1150" w:type="dxa"/>
            <w:tcBorders>
              <w:top w:val="single" w:sz="4" w:space="0" w:color="auto"/>
              <w:left w:val="single" w:sz="4" w:space="0" w:color="auto"/>
              <w:bottom w:val="single" w:sz="4" w:space="0" w:color="000000"/>
              <w:right w:val="single" w:sz="4" w:space="0" w:color="auto"/>
            </w:tcBorders>
            <w:vAlign w:val="center"/>
          </w:tcPr>
          <w:p w14:paraId="2137520A" w14:textId="77777777" w:rsidR="002508AD" w:rsidRPr="006B3AC3" w:rsidRDefault="002508AD" w:rsidP="002508AD">
            <w:pPr>
              <w:ind w:right="-20"/>
              <w:jc w:val="both"/>
              <w:rPr>
                <w:rFonts w:ascii="宋体" w:hAnsi="宋体" w:cs="宋体"/>
                <w:color w:val="000000" w:themeColor="text1"/>
                <w:sz w:val="20"/>
              </w:rPr>
            </w:pPr>
            <w:r w:rsidRPr="006B3AC3">
              <w:rPr>
                <w:rFonts w:ascii="宋体" w:hAnsi="宋体" w:cs="宋体" w:hint="eastAsia"/>
                <w:color w:val="000000" w:themeColor="text1"/>
                <w:sz w:val="20"/>
              </w:rPr>
              <w:t>网管千兆以太网交换机</w:t>
            </w:r>
          </w:p>
        </w:tc>
        <w:tc>
          <w:tcPr>
            <w:tcW w:w="5850" w:type="dxa"/>
            <w:tcBorders>
              <w:top w:val="single" w:sz="4" w:space="0" w:color="auto"/>
              <w:left w:val="single" w:sz="4" w:space="0" w:color="auto"/>
              <w:bottom w:val="single" w:sz="4" w:space="0" w:color="000000"/>
              <w:right w:val="single" w:sz="4" w:space="0" w:color="auto"/>
            </w:tcBorders>
            <w:vAlign w:val="center"/>
          </w:tcPr>
          <w:p w14:paraId="6253166F" w14:textId="642D07E1"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1.★交换容量≥432Gbps，包转发率≥166Mpps;10/100/1000Base-T自适应以太网端口≥48个，万兆SFP+口≥6个；(需提供相关证明材料截图，产品彩页等作为佐证材料）</w:t>
            </w:r>
          </w:p>
          <w:p w14:paraId="28908122" w14:textId="2E942FFC"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2.支持支持32k MAC 地址，支持黑洞MAC地址，支持设置端口MAC地址学习最大个数；</w:t>
            </w:r>
          </w:p>
          <w:p w14:paraId="4AB6C2E7" w14:textId="0601A9F2"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3.支持ARP Detection、DHCP Snooping功能；</w:t>
            </w:r>
          </w:p>
          <w:p w14:paraId="605FF1AE" w14:textId="08E162C3" w:rsidR="002508AD" w:rsidRPr="006B3AC3" w:rsidRDefault="002508AD" w:rsidP="002508AD">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t>4.支持 802.1X认证、基于端口的认证和基于MAC的认证，支持基于802.1x动态下发QoS/ACL/VLAN；</w:t>
            </w:r>
          </w:p>
          <w:p w14:paraId="121D2E4E" w14:textId="38093AE1" w:rsidR="002508AD" w:rsidRPr="006B3AC3" w:rsidRDefault="002508AD" w:rsidP="00DC3A9A">
            <w:pPr>
              <w:spacing w:line="259" w:lineRule="auto"/>
              <w:ind w:left="-20" w:right="-20"/>
              <w:rPr>
                <w:rFonts w:ascii="宋体" w:hAnsi="宋体" w:cs="宋体"/>
                <w:color w:val="000000" w:themeColor="text1"/>
                <w:sz w:val="20"/>
              </w:rPr>
            </w:pPr>
            <w:r w:rsidRPr="006B3AC3">
              <w:rPr>
                <w:rFonts w:ascii="宋体" w:hAnsi="宋体" w:cs="宋体" w:hint="eastAsia"/>
                <w:color w:val="000000" w:themeColor="text1"/>
                <w:sz w:val="20"/>
              </w:rPr>
              <w:lastRenderedPageBreak/>
              <w:t>5.支持</w:t>
            </w:r>
            <w:proofErr w:type="spellStart"/>
            <w:r w:rsidRPr="006B3AC3">
              <w:rPr>
                <w:rFonts w:ascii="宋体" w:hAnsi="宋体" w:cs="宋体" w:hint="eastAsia"/>
                <w:color w:val="000000" w:themeColor="text1"/>
                <w:sz w:val="20"/>
              </w:rPr>
              <w:t>SmartLink</w:t>
            </w:r>
            <w:proofErr w:type="spellEnd"/>
            <w:r w:rsidRPr="006B3AC3">
              <w:rPr>
                <w:rFonts w:ascii="宋体" w:hAnsi="宋体" w:cs="宋体" w:hint="eastAsia"/>
                <w:color w:val="000000" w:themeColor="text1"/>
                <w:sz w:val="20"/>
              </w:rPr>
              <w:t>，通过多条链路接入到多台汇聚交换机上，</w:t>
            </w:r>
            <w:proofErr w:type="spellStart"/>
            <w:r w:rsidRPr="006B3AC3">
              <w:rPr>
                <w:rFonts w:ascii="宋体" w:hAnsi="宋体" w:cs="宋体" w:hint="eastAsia"/>
                <w:color w:val="000000" w:themeColor="text1"/>
                <w:sz w:val="20"/>
              </w:rPr>
              <w:t>SmartLink</w:t>
            </w:r>
            <w:proofErr w:type="spellEnd"/>
            <w:r w:rsidRPr="006B3AC3">
              <w:rPr>
                <w:rFonts w:ascii="宋体" w:hAnsi="宋体" w:cs="宋体" w:hint="eastAsia"/>
                <w:color w:val="000000" w:themeColor="text1"/>
                <w:sz w:val="20"/>
              </w:rPr>
              <w:t xml:space="preserve"> 实现了上行链路的备份；</w:t>
            </w:r>
          </w:p>
        </w:tc>
        <w:tc>
          <w:tcPr>
            <w:tcW w:w="538" w:type="dxa"/>
            <w:tcBorders>
              <w:top w:val="single" w:sz="4" w:space="0" w:color="auto"/>
              <w:left w:val="single" w:sz="4" w:space="0" w:color="auto"/>
              <w:bottom w:val="single" w:sz="4" w:space="0" w:color="000000"/>
              <w:right w:val="single" w:sz="4" w:space="0" w:color="auto"/>
            </w:tcBorders>
            <w:vAlign w:val="center"/>
          </w:tcPr>
          <w:p w14:paraId="04863431" w14:textId="77777777" w:rsidR="002508AD" w:rsidRPr="006B3AC3" w:rsidRDefault="002508AD" w:rsidP="00E16C13">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lastRenderedPageBreak/>
              <w:t>台</w:t>
            </w:r>
          </w:p>
        </w:tc>
        <w:tc>
          <w:tcPr>
            <w:tcW w:w="537" w:type="dxa"/>
            <w:tcBorders>
              <w:top w:val="single" w:sz="4" w:space="0" w:color="auto"/>
              <w:left w:val="single" w:sz="4" w:space="0" w:color="auto"/>
              <w:bottom w:val="single" w:sz="4" w:space="0" w:color="000000"/>
              <w:right w:val="single" w:sz="4" w:space="0" w:color="auto"/>
            </w:tcBorders>
            <w:vAlign w:val="center"/>
          </w:tcPr>
          <w:p w14:paraId="2B8CE4B7" w14:textId="1FF8C212" w:rsidR="002508AD" w:rsidRPr="006B3AC3" w:rsidRDefault="006676F8" w:rsidP="00E16C13">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2</w:t>
            </w:r>
          </w:p>
        </w:tc>
        <w:tc>
          <w:tcPr>
            <w:tcW w:w="635" w:type="dxa"/>
            <w:tcBorders>
              <w:top w:val="single" w:sz="4" w:space="0" w:color="auto"/>
              <w:left w:val="single" w:sz="4" w:space="0" w:color="auto"/>
              <w:bottom w:val="single" w:sz="4" w:space="0" w:color="000000"/>
              <w:right w:val="single" w:sz="4" w:space="0" w:color="000000"/>
            </w:tcBorders>
            <w:vAlign w:val="bottom"/>
          </w:tcPr>
          <w:p w14:paraId="572EFAB3" w14:textId="77777777" w:rsidR="002508AD" w:rsidRPr="006B3AC3" w:rsidRDefault="002508AD" w:rsidP="002508AD">
            <w:pPr>
              <w:rPr>
                <w:rFonts w:ascii="宋体" w:hAnsi="宋体" w:cs="宋体"/>
                <w:color w:val="000000" w:themeColor="text1"/>
                <w:sz w:val="20"/>
              </w:rPr>
            </w:pPr>
            <w:r w:rsidRPr="006B3AC3">
              <w:rPr>
                <w:rFonts w:ascii="宋体" w:hAnsi="宋体" w:cs="宋体" w:hint="eastAsia"/>
                <w:color w:val="000000" w:themeColor="text1"/>
                <w:sz w:val="20"/>
              </w:rPr>
              <w:t xml:space="preserve">　</w:t>
            </w:r>
          </w:p>
        </w:tc>
      </w:tr>
      <w:tr w:rsidR="006B3AC3" w:rsidRPr="006B3AC3" w14:paraId="5DD16D67" w14:textId="77777777" w:rsidTr="000B0C42">
        <w:trPr>
          <w:trHeight w:val="300"/>
        </w:trPr>
        <w:tc>
          <w:tcPr>
            <w:tcW w:w="562" w:type="dxa"/>
            <w:tcBorders>
              <w:top w:val="single" w:sz="4" w:space="0" w:color="auto"/>
              <w:left w:val="single" w:sz="4" w:space="0" w:color="000000"/>
              <w:bottom w:val="single" w:sz="4" w:space="0" w:color="000000"/>
              <w:right w:val="single" w:sz="4" w:space="0" w:color="auto"/>
            </w:tcBorders>
            <w:vAlign w:val="center"/>
          </w:tcPr>
          <w:p w14:paraId="055A3367" w14:textId="2A19226C" w:rsidR="002508AD" w:rsidRPr="006B3AC3" w:rsidRDefault="00DC3A9A" w:rsidP="002508AD">
            <w:pPr>
              <w:ind w:left="-20" w:right="-20"/>
              <w:jc w:val="both"/>
              <w:rPr>
                <w:rFonts w:ascii="宋体" w:hAnsi="宋体" w:cs="宋体"/>
                <w:color w:val="000000" w:themeColor="text1"/>
                <w:sz w:val="20"/>
              </w:rPr>
            </w:pPr>
            <w:r w:rsidRPr="006B3AC3">
              <w:rPr>
                <w:rFonts w:ascii="宋体" w:hAnsi="宋体" w:cs="宋体" w:hint="eastAsia"/>
                <w:color w:val="000000" w:themeColor="text1"/>
                <w:sz w:val="20"/>
              </w:rPr>
              <w:t>22</w:t>
            </w:r>
          </w:p>
        </w:tc>
        <w:tc>
          <w:tcPr>
            <w:tcW w:w="1150" w:type="dxa"/>
            <w:tcBorders>
              <w:top w:val="single" w:sz="4" w:space="0" w:color="auto"/>
              <w:left w:val="single" w:sz="4" w:space="0" w:color="auto"/>
              <w:bottom w:val="single" w:sz="4" w:space="0" w:color="000000"/>
              <w:right w:val="single" w:sz="4" w:space="0" w:color="auto"/>
            </w:tcBorders>
            <w:vAlign w:val="center"/>
          </w:tcPr>
          <w:p w14:paraId="707299A2" w14:textId="77777777" w:rsidR="002508AD" w:rsidRPr="006B3AC3" w:rsidRDefault="002508AD" w:rsidP="002508AD">
            <w:pPr>
              <w:ind w:left="-20" w:right="-20"/>
              <w:jc w:val="both"/>
              <w:rPr>
                <w:rFonts w:ascii="宋体" w:hAnsi="宋体" w:cs="宋体"/>
                <w:color w:val="000000" w:themeColor="text1"/>
                <w:sz w:val="20"/>
              </w:rPr>
            </w:pPr>
            <w:r w:rsidRPr="006B3AC3">
              <w:rPr>
                <w:rFonts w:ascii="宋体" w:hAnsi="宋体" w:cs="宋体" w:hint="eastAsia"/>
                <w:color w:val="000000" w:themeColor="text1"/>
                <w:sz w:val="20"/>
              </w:rPr>
              <w:t>光纤跳线</w:t>
            </w:r>
          </w:p>
        </w:tc>
        <w:tc>
          <w:tcPr>
            <w:tcW w:w="5850" w:type="dxa"/>
            <w:tcBorders>
              <w:top w:val="single" w:sz="4" w:space="0" w:color="auto"/>
              <w:left w:val="single" w:sz="4" w:space="0" w:color="auto"/>
              <w:bottom w:val="single" w:sz="4" w:space="0" w:color="000000"/>
              <w:right w:val="single" w:sz="4" w:space="0" w:color="auto"/>
            </w:tcBorders>
            <w:vAlign w:val="center"/>
          </w:tcPr>
          <w:p w14:paraId="777CC3ED"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3米LC-LC单模双芯光纤跳线</w:t>
            </w:r>
          </w:p>
        </w:tc>
        <w:tc>
          <w:tcPr>
            <w:tcW w:w="538" w:type="dxa"/>
            <w:tcBorders>
              <w:top w:val="single" w:sz="4" w:space="0" w:color="auto"/>
              <w:left w:val="single" w:sz="4" w:space="0" w:color="auto"/>
              <w:bottom w:val="single" w:sz="4" w:space="0" w:color="000000"/>
              <w:right w:val="single" w:sz="4" w:space="0" w:color="auto"/>
            </w:tcBorders>
            <w:vAlign w:val="bottom"/>
          </w:tcPr>
          <w:p w14:paraId="0875407B" w14:textId="77777777" w:rsidR="002508AD" w:rsidRPr="006B3AC3" w:rsidRDefault="002508AD" w:rsidP="00E16C13">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根</w:t>
            </w:r>
          </w:p>
        </w:tc>
        <w:tc>
          <w:tcPr>
            <w:tcW w:w="537" w:type="dxa"/>
            <w:tcBorders>
              <w:top w:val="single" w:sz="4" w:space="0" w:color="auto"/>
              <w:left w:val="single" w:sz="4" w:space="0" w:color="auto"/>
              <w:bottom w:val="single" w:sz="4" w:space="0" w:color="000000"/>
              <w:right w:val="single" w:sz="4" w:space="0" w:color="auto"/>
            </w:tcBorders>
            <w:vAlign w:val="bottom"/>
          </w:tcPr>
          <w:p w14:paraId="15375905" w14:textId="5CE33478" w:rsidR="002508AD" w:rsidRPr="006B3AC3" w:rsidRDefault="00D868EA" w:rsidP="00E16C13">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8</w:t>
            </w:r>
          </w:p>
        </w:tc>
        <w:tc>
          <w:tcPr>
            <w:tcW w:w="635" w:type="dxa"/>
            <w:tcBorders>
              <w:top w:val="single" w:sz="4" w:space="0" w:color="auto"/>
              <w:left w:val="single" w:sz="4" w:space="0" w:color="auto"/>
              <w:bottom w:val="single" w:sz="4" w:space="0" w:color="000000"/>
              <w:right w:val="single" w:sz="4" w:space="0" w:color="000000"/>
            </w:tcBorders>
            <w:vAlign w:val="bottom"/>
          </w:tcPr>
          <w:p w14:paraId="075EE059" w14:textId="1820512F" w:rsidR="002508AD" w:rsidRPr="006B3AC3" w:rsidRDefault="00B11C13" w:rsidP="004752EC">
            <w:pPr>
              <w:jc w:val="center"/>
              <w:rPr>
                <w:rFonts w:ascii="宋体" w:hAnsi="宋体" w:cs="宋体"/>
                <w:b/>
                <w:bCs/>
                <w:color w:val="000000" w:themeColor="text1"/>
                <w:sz w:val="20"/>
              </w:rPr>
            </w:pPr>
            <w:r w:rsidRPr="006B3AC3">
              <w:rPr>
                <w:rFonts w:ascii="宋体" w:hAnsi="宋体" w:cs="宋体" w:hint="eastAsia"/>
                <w:b/>
                <w:bCs/>
                <w:color w:val="000000" w:themeColor="text1"/>
                <w:sz w:val="20"/>
              </w:rPr>
              <w:t>利旧</w:t>
            </w:r>
          </w:p>
        </w:tc>
      </w:tr>
      <w:tr w:rsidR="006B3AC3" w:rsidRPr="006B3AC3" w14:paraId="4D3528B2" w14:textId="77777777" w:rsidTr="000B0C42">
        <w:trPr>
          <w:trHeight w:val="300"/>
        </w:trPr>
        <w:tc>
          <w:tcPr>
            <w:tcW w:w="562" w:type="dxa"/>
            <w:tcBorders>
              <w:top w:val="single" w:sz="4" w:space="0" w:color="auto"/>
              <w:left w:val="single" w:sz="4" w:space="0" w:color="000000"/>
              <w:bottom w:val="single" w:sz="4" w:space="0" w:color="000000"/>
              <w:right w:val="single" w:sz="4" w:space="0" w:color="auto"/>
            </w:tcBorders>
            <w:vAlign w:val="center"/>
          </w:tcPr>
          <w:p w14:paraId="465EF5AA" w14:textId="6D9AEBC2" w:rsidR="002508AD" w:rsidRPr="006B3AC3" w:rsidRDefault="00DC3A9A" w:rsidP="002508AD">
            <w:pPr>
              <w:ind w:left="-20" w:right="-20"/>
              <w:jc w:val="both"/>
              <w:rPr>
                <w:rFonts w:ascii="宋体" w:hAnsi="宋体" w:cs="宋体"/>
                <w:color w:val="000000" w:themeColor="text1"/>
                <w:sz w:val="20"/>
              </w:rPr>
            </w:pPr>
            <w:r w:rsidRPr="006B3AC3">
              <w:rPr>
                <w:rFonts w:ascii="宋体" w:hAnsi="宋体" w:cs="宋体" w:hint="eastAsia"/>
                <w:color w:val="000000" w:themeColor="text1"/>
                <w:sz w:val="20"/>
              </w:rPr>
              <w:t>23</w:t>
            </w:r>
          </w:p>
        </w:tc>
        <w:tc>
          <w:tcPr>
            <w:tcW w:w="1150" w:type="dxa"/>
            <w:tcBorders>
              <w:top w:val="single" w:sz="4" w:space="0" w:color="auto"/>
              <w:left w:val="single" w:sz="4" w:space="0" w:color="auto"/>
              <w:bottom w:val="single" w:sz="4" w:space="0" w:color="000000"/>
              <w:right w:val="single" w:sz="4" w:space="0" w:color="auto"/>
            </w:tcBorders>
            <w:vAlign w:val="center"/>
          </w:tcPr>
          <w:p w14:paraId="44034E27" w14:textId="77777777" w:rsidR="002508AD" w:rsidRPr="006B3AC3" w:rsidRDefault="002508AD" w:rsidP="002508AD">
            <w:pPr>
              <w:ind w:left="-20" w:right="-20"/>
              <w:jc w:val="both"/>
              <w:rPr>
                <w:rFonts w:ascii="宋体" w:hAnsi="宋体" w:cs="宋体"/>
                <w:color w:val="000000" w:themeColor="text1"/>
                <w:sz w:val="20"/>
              </w:rPr>
            </w:pPr>
            <w:r w:rsidRPr="006B3AC3">
              <w:rPr>
                <w:rFonts w:ascii="宋体" w:hAnsi="宋体" w:cs="宋体" w:hint="eastAsia"/>
                <w:color w:val="000000" w:themeColor="text1"/>
                <w:sz w:val="20"/>
              </w:rPr>
              <w:t>光纤配线架</w:t>
            </w:r>
          </w:p>
        </w:tc>
        <w:tc>
          <w:tcPr>
            <w:tcW w:w="5850" w:type="dxa"/>
            <w:tcBorders>
              <w:top w:val="single" w:sz="4" w:space="0" w:color="auto"/>
              <w:left w:val="single" w:sz="4" w:space="0" w:color="auto"/>
              <w:bottom w:val="single" w:sz="4" w:space="0" w:color="000000"/>
              <w:right w:val="single" w:sz="4" w:space="0" w:color="auto"/>
            </w:tcBorders>
            <w:vAlign w:val="center"/>
          </w:tcPr>
          <w:p w14:paraId="4DDA0E60"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从楼层弱电机房到计算机实验室，两端光纤配线架，并熔纤</w:t>
            </w:r>
          </w:p>
        </w:tc>
        <w:tc>
          <w:tcPr>
            <w:tcW w:w="538" w:type="dxa"/>
            <w:tcBorders>
              <w:top w:val="single" w:sz="4" w:space="0" w:color="auto"/>
              <w:left w:val="single" w:sz="4" w:space="0" w:color="auto"/>
              <w:bottom w:val="single" w:sz="4" w:space="0" w:color="000000"/>
              <w:right w:val="single" w:sz="4" w:space="0" w:color="auto"/>
            </w:tcBorders>
            <w:vAlign w:val="bottom"/>
          </w:tcPr>
          <w:p w14:paraId="41665B68" w14:textId="77777777" w:rsidR="002508AD" w:rsidRPr="006B3AC3" w:rsidRDefault="002508AD" w:rsidP="00E16C13">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个</w:t>
            </w:r>
          </w:p>
        </w:tc>
        <w:tc>
          <w:tcPr>
            <w:tcW w:w="537" w:type="dxa"/>
            <w:tcBorders>
              <w:top w:val="single" w:sz="4" w:space="0" w:color="auto"/>
              <w:left w:val="single" w:sz="4" w:space="0" w:color="auto"/>
              <w:bottom w:val="single" w:sz="4" w:space="0" w:color="000000"/>
              <w:right w:val="single" w:sz="4" w:space="0" w:color="auto"/>
            </w:tcBorders>
            <w:vAlign w:val="bottom"/>
          </w:tcPr>
          <w:p w14:paraId="0ECD7927" w14:textId="77777777" w:rsidR="002508AD" w:rsidRPr="006B3AC3" w:rsidRDefault="002508AD" w:rsidP="00E16C13">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2</w:t>
            </w:r>
          </w:p>
        </w:tc>
        <w:tc>
          <w:tcPr>
            <w:tcW w:w="635" w:type="dxa"/>
            <w:tcBorders>
              <w:top w:val="single" w:sz="4" w:space="0" w:color="auto"/>
              <w:left w:val="single" w:sz="4" w:space="0" w:color="auto"/>
              <w:bottom w:val="single" w:sz="4" w:space="0" w:color="000000"/>
              <w:right w:val="single" w:sz="4" w:space="0" w:color="000000"/>
            </w:tcBorders>
            <w:vAlign w:val="bottom"/>
          </w:tcPr>
          <w:p w14:paraId="7BAD94DF" w14:textId="77777777" w:rsidR="002508AD" w:rsidRPr="006B3AC3" w:rsidRDefault="002508AD" w:rsidP="004752EC">
            <w:pPr>
              <w:jc w:val="center"/>
              <w:rPr>
                <w:rFonts w:ascii="宋体" w:hAnsi="宋体" w:cs="宋体"/>
                <w:color w:val="000000" w:themeColor="text1"/>
                <w:sz w:val="20"/>
              </w:rPr>
            </w:pPr>
          </w:p>
        </w:tc>
      </w:tr>
      <w:tr w:rsidR="006B3AC3" w:rsidRPr="006B3AC3" w14:paraId="010E217B" w14:textId="77777777" w:rsidTr="00DC3A9A">
        <w:trPr>
          <w:trHeight w:val="300"/>
        </w:trPr>
        <w:tc>
          <w:tcPr>
            <w:tcW w:w="562" w:type="dxa"/>
            <w:tcBorders>
              <w:top w:val="single" w:sz="4" w:space="0" w:color="auto"/>
              <w:left w:val="single" w:sz="4" w:space="0" w:color="000000"/>
              <w:bottom w:val="single" w:sz="4" w:space="0" w:color="000000"/>
              <w:right w:val="single" w:sz="4" w:space="0" w:color="auto"/>
            </w:tcBorders>
            <w:vAlign w:val="center"/>
          </w:tcPr>
          <w:p w14:paraId="0B670DE8" w14:textId="62BAAD18" w:rsidR="002508AD" w:rsidRPr="006B3AC3" w:rsidRDefault="00DC3A9A" w:rsidP="002508AD">
            <w:pPr>
              <w:ind w:left="-20" w:right="-20"/>
              <w:jc w:val="both"/>
              <w:rPr>
                <w:rFonts w:ascii="宋体" w:hAnsi="宋体" w:cs="宋体"/>
                <w:color w:val="000000" w:themeColor="text1"/>
                <w:sz w:val="20"/>
              </w:rPr>
            </w:pPr>
            <w:r w:rsidRPr="006B3AC3">
              <w:rPr>
                <w:rFonts w:ascii="宋体" w:hAnsi="宋体" w:cs="宋体" w:hint="eastAsia"/>
                <w:color w:val="000000" w:themeColor="text1"/>
                <w:sz w:val="20"/>
              </w:rPr>
              <w:t>24</w:t>
            </w:r>
          </w:p>
        </w:tc>
        <w:tc>
          <w:tcPr>
            <w:tcW w:w="1150" w:type="dxa"/>
            <w:tcBorders>
              <w:top w:val="single" w:sz="4" w:space="0" w:color="auto"/>
              <w:left w:val="single" w:sz="4" w:space="0" w:color="auto"/>
              <w:bottom w:val="single" w:sz="4" w:space="0" w:color="000000"/>
              <w:right w:val="single" w:sz="4" w:space="0" w:color="auto"/>
            </w:tcBorders>
            <w:vAlign w:val="center"/>
          </w:tcPr>
          <w:p w14:paraId="0B8D3D93" w14:textId="49664083" w:rsidR="002508AD" w:rsidRPr="006B3AC3" w:rsidRDefault="00D808B2" w:rsidP="002508AD">
            <w:pPr>
              <w:ind w:left="-20" w:right="-20"/>
              <w:jc w:val="both"/>
              <w:rPr>
                <w:rFonts w:ascii="宋体" w:hAnsi="宋体" w:cs="宋体"/>
                <w:color w:val="000000" w:themeColor="text1"/>
                <w:sz w:val="20"/>
              </w:rPr>
            </w:pPr>
            <w:r w:rsidRPr="006B3AC3">
              <w:rPr>
                <w:rFonts w:ascii="宋体" w:hAnsi="宋体" w:cs="宋体" w:hint="eastAsia"/>
                <w:color w:val="000000" w:themeColor="text1"/>
                <w:sz w:val="20"/>
              </w:rPr>
              <w:t>24</w:t>
            </w:r>
            <w:r w:rsidR="002508AD" w:rsidRPr="006B3AC3">
              <w:rPr>
                <w:rFonts w:ascii="宋体" w:hAnsi="宋体" w:cs="宋体" w:hint="eastAsia"/>
                <w:color w:val="000000" w:themeColor="text1"/>
                <w:sz w:val="20"/>
              </w:rPr>
              <w:t>芯室外单模光缆</w:t>
            </w:r>
          </w:p>
        </w:tc>
        <w:tc>
          <w:tcPr>
            <w:tcW w:w="5850" w:type="dxa"/>
            <w:tcBorders>
              <w:top w:val="single" w:sz="4" w:space="0" w:color="auto"/>
              <w:left w:val="single" w:sz="4" w:space="0" w:color="auto"/>
              <w:bottom w:val="single" w:sz="4" w:space="0" w:color="000000"/>
              <w:right w:val="single" w:sz="4" w:space="0" w:color="auto"/>
            </w:tcBorders>
            <w:vAlign w:val="center"/>
          </w:tcPr>
          <w:p w14:paraId="447FDE09"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从楼层弱电机房到计算机实验室，两端光纤配线架，并熔纤</w:t>
            </w:r>
          </w:p>
        </w:tc>
        <w:tc>
          <w:tcPr>
            <w:tcW w:w="538" w:type="dxa"/>
            <w:tcBorders>
              <w:top w:val="single" w:sz="4" w:space="0" w:color="auto"/>
              <w:left w:val="single" w:sz="4" w:space="0" w:color="auto"/>
              <w:bottom w:val="single" w:sz="4" w:space="0" w:color="000000"/>
              <w:right w:val="single" w:sz="4" w:space="0" w:color="auto"/>
            </w:tcBorders>
            <w:vAlign w:val="center"/>
          </w:tcPr>
          <w:p w14:paraId="7875CA7F" w14:textId="2039B056" w:rsidR="002508AD" w:rsidRPr="006B3AC3" w:rsidRDefault="00F40936" w:rsidP="00E16C13">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条</w:t>
            </w:r>
          </w:p>
        </w:tc>
        <w:tc>
          <w:tcPr>
            <w:tcW w:w="537" w:type="dxa"/>
            <w:tcBorders>
              <w:top w:val="single" w:sz="4" w:space="0" w:color="auto"/>
              <w:left w:val="single" w:sz="4" w:space="0" w:color="auto"/>
              <w:bottom w:val="single" w:sz="4" w:space="0" w:color="000000"/>
              <w:right w:val="single" w:sz="4" w:space="0" w:color="auto"/>
            </w:tcBorders>
            <w:vAlign w:val="center"/>
          </w:tcPr>
          <w:p w14:paraId="59E65210" w14:textId="2469D704" w:rsidR="002508AD" w:rsidRPr="006B3AC3" w:rsidRDefault="00D808B2" w:rsidP="00E16C13">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1</w:t>
            </w:r>
          </w:p>
        </w:tc>
        <w:tc>
          <w:tcPr>
            <w:tcW w:w="635" w:type="dxa"/>
            <w:tcBorders>
              <w:top w:val="single" w:sz="4" w:space="0" w:color="auto"/>
              <w:left w:val="single" w:sz="4" w:space="0" w:color="auto"/>
              <w:bottom w:val="single" w:sz="4" w:space="0" w:color="000000"/>
              <w:right w:val="single" w:sz="4" w:space="0" w:color="000000"/>
            </w:tcBorders>
            <w:vAlign w:val="center"/>
          </w:tcPr>
          <w:p w14:paraId="73E70740" w14:textId="77777777" w:rsidR="002508AD" w:rsidRPr="006B3AC3" w:rsidRDefault="002508AD" w:rsidP="004752EC">
            <w:pPr>
              <w:jc w:val="center"/>
              <w:rPr>
                <w:rFonts w:ascii="宋体" w:hAnsi="宋体" w:cs="宋体"/>
                <w:color w:val="000000" w:themeColor="text1"/>
                <w:sz w:val="20"/>
              </w:rPr>
            </w:pPr>
          </w:p>
        </w:tc>
      </w:tr>
      <w:tr w:rsidR="006B3AC3" w:rsidRPr="006B3AC3" w14:paraId="6DC28A90" w14:textId="77777777" w:rsidTr="000B0C42">
        <w:trPr>
          <w:trHeight w:val="300"/>
        </w:trPr>
        <w:tc>
          <w:tcPr>
            <w:tcW w:w="562" w:type="dxa"/>
            <w:tcBorders>
              <w:top w:val="single" w:sz="4" w:space="0" w:color="auto"/>
              <w:left w:val="single" w:sz="4" w:space="0" w:color="000000"/>
              <w:bottom w:val="single" w:sz="4" w:space="0" w:color="000000"/>
              <w:right w:val="single" w:sz="4" w:space="0" w:color="auto"/>
            </w:tcBorders>
            <w:vAlign w:val="center"/>
          </w:tcPr>
          <w:p w14:paraId="16272FA5" w14:textId="28525BD9" w:rsidR="002508AD" w:rsidRPr="006B3AC3" w:rsidRDefault="00DC3A9A" w:rsidP="002508AD">
            <w:pPr>
              <w:ind w:left="-20" w:right="-20"/>
              <w:jc w:val="both"/>
              <w:rPr>
                <w:rFonts w:ascii="宋体" w:hAnsi="宋体" w:cs="宋体"/>
                <w:color w:val="000000" w:themeColor="text1"/>
                <w:sz w:val="20"/>
              </w:rPr>
            </w:pPr>
            <w:r w:rsidRPr="006B3AC3">
              <w:rPr>
                <w:rFonts w:ascii="宋体" w:hAnsi="宋体" w:cs="宋体" w:hint="eastAsia"/>
                <w:color w:val="000000" w:themeColor="text1"/>
                <w:sz w:val="20"/>
              </w:rPr>
              <w:t>25</w:t>
            </w:r>
          </w:p>
        </w:tc>
        <w:tc>
          <w:tcPr>
            <w:tcW w:w="1150" w:type="dxa"/>
            <w:tcBorders>
              <w:top w:val="single" w:sz="4" w:space="0" w:color="auto"/>
              <w:left w:val="single" w:sz="4" w:space="0" w:color="auto"/>
              <w:bottom w:val="single" w:sz="4" w:space="0" w:color="000000"/>
              <w:right w:val="single" w:sz="4" w:space="0" w:color="auto"/>
            </w:tcBorders>
            <w:vAlign w:val="center"/>
          </w:tcPr>
          <w:p w14:paraId="785B9D1D" w14:textId="77777777" w:rsidR="002508AD" w:rsidRPr="006B3AC3" w:rsidRDefault="002508AD" w:rsidP="002508AD">
            <w:pPr>
              <w:ind w:left="-20" w:right="-20"/>
              <w:jc w:val="both"/>
              <w:rPr>
                <w:rFonts w:ascii="宋体" w:hAnsi="宋体" w:cs="宋体"/>
                <w:color w:val="000000" w:themeColor="text1"/>
                <w:sz w:val="20"/>
              </w:rPr>
            </w:pPr>
            <w:r w:rsidRPr="006B3AC3">
              <w:rPr>
                <w:rFonts w:ascii="宋体" w:hAnsi="宋体" w:cs="宋体" w:hint="eastAsia"/>
                <w:color w:val="000000" w:themeColor="text1"/>
                <w:sz w:val="20"/>
              </w:rPr>
              <w:t>SFP千兆光模块(1310nm,10</w:t>
            </w:r>
            <w:proofErr w:type="gramStart"/>
            <w:r w:rsidRPr="006B3AC3">
              <w:rPr>
                <w:rFonts w:ascii="宋体" w:hAnsi="宋体" w:cs="宋体" w:hint="eastAsia"/>
                <w:color w:val="000000" w:themeColor="text1"/>
                <w:sz w:val="20"/>
              </w:rPr>
              <w:t>km,LX</w:t>
            </w:r>
            <w:proofErr w:type="gramEnd"/>
            <w:r w:rsidRPr="006B3AC3">
              <w:rPr>
                <w:rFonts w:ascii="宋体" w:hAnsi="宋体" w:cs="宋体" w:hint="eastAsia"/>
                <w:color w:val="000000" w:themeColor="text1"/>
                <w:sz w:val="20"/>
              </w:rPr>
              <w:t xml:space="preserve">,LC)  </w:t>
            </w:r>
          </w:p>
        </w:tc>
        <w:tc>
          <w:tcPr>
            <w:tcW w:w="5850" w:type="dxa"/>
            <w:tcBorders>
              <w:top w:val="single" w:sz="4" w:space="0" w:color="auto"/>
              <w:left w:val="single" w:sz="4" w:space="0" w:color="auto"/>
              <w:bottom w:val="single" w:sz="4" w:space="0" w:color="000000"/>
              <w:right w:val="single" w:sz="4" w:space="0" w:color="auto"/>
            </w:tcBorders>
            <w:vAlign w:val="center"/>
          </w:tcPr>
          <w:p w14:paraId="6DA75483" w14:textId="77777777" w:rsidR="002508AD" w:rsidRPr="006B3AC3" w:rsidRDefault="002508AD" w:rsidP="002508AD">
            <w:pPr>
              <w:ind w:left="-20" w:right="-20"/>
              <w:rPr>
                <w:rFonts w:ascii="宋体" w:hAnsi="宋体" w:cs="宋体"/>
                <w:color w:val="000000" w:themeColor="text1"/>
                <w:sz w:val="20"/>
              </w:rPr>
            </w:pPr>
            <w:r w:rsidRPr="006B3AC3">
              <w:rPr>
                <w:rFonts w:ascii="宋体" w:hAnsi="宋体" w:cs="宋体" w:hint="eastAsia"/>
                <w:color w:val="000000" w:themeColor="text1"/>
                <w:sz w:val="20"/>
              </w:rPr>
              <w:t>SFP-GE-LX-SM1310-D</w:t>
            </w:r>
          </w:p>
        </w:tc>
        <w:tc>
          <w:tcPr>
            <w:tcW w:w="538" w:type="dxa"/>
            <w:tcBorders>
              <w:top w:val="single" w:sz="4" w:space="0" w:color="auto"/>
              <w:left w:val="single" w:sz="4" w:space="0" w:color="auto"/>
              <w:bottom w:val="single" w:sz="4" w:space="0" w:color="000000"/>
              <w:right w:val="single" w:sz="4" w:space="0" w:color="auto"/>
            </w:tcBorders>
            <w:vAlign w:val="center"/>
          </w:tcPr>
          <w:p w14:paraId="47620845" w14:textId="77777777" w:rsidR="002508AD" w:rsidRPr="006B3AC3" w:rsidRDefault="002508AD" w:rsidP="00E16C13">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块</w:t>
            </w:r>
          </w:p>
        </w:tc>
        <w:tc>
          <w:tcPr>
            <w:tcW w:w="537" w:type="dxa"/>
            <w:tcBorders>
              <w:top w:val="single" w:sz="4" w:space="0" w:color="auto"/>
              <w:left w:val="single" w:sz="4" w:space="0" w:color="auto"/>
              <w:bottom w:val="single" w:sz="4" w:space="0" w:color="000000"/>
              <w:right w:val="single" w:sz="4" w:space="0" w:color="auto"/>
            </w:tcBorders>
            <w:vAlign w:val="center"/>
          </w:tcPr>
          <w:p w14:paraId="16E42173" w14:textId="1157AB21" w:rsidR="002508AD" w:rsidRPr="006B3AC3" w:rsidRDefault="00D808B2" w:rsidP="00E16C13">
            <w:pPr>
              <w:ind w:left="-20" w:right="-20"/>
              <w:jc w:val="center"/>
              <w:rPr>
                <w:rFonts w:ascii="宋体" w:hAnsi="宋体" w:cs="宋体"/>
                <w:color w:val="000000" w:themeColor="text1"/>
                <w:sz w:val="20"/>
              </w:rPr>
            </w:pPr>
            <w:r w:rsidRPr="006B3AC3">
              <w:rPr>
                <w:rFonts w:ascii="宋体" w:hAnsi="宋体" w:cs="宋体" w:hint="eastAsia"/>
                <w:color w:val="000000" w:themeColor="text1"/>
                <w:sz w:val="20"/>
              </w:rPr>
              <w:t>8</w:t>
            </w:r>
          </w:p>
        </w:tc>
        <w:tc>
          <w:tcPr>
            <w:tcW w:w="635" w:type="dxa"/>
            <w:tcBorders>
              <w:top w:val="single" w:sz="4" w:space="0" w:color="auto"/>
              <w:left w:val="single" w:sz="4" w:space="0" w:color="auto"/>
              <w:bottom w:val="single" w:sz="4" w:space="0" w:color="000000"/>
              <w:right w:val="single" w:sz="4" w:space="0" w:color="000000"/>
            </w:tcBorders>
            <w:vAlign w:val="center"/>
          </w:tcPr>
          <w:p w14:paraId="48E3FF36" w14:textId="022E2DD2" w:rsidR="002508AD" w:rsidRPr="006B3AC3" w:rsidRDefault="00B11C13" w:rsidP="004752EC">
            <w:pPr>
              <w:jc w:val="center"/>
              <w:rPr>
                <w:rFonts w:ascii="宋体" w:hAnsi="宋体" w:cs="宋体"/>
                <w:b/>
                <w:bCs/>
                <w:color w:val="000000" w:themeColor="text1"/>
                <w:sz w:val="20"/>
              </w:rPr>
            </w:pPr>
            <w:r w:rsidRPr="006B3AC3">
              <w:rPr>
                <w:rFonts w:ascii="宋体" w:hAnsi="宋体" w:cs="宋体" w:hint="eastAsia"/>
                <w:b/>
                <w:bCs/>
                <w:color w:val="000000" w:themeColor="text1"/>
                <w:sz w:val="20"/>
              </w:rPr>
              <w:t>利旧</w:t>
            </w:r>
          </w:p>
        </w:tc>
      </w:tr>
      <w:tr w:rsidR="006B3AC3" w:rsidRPr="006B3AC3" w14:paraId="5B31E451" w14:textId="77777777" w:rsidTr="002508AD">
        <w:trPr>
          <w:trHeight w:val="300"/>
        </w:trPr>
        <w:tc>
          <w:tcPr>
            <w:tcW w:w="9272" w:type="dxa"/>
            <w:gridSpan w:val="6"/>
            <w:tcBorders>
              <w:top w:val="single" w:sz="4" w:space="0" w:color="auto"/>
              <w:left w:val="single" w:sz="4" w:space="0" w:color="000000"/>
              <w:bottom w:val="single" w:sz="4" w:space="0" w:color="000000"/>
              <w:right w:val="single" w:sz="4" w:space="0" w:color="000000"/>
            </w:tcBorders>
            <w:vAlign w:val="bottom"/>
          </w:tcPr>
          <w:p w14:paraId="5B4AAF3F" w14:textId="77777777" w:rsidR="002508AD" w:rsidRPr="006B3AC3" w:rsidRDefault="002508AD" w:rsidP="002508AD">
            <w:pPr>
              <w:pStyle w:val="Default"/>
              <w:rPr>
                <w:rFonts w:hAnsi="宋体"/>
                <w:b/>
                <w:bCs/>
                <w:color w:val="000000" w:themeColor="text1"/>
                <w:sz w:val="20"/>
                <w:szCs w:val="20"/>
              </w:rPr>
            </w:pPr>
            <w:r w:rsidRPr="006B3AC3">
              <w:rPr>
                <w:rFonts w:hAnsi="宋体" w:hint="eastAsia"/>
                <w:b/>
                <w:bCs/>
                <w:color w:val="000000" w:themeColor="text1"/>
                <w:sz w:val="20"/>
                <w:szCs w:val="20"/>
              </w:rPr>
              <w:t>四、线材及安装辅料</w:t>
            </w:r>
          </w:p>
        </w:tc>
      </w:tr>
      <w:tr w:rsidR="006B3AC3" w:rsidRPr="006B3AC3" w14:paraId="2CDCF4A4" w14:textId="77777777" w:rsidTr="002427BE">
        <w:trPr>
          <w:trHeight w:val="300"/>
        </w:trPr>
        <w:tc>
          <w:tcPr>
            <w:tcW w:w="562" w:type="dxa"/>
            <w:tcBorders>
              <w:top w:val="single" w:sz="4" w:space="0" w:color="auto"/>
              <w:left w:val="single" w:sz="4" w:space="0" w:color="000000"/>
              <w:bottom w:val="single" w:sz="4" w:space="0" w:color="000000"/>
              <w:right w:val="single" w:sz="4" w:space="0" w:color="auto"/>
            </w:tcBorders>
            <w:vAlign w:val="center"/>
          </w:tcPr>
          <w:p w14:paraId="2410EEDD" w14:textId="75A0835D" w:rsidR="002508AD" w:rsidRPr="006B3AC3" w:rsidRDefault="00DC3A9A" w:rsidP="002508AD">
            <w:pPr>
              <w:jc w:val="center"/>
              <w:rPr>
                <w:rFonts w:ascii="宋体" w:hAnsi="宋体" w:cs="宋体"/>
                <w:color w:val="000000" w:themeColor="text1"/>
                <w:sz w:val="20"/>
              </w:rPr>
            </w:pPr>
            <w:r w:rsidRPr="006B3AC3">
              <w:rPr>
                <w:rFonts w:ascii="宋体" w:hAnsi="宋体" w:cs="宋体" w:hint="eastAsia"/>
                <w:color w:val="000000" w:themeColor="text1"/>
                <w:sz w:val="20"/>
              </w:rPr>
              <w:t>26</w:t>
            </w:r>
          </w:p>
        </w:tc>
        <w:tc>
          <w:tcPr>
            <w:tcW w:w="1150" w:type="dxa"/>
            <w:tcBorders>
              <w:top w:val="single" w:sz="4" w:space="0" w:color="auto"/>
              <w:left w:val="single" w:sz="4" w:space="0" w:color="auto"/>
              <w:bottom w:val="single" w:sz="4" w:space="0" w:color="000000"/>
              <w:right w:val="single" w:sz="4" w:space="0" w:color="auto"/>
            </w:tcBorders>
            <w:vAlign w:val="center"/>
          </w:tcPr>
          <w:p w14:paraId="38A85C4B" w14:textId="51C205B5" w:rsidR="002508AD" w:rsidRPr="006B3AC3" w:rsidRDefault="00050F08" w:rsidP="002508AD">
            <w:pPr>
              <w:jc w:val="center"/>
              <w:rPr>
                <w:rFonts w:ascii="宋体" w:hAnsi="宋体" w:cs="宋体"/>
                <w:color w:val="000000" w:themeColor="text1"/>
                <w:sz w:val="20"/>
              </w:rPr>
            </w:pPr>
            <w:r w:rsidRPr="006B3AC3">
              <w:rPr>
                <w:rFonts w:ascii="宋体" w:hAnsi="宋体" w:cs="宋体" w:hint="eastAsia"/>
                <w:color w:val="000000" w:themeColor="text1"/>
                <w:sz w:val="20"/>
              </w:rPr>
              <w:t>线材</w:t>
            </w:r>
            <w:r w:rsidR="005C5579" w:rsidRPr="006B3AC3">
              <w:rPr>
                <w:rFonts w:ascii="宋体" w:hAnsi="宋体" w:cs="宋体" w:hint="eastAsia"/>
                <w:color w:val="000000" w:themeColor="text1"/>
                <w:sz w:val="20"/>
              </w:rPr>
              <w:t>及辅材</w:t>
            </w:r>
          </w:p>
        </w:tc>
        <w:tc>
          <w:tcPr>
            <w:tcW w:w="5850" w:type="dxa"/>
            <w:tcBorders>
              <w:top w:val="single" w:sz="4" w:space="0" w:color="auto"/>
              <w:left w:val="single" w:sz="4" w:space="0" w:color="auto"/>
              <w:bottom w:val="single" w:sz="4" w:space="0" w:color="000000"/>
              <w:right w:val="single" w:sz="4" w:space="0" w:color="auto"/>
            </w:tcBorders>
            <w:vAlign w:val="center"/>
          </w:tcPr>
          <w:p w14:paraId="02F61A88" w14:textId="10F34F2D" w:rsidR="0027461F" w:rsidRPr="006B3AC3" w:rsidRDefault="0052256C" w:rsidP="0027461F">
            <w:pPr>
              <w:rPr>
                <w:rFonts w:ascii="宋体" w:hAnsi="宋体" w:cs="宋体"/>
                <w:color w:val="000000" w:themeColor="text1"/>
                <w:sz w:val="20"/>
              </w:rPr>
            </w:pPr>
            <w:r w:rsidRPr="006B3AC3">
              <w:rPr>
                <w:rFonts w:ascii="宋体" w:hAnsi="宋体" w:cs="宋体" w:hint="eastAsia"/>
                <w:color w:val="000000" w:themeColor="text1"/>
                <w:sz w:val="20"/>
              </w:rPr>
              <w:t>两</w:t>
            </w:r>
            <w:r w:rsidR="0027461F" w:rsidRPr="006B3AC3">
              <w:rPr>
                <w:rFonts w:ascii="宋体" w:hAnsi="宋体" w:cs="宋体" w:hint="eastAsia"/>
                <w:color w:val="000000" w:themeColor="text1"/>
                <w:sz w:val="20"/>
              </w:rPr>
              <w:t>间教室多媒体系统间的连接，包含：</w:t>
            </w:r>
          </w:p>
          <w:p w14:paraId="36649186" w14:textId="4273A2C4" w:rsidR="0027461F" w:rsidRPr="006B3AC3" w:rsidRDefault="0027461F" w:rsidP="0027461F">
            <w:pPr>
              <w:rPr>
                <w:rFonts w:ascii="宋体" w:hAnsi="宋体" w:cs="宋体"/>
                <w:color w:val="000000" w:themeColor="text1"/>
                <w:sz w:val="20"/>
              </w:rPr>
            </w:pPr>
            <w:r w:rsidRPr="006B3AC3">
              <w:rPr>
                <w:rFonts w:ascii="宋体" w:hAnsi="宋体" w:cs="宋体" w:hint="eastAsia"/>
                <w:color w:val="000000" w:themeColor="text1"/>
                <w:sz w:val="20"/>
              </w:rPr>
              <w:t>1.HDMI信号线缆</w:t>
            </w:r>
            <w:r w:rsidR="008D3A34" w:rsidRPr="006B3AC3">
              <w:rPr>
                <w:rFonts w:ascii="宋体" w:hAnsi="宋体" w:cs="宋体" w:hint="eastAsia"/>
                <w:color w:val="000000" w:themeColor="text1"/>
                <w:sz w:val="20"/>
              </w:rPr>
              <w:t>以及VGA信号线</w:t>
            </w:r>
            <w:r w:rsidRPr="006B3AC3">
              <w:rPr>
                <w:rFonts w:ascii="宋体" w:hAnsi="宋体" w:cs="宋体" w:hint="eastAsia"/>
                <w:color w:val="000000" w:themeColor="text1"/>
                <w:sz w:val="20"/>
              </w:rPr>
              <w:t>，</w:t>
            </w:r>
            <w:r w:rsidR="008D3A34" w:rsidRPr="006B3AC3">
              <w:rPr>
                <w:rFonts w:ascii="宋体" w:hAnsi="宋体" w:cs="宋体" w:hint="eastAsia"/>
                <w:color w:val="000000" w:themeColor="text1"/>
                <w:sz w:val="20"/>
              </w:rPr>
              <w:t>总计</w:t>
            </w:r>
            <w:r w:rsidRPr="006B3AC3">
              <w:rPr>
                <w:rFonts w:ascii="宋体" w:hAnsi="宋体" w:cs="宋体" w:hint="eastAsia"/>
                <w:color w:val="000000" w:themeColor="text1"/>
                <w:sz w:val="20"/>
              </w:rPr>
              <w:t>不少于</w:t>
            </w:r>
            <w:r w:rsidR="008D3A34" w:rsidRPr="006B3AC3">
              <w:rPr>
                <w:rFonts w:ascii="宋体" w:hAnsi="宋体" w:cs="宋体" w:hint="eastAsia"/>
                <w:color w:val="000000" w:themeColor="text1"/>
                <w:sz w:val="20"/>
              </w:rPr>
              <w:t>20</w:t>
            </w:r>
            <w:r w:rsidR="00CE7CB8" w:rsidRPr="006B3AC3">
              <w:rPr>
                <w:rFonts w:ascii="宋体" w:hAnsi="宋体" w:cs="宋体" w:hint="eastAsia"/>
                <w:color w:val="000000" w:themeColor="text1"/>
                <w:sz w:val="20"/>
              </w:rPr>
              <w:t>条；</w:t>
            </w:r>
          </w:p>
          <w:p w14:paraId="4B2F8B69" w14:textId="789DB063" w:rsidR="0027461F" w:rsidRPr="006B3AC3" w:rsidRDefault="0027461F" w:rsidP="0027461F">
            <w:pPr>
              <w:rPr>
                <w:rFonts w:ascii="宋体" w:hAnsi="宋体" w:cs="宋体"/>
                <w:color w:val="000000" w:themeColor="text1"/>
                <w:sz w:val="20"/>
              </w:rPr>
            </w:pPr>
            <w:r w:rsidRPr="006B3AC3">
              <w:rPr>
                <w:rFonts w:ascii="宋体" w:hAnsi="宋体" w:cs="宋体" w:hint="eastAsia"/>
                <w:color w:val="000000" w:themeColor="text1"/>
                <w:sz w:val="20"/>
              </w:rPr>
              <w:t>2.音频系统线缆</w:t>
            </w:r>
            <w:r w:rsidR="00810CDD" w:rsidRPr="006B3AC3">
              <w:rPr>
                <w:rFonts w:ascii="宋体" w:hAnsi="宋体" w:cs="宋体" w:hint="eastAsia"/>
                <w:color w:val="000000" w:themeColor="text1"/>
                <w:sz w:val="20"/>
              </w:rPr>
              <w:t>，根据设备选型配备，</w:t>
            </w:r>
            <w:r w:rsidR="00A16ED9" w:rsidRPr="006B3AC3">
              <w:rPr>
                <w:rFonts w:ascii="宋体" w:hAnsi="宋体" w:cs="宋体" w:hint="eastAsia"/>
                <w:color w:val="000000" w:themeColor="text1"/>
                <w:sz w:val="20"/>
              </w:rPr>
              <w:t>不少于300米；</w:t>
            </w:r>
          </w:p>
          <w:p w14:paraId="7A0421CB" w14:textId="0371006F" w:rsidR="0027461F" w:rsidRPr="006B3AC3" w:rsidRDefault="0027461F" w:rsidP="0027461F">
            <w:pPr>
              <w:rPr>
                <w:rFonts w:ascii="宋体" w:hAnsi="宋体" w:cs="宋体"/>
                <w:color w:val="000000" w:themeColor="text1"/>
                <w:sz w:val="20"/>
              </w:rPr>
            </w:pPr>
            <w:r w:rsidRPr="006B3AC3">
              <w:rPr>
                <w:rFonts w:ascii="宋体" w:hAnsi="宋体" w:cs="宋体" w:hint="eastAsia"/>
                <w:color w:val="000000" w:themeColor="text1"/>
                <w:sz w:val="20"/>
              </w:rPr>
              <w:t>3.控制系统线缆</w:t>
            </w:r>
            <w:r w:rsidR="002E0837" w:rsidRPr="006B3AC3">
              <w:rPr>
                <w:rFonts w:ascii="宋体" w:hAnsi="宋体" w:cs="宋体" w:hint="eastAsia"/>
                <w:color w:val="000000" w:themeColor="text1"/>
                <w:sz w:val="20"/>
              </w:rPr>
              <w:t>，包含</w:t>
            </w:r>
            <w:r w:rsidR="00120388" w:rsidRPr="006B3AC3">
              <w:rPr>
                <w:rFonts w:ascii="宋体" w:hAnsi="宋体" w:cs="宋体" w:hint="eastAsia"/>
                <w:color w:val="000000" w:themeColor="text1"/>
                <w:sz w:val="20"/>
              </w:rPr>
              <w:t>带信号放大功能的</w:t>
            </w:r>
            <w:r w:rsidR="002E0837" w:rsidRPr="006B3AC3">
              <w:rPr>
                <w:rFonts w:ascii="宋体" w:hAnsi="宋体" w:cs="宋体" w:hint="eastAsia"/>
                <w:color w:val="000000" w:themeColor="text1"/>
                <w:sz w:val="20"/>
              </w:rPr>
              <w:t>USB延长线，RS232控制线，</w:t>
            </w:r>
            <w:r w:rsidR="00120388" w:rsidRPr="006B3AC3">
              <w:rPr>
                <w:rFonts w:ascii="宋体" w:hAnsi="宋体" w:cs="宋体" w:hint="eastAsia"/>
                <w:color w:val="000000" w:themeColor="text1"/>
                <w:sz w:val="20"/>
              </w:rPr>
              <w:t>不少于</w:t>
            </w:r>
            <w:r w:rsidR="002711D9" w:rsidRPr="006B3AC3">
              <w:rPr>
                <w:rFonts w:ascii="宋体" w:hAnsi="宋体" w:cs="宋体" w:hint="eastAsia"/>
                <w:color w:val="000000" w:themeColor="text1"/>
                <w:sz w:val="20"/>
              </w:rPr>
              <w:t>80</w:t>
            </w:r>
            <w:r w:rsidR="00B735A8" w:rsidRPr="006B3AC3">
              <w:rPr>
                <w:rFonts w:ascii="宋体" w:hAnsi="宋体" w:cs="宋体" w:hint="eastAsia"/>
                <w:color w:val="000000" w:themeColor="text1"/>
                <w:sz w:val="20"/>
              </w:rPr>
              <w:t>米</w:t>
            </w:r>
            <w:r w:rsidR="004752EC" w:rsidRPr="006B3AC3">
              <w:rPr>
                <w:rFonts w:ascii="宋体" w:hAnsi="宋体" w:cs="宋体" w:hint="eastAsia"/>
                <w:color w:val="000000" w:themeColor="text1"/>
                <w:sz w:val="20"/>
              </w:rPr>
              <w:t>；</w:t>
            </w:r>
          </w:p>
          <w:p w14:paraId="0B91631C" w14:textId="45A0CB03" w:rsidR="0027461F" w:rsidRPr="006B3AC3" w:rsidRDefault="0027461F" w:rsidP="0027461F">
            <w:pPr>
              <w:rPr>
                <w:rFonts w:ascii="宋体" w:hAnsi="宋体" w:cs="宋体"/>
                <w:color w:val="000000" w:themeColor="text1"/>
                <w:sz w:val="20"/>
              </w:rPr>
            </w:pPr>
            <w:r w:rsidRPr="006B3AC3">
              <w:rPr>
                <w:rFonts w:ascii="宋体" w:hAnsi="宋体" w:cs="宋体" w:hint="eastAsia"/>
                <w:color w:val="000000" w:themeColor="text1"/>
                <w:sz w:val="20"/>
              </w:rPr>
              <w:t>4.电源系统线缆</w:t>
            </w:r>
            <w:r w:rsidR="00EC2C9C" w:rsidRPr="006B3AC3">
              <w:rPr>
                <w:rFonts w:ascii="宋体" w:hAnsi="宋体" w:cs="宋体" w:hint="eastAsia"/>
                <w:color w:val="000000" w:themeColor="text1"/>
                <w:sz w:val="20"/>
              </w:rPr>
              <w:t>，不少于500米</w:t>
            </w:r>
            <w:r w:rsidR="004752EC" w:rsidRPr="006B3AC3">
              <w:rPr>
                <w:rFonts w:ascii="宋体" w:hAnsi="宋体" w:cs="宋体" w:hint="eastAsia"/>
                <w:color w:val="000000" w:themeColor="text1"/>
                <w:sz w:val="20"/>
              </w:rPr>
              <w:t>；</w:t>
            </w:r>
          </w:p>
          <w:p w14:paraId="6393CE1C" w14:textId="0CFE6A02" w:rsidR="0027461F" w:rsidRPr="006B3AC3" w:rsidRDefault="0027461F" w:rsidP="0027461F">
            <w:pPr>
              <w:rPr>
                <w:rFonts w:ascii="宋体" w:hAnsi="宋体" w:cs="宋体"/>
                <w:color w:val="000000" w:themeColor="text1"/>
                <w:sz w:val="20"/>
              </w:rPr>
            </w:pPr>
            <w:r w:rsidRPr="006B3AC3">
              <w:rPr>
                <w:rFonts w:ascii="宋体" w:hAnsi="宋体" w:cs="宋体" w:hint="eastAsia"/>
                <w:color w:val="000000" w:themeColor="text1"/>
                <w:sz w:val="20"/>
              </w:rPr>
              <w:t>5.网络信息系统线缆</w:t>
            </w:r>
            <w:r w:rsidR="00EC2C9C" w:rsidRPr="006B3AC3">
              <w:rPr>
                <w:rFonts w:ascii="宋体" w:hAnsi="宋体" w:cs="宋体" w:hint="eastAsia"/>
                <w:color w:val="000000" w:themeColor="text1"/>
                <w:sz w:val="20"/>
              </w:rPr>
              <w:t>，</w:t>
            </w:r>
            <w:r w:rsidR="000062CE" w:rsidRPr="006B3AC3">
              <w:rPr>
                <w:rFonts w:ascii="宋体" w:hAnsi="宋体" w:cs="宋体" w:hint="eastAsia"/>
                <w:color w:val="000000" w:themeColor="text1"/>
                <w:sz w:val="20"/>
              </w:rPr>
              <w:t>不少于300米；</w:t>
            </w:r>
          </w:p>
          <w:p w14:paraId="3856F711" w14:textId="0CDAC4EC" w:rsidR="0027461F" w:rsidRPr="006B3AC3" w:rsidRDefault="0027461F" w:rsidP="0027461F">
            <w:pPr>
              <w:rPr>
                <w:rFonts w:ascii="宋体" w:hAnsi="宋体" w:cs="宋体"/>
                <w:color w:val="000000" w:themeColor="text1"/>
                <w:sz w:val="20"/>
              </w:rPr>
            </w:pPr>
            <w:r w:rsidRPr="006B3AC3">
              <w:rPr>
                <w:rFonts w:ascii="宋体" w:hAnsi="宋体" w:cs="宋体" w:hint="eastAsia"/>
                <w:color w:val="000000" w:themeColor="text1"/>
                <w:sz w:val="20"/>
              </w:rPr>
              <w:t>6.金属线槽</w:t>
            </w:r>
            <w:r w:rsidR="00501614" w:rsidRPr="006B3AC3">
              <w:rPr>
                <w:rFonts w:ascii="宋体" w:hAnsi="宋体" w:cs="宋体" w:hint="eastAsia"/>
                <w:color w:val="000000" w:themeColor="text1"/>
                <w:sz w:val="20"/>
              </w:rPr>
              <w:t>不少于15米，</w:t>
            </w:r>
            <w:r w:rsidRPr="006B3AC3">
              <w:rPr>
                <w:rFonts w:ascii="宋体" w:hAnsi="宋体" w:cs="宋体" w:hint="eastAsia"/>
                <w:color w:val="000000" w:themeColor="text1"/>
                <w:sz w:val="20"/>
              </w:rPr>
              <w:t>PVC线管、线槽</w:t>
            </w:r>
            <w:r w:rsidR="00501614" w:rsidRPr="006B3AC3">
              <w:rPr>
                <w:rFonts w:ascii="宋体" w:hAnsi="宋体" w:cs="宋体" w:hint="eastAsia"/>
                <w:color w:val="000000" w:themeColor="text1"/>
                <w:sz w:val="20"/>
              </w:rPr>
              <w:t>不少于</w:t>
            </w:r>
            <w:r w:rsidR="00583382" w:rsidRPr="006B3AC3">
              <w:rPr>
                <w:rFonts w:ascii="宋体" w:hAnsi="宋体" w:cs="宋体" w:hint="eastAsia"/>
                <w:color w:val="000000" w:themeColor="text1"/>
                <w:sz w:val="20"/>
              </w:rPr>
              <w:t>600米</w:t>
            </w:r>
            <w:r w:rsidRPr="006B3AC3">
              <w:rPr>
                <w:rFonts w:ascii="宋体" w:hAnsi="宋体" w:cs="宋体" w:hint="eastAsia"/>
                <w:color w:val="000000" w:themeColor="text1"/>
                <w:sz w:val="20"/>
              </w:rPr>
              <w:t>；</w:t>
            </w:r>
          </w:p>
          <w:p w14:paraId="0047ECB4" w14:textId="77777777" w:rsidR="00050F08" w:rsidRPr="006B3AC3" w:rsidRDefault="0027461F" w:rsidP="00045724">
            <w:pPr>
              <w:rPr>
                <w:rFonts w:ascii="宋体" w:hAnsi="宋体" w:cs="宋体"/>
                <w:color w:val="000000" w:themeColor="text1"/>
                <w:sz w:val="20"/>
              </w:rPr>
            </w:pPr>
            <w:r w:rsidRPr="006B3AC3">
              <w:rPr>
                <w:rFonts w:ascii="宋体" w:hAnsi="宋体" w:cs="宋体" w:hint="eastAsia"/>
                <w:color w:val="000000" w:themeColor="text1"/>
                <w:sz w:val="20"/>
              </w:rPr>
              <w:t>7.系统辅助材料；</w:t>
            </w:r>
          </w:p>
          <w:p w14:paraId="2DE97214" w14:textId="228F9B9A" w:rsidR="00045724" w:rsidRPr="006B3AC3" w:rsidRDefault="00045724" w:rsidP="00045724">
            <w:pPr>
              <w:pStyle w:val="Default"/>
              <w:rPr>
                <w:rFonts w:hAnsi="宋体"/>
                <w:color w:val="000000" w:themeColor="text1"/>
                <w:sz w:val="20"/>
                <w:szCs w:val="20"/>
              </w:rPr>
            </w:pPr>
            <w:r w:rsidRPr="006B3AC3">
              <w:rPr>
                <w:rFonts w:hAnsi="宋体" w:hint="eastAsia"/>
                <w:color w:val="000000" w:themeColor="text1"/>
                <w:sz w:val="20"/>
                <w:szCs w:val="20"/>
              </w:rPr>
              <w:t>8.以上布线所涉及的地面、墙面装修完成面开槽及恢复材料。</w:t>
            </w:r>
          </w:p>
        </w:tc>
        <w:tc>
          <w:tcPr>
            <w:tcW w:w="538" w:type="dxa"/>
            <w:tcBorders>
              <w:top w:val="single" w:sz="4" w:space="0" w:color="auto"/>
              <w:left w:val="single" w:sz="4" w:space="0" w:color="auto"/>
              <w:bottom w:val="single" w:sz="4" w:space="0" w:color="000000"/>
              <w:right w:val="single" w:sz="4" w:space="0" w:color="auto"/>
            </w:tcBorders>
            <w:vAlign w:val="center"/>
          </w:tcPr>
          <w:p w14:paraId="6FCA3205" w14:textId="64C5343C" w:rsidR="002508AD" w:rsidRPr="006B3AC3" w:rsidRDefault="00BE2F90" w:rsidP="002508AD">
            <w:pPr>
              <w:jc w:val="center"/>
              <w:rPr>
                <w:rFonts w:ascii="宋体" w:hAnsi="宋体" w:cs="宋体"/>
                <w:color w:val="000000" w:themeColor="text1"/>
                <w:sz w:val="20"/>
              </w:rPr>
            </w:pPr>
            <w:r w:rsidRPr="006B3AC3">
              <w:rPr>
                <w:rFonts w:ascii="宋体" w:hAnsi="宋体" w:cs="宋体" w:hint="eastAsia"/>
                <w:color w:val="000000" w:themeColor="text1"/>
                <w:sz w:val="20"/>
              </w:rPr>
              <w:t>项</w:t>
            </w:r>
          </w:p>
        </w:tc>
        <w:tc>
          <w:tcPr>
            <w:tcW w:w="537" w:type="dxa"/>
            <w:tcBorders>
              <w:top w:val="single" w:sz="4" w:space="0" w:color="auto"/>
              <w:left w:val="single" w:sz="4" w:space="0" w:color="auto"/>
              <w:bottom w:val="single" w:sz="4" w:space="0" w:color="000000"/>
              <w:right w:val="single" w:sz="4" w:space="0" w:color="auto"/>
            </w:tcBorders>
            <w:vAlign w:val="center"/>
          </w:tcPr>
          <w:p w14:paraId="3AEDD1F8" w14:textId="7C71C17A" w:rsidR="002508AD" w:rsidRPr="006B3AC3" w:rsidRDefault="00BE2F90" w:rsidP="002508AD">
            <w:pPr>
              <w:jc w:val="center"/>
              <w:rPr>
                <w:rFonts w:ascii="宋体" w:hAnsi="宋体" w:cs="宋体"/>
                <w:color w:val="000000" w:themeColor="text1"/>
                <w:sz w:val="20"/>
              </w:rPr>
            </w:pPr>
            <w:r w:rsidRPr="006B3AC3">
              <w:rPr>
                <w:rFonts w:ascii="宋体" w:hAnsi="宋体" w:cs="宋体" w:hint="eastAsia"/>
                <w:color w:val="000000" w:themeColor="text1"/>
                <w:sz w:val="20"/>
              </w:rPr>
              <w:t>1</w:t>
            </w:r>
          </w:p>
        </w:tc>
        <w:tc>
          <w:tcPr>
            <w:tcW w:w="635" w:type="dxa"/>
            <w:tcBorders>
              <w:top w:val="single" w:sz="4" w:space="0" w:color="auto"/>
              <w:left w:val="single" w:sz="4" w:space="0" w:color="auto"/>
              <w:bottom w:val="single" w:sz="4" w:space="0" w:color="000000"/>
              <w:right w:val="single" w:sz="4" w:space="0" w:color="000000"/>
            </w:tcBorders>
            <w:vAlign w:val="center"/>
          </w:tcPr>
          <w:p w14:paraId="509CDD27" w14:textId="77777777" w:rsidR="002508AD" w:rsidRPr="006B3AC3" w:rsidRDefault="002508AD" w:rsidP="002508AD">
            <w:pPr>
              <w:rPr>
                <w:rFonts w:ascii="宋体" w:hAnsi="宋体" w:cs="宋体"/>
                <w:color w:val="000000" w:themeColor="text1"/>
                <w:sz w:val="20"/>
              </w:rPr>
            </w:pPr>
          </w:p>
        </w:tc>
      </w:tr>
      <w:tr w:rsidR="00CE1B4B" w:rsidRPr="006B3AC3" w14:paraId="1885FF84" w14:textId="77777777" w:rsidTr="002508AD">
        <w:trPr>
          <w:trHeight w:val="300"/>
        </w:trPr>
        <w:tc>
          <w:tcPr>
            <w:tcW w:w="562" w:type="dxa"/>
            <w:tcBorders>
              <w:top w:val="single" w:sz="4" w:space="0" w:color="auto"/>
              <w:left w:val="single" w:sz="4" w:space="0" w:color="000000"/>
              <w:bottom w:val="single" w:sz="4" w:space="0" w:color="000000"/>
              <w:right w:val="single" w:sz="4" w:space="0" w:color="auto"/>
            </w:tcBorders>
            <w:vAlign w:val="bottom"/>
          </w:tcPr>
          <w:p w14:paraId="2B92546F" w14:textId="09C0AD00" w:rsidR="002508AD" w:rsidRPr="006B3AC3" w:rsidRDefault="00DC3A9A" w:rsidP="002508AD">
            <w:pPr>
              <w:jc w:val="center"/>
              <w:rPr>
                <w:rFonts w:ascii="宋体" w:hAnsi="宋体" w:cs="宋体"/>
                <w:color w:val="000000" w:themeColor="text1"/>
                <w:sz w:val="20"/>
              </w:rPr>
            </w:pPr>
            <w:r w:rsidRPr="006B3AC3">
              <w:rPr>
                <w:rFonts w:ascii="宋体" w:hAnsi="宋体" w:cs="宋体" w:hint="eastAsia"/>
                <w:color w:val="000000" w:themeColor="text1"/>
                <w:sz w:val="20"/>
              </w:rPr>
              <w:t>27</w:t>
            </w:r>
          </w:p>
        </w:tc>
        <w:tc>
          <w:tcPr>
            <w:tcW w:w="1150" w:type="dxa"/>
            <w:tcBorders>
              <w:top w:val="single" w:sz="4" w:space="0" w:color="auto"/>
              <w:left w:val="single" w:sz="4" w:space="0" w:color="auto"/>
              <w:bottom w:val="single" w:sz="4" w:space="0" w:color="000000"/>
              <w:right w:val="single" w:sz="4" w:space="0" w:color="auto"/>
            </w:tcBorders>
            <w:vAlign w:val="bottom"/>
          </w:tcPr>
          <w:p w14:paraId="27BE0077" w14:textId="77777777" w:rsidR="002508AD" w:rsidRPr="006B3AC3" w:rsidRDefault="002508AD" w:rsidP="002508AD">
            <w:pPr>
              <w:jc w:val="center"/>
              <w:rPr>
                <w:rFonts w:ascii="宋体" w:hAnsi="宋体" w:cs="宋体"/>
                <w:color w:val="000000" w:themeColor="text1"/>
                <w:sz w:val="20"/>
              </w:rPr>
            </w:pPr>
            <w:r w:rsidRPr="006B3AC3">
              <w:rPr>
                <w:rFonts w:ascii="宋体" w:hAnsi="宋体" w:cs="宋体" w:hint="eastAsia"/>
                <w:color w:val="000000" w:themeColor="text1"/>
                <w:sz w:val="20"/>
              </w:rPr>
              <w:t xml:space="preserve">施工费 </w:t>
            </w:r>
          </w:p>
        </w:tc>
        <w:tc>
          <w:tcPr>
            <w:tcW w:w="5850" w:type="dxa"/>
            <w:tcBorders>
              <w:top w:val="single" w:sz="4" w:space="0" w:color="auto"/>
              <w:left w:val="single" w:sz="4" w:space="0" w:color="auto"/>
              <w:bottom w:val="single" w:sz="4" w:space="0" w:color="000000"/>
              <w:right w:val="single" w:sz="4" w:space="0" w:color="auto"/>
            </w:tcBorders>
            <w:vAlign w:val="bottom"/>
          </w:tcPr>
          <w:p w14:paraId="3F249C6A" w14:textId="77777777" w:rsidR="002508AD" w:rsidRPr="006B3AC3" w:rsidRDefault="002508AD" w:rsidP="002508AD">
            <w:pPr>
              <w:rPr>
                <w:rFonts w:ascii="宋体" w:hAnsi="宋体" w:cs="宋体"/>
                <w:color w:val="000000" w:themeColor="text1"/>
                <w:sz w:val="20"/>
              </w:rPr>
            </w:pPr>
            <w:r w:rsidRPr="006B3AC3">
              <w:rPr>
                <w:rFonts w:ascii="宋体" w:hAnsi="宋体" w:cs="宋体" w:hint="eastAsia"/>
                <w:color w:val="000000" w:themeColor="text1"/>
                <w:sz w:val="20"/>
              </w:rPr>
              <w:t>管路线路敷设施工、机柜整理、设备安装调试费</w:t>
            </w:r>
          </w:p>
        </w:tc>
        <w:tc>
          <w:tcPr>
            <w:tcW w:w="538" w:type="dxa"/>
            <w:tcBorders>
              <w:top w:val="single" w:sz="4" w:space="0" w:color="auto"/>
              <w:left w:val="single" w:sz="4" w:space="0" w:color="auto"/>
              <w:bottom w:val="single" w:sz="4" w:space="0" w:color="000000"/>
              <w:right w:val="single" w:sz="4" w:space="0" w:color="auto"/>
            </w:tcBorders>
            <w:vAlign w:val="bottom"/>
          </w:tcPr>
          <w:p w14:paraId="7A915769" w14:textId="77777777" w:rsidR="002508AD" w:rsidRPr="006B3AC3" w:rsidRDefault="002508AD" w:rsidP="002508AD">
            <w:pPr>
              <w:jc w:val="center"/>
              <w:rPr>
                <w:rFonts w:ascii="宋体" w:hAnsi="宋体" w:cs="宋体"/>
                <w:color w:val="000000" w:themeColor="text1"/>
                <w:sz w:val="20"/>
              </w:rPr>
            </w:pPr>
            <w:r w:rsidRPr="006B3AC3">
              <w:rPr>
                <w:rFonts w:ascii="宋体" w:hAnsi="宋体" w:cs="宋体" w:hint="eastAsia"/>
                <w:color w:val="000000" w:themeColor="text1"/>
                <w:sz w:val="20"/>
              </w:rPr>
              <w:t>项</w:t>
            </w:r>
          </w:p>
        </w:tc>
        <w:tc>
          <w:tcPr>
            <w:tcW w:w="537" w:type="dxa"/>
            <w:tcBorders>
              <w:top w:val="single" w:sz="4" w:space="0" w:color="auto"/>
              <w:left w:val="single" w:sz="4" w:space="0" w:color="auto"/>
              <w:bottom w:val="single" w:sz="4" w:space="0" w:color="000000"/>
              <w:right w:val="single" w:sz="4" w:space="0" w:color="auto"/>
            </w:tcBorders>
            <w:vAlign w:val="bottom"/>
          </w:tcPr>
          <w:p w14:paraId="34D34D3C" w14:textId="77777777" w:rsidR="002508AD" w:rsidRPr="006B3AC3" w:rsidRDefault="002508AD" w:rsidP="002508AD">
            <w:pPr>
              <w:jc w:val="center"/>
              <w:rPr>
                <w:rFonts w:ascii="宋体" w:hAnsi="宋体" w:cs="宋体"/>
                <w:color w:val="000000" w:themeColor="text1"/>
                <w:sz w:val="20"/>
              </w:rPr>
            </w:pPr>
            <w:r w:rsidRPr="006B3AC3">
              <w:rPr>
                <w:rFonts w:ascii="宋体" w:hAnsi="宋体" w:cs="宋体" w:hint="eastAsia"/>
                <w:color w:val="000000" w:themeColor="text1"/>
                <w:sz w:val="20"/>
              </w:rPr>
              <w:t>1</w:t>
            </w:r>
          </w:p>
        </w:tc>
        <w:tc>
          <w:tcPr>
            <w:tcW w:w="635" w:type="dxa"/>
            <w:tcBorders>
              <w:top w:val="single" w:sz="4" w:space="0" w:color="auto"/>
              <w:left w:val="single" w:sz="4" w:space="0" w:color="auto"/>
              <w:bottom w:val="single" w:sz="4" w:space="0" w:color="000000"/>
              <w:right w:val="single" w:sz="4" w:space="0" w:color="000000"/>
            </w:tcBorders>
            <w:vAlign w:val="bottom"/>
          </w:tcPr>
          <w:p w14:paraId="2946B477" w14:textId="77777777" w:rsidR="002508AD" w:rsidRPr="006B3AC3" w:rsidRDefault="002508AD" w:rsidP="002508AD">
            <w:pPr>
              <w:rPr>
                <w:rFonts w:ascii="宋体" w:hAnsi="宋体" w:cs="宋体"/>
                <w:color w:val="000000" w:themeColor="text1"/>
                <w:sz w:val="20"/>
              </w:rPr>
            </w:pPr>
          </w:p>
        </w:tc>
      </w:tr>
    </w:tbl>
    <w:p w14:paraId="67A82CF6" w14:textId="77777777" w:rsidR="002508AD" w:rsidRPr="006B3AC3" w:rsidRDefault="002508AD" w:rsidP="002508AD">
      <w:pPr>
        <w:pStyle w:val="Heading2"/>
        <w:adjustRightInd w:val="0"/>
        <w:snapToGrid w:val="0"/>
        <w:spacing w:before="0" w:after="0" w:line="360" w:lineRule="auto"/>
        <w:rPr>
          <w:rFonts w:ascii="宋体" w:eastAsia="宋体" w:hAnsi="宋体"/>
          <w:color w:val="000000" w:themeColor="text1"/>
          <w:sz w:val="28"/>
          <w:szCs w:val="28"/>
        </w:rPr>
      </w:pPr>
    </w:p>
    <w:p w14:paraId="39D1DA8B" w14:textId="77777777" w:rsidR="002508AD" w:rsidRPr="006B3AC3" w:rsidRDefault="002508AD" w:rsidP="002508AD">
      <w:pPr>
        <w:pStyle w:val="Heading2"/>
        <w:adjustRightInd w:val="0"/>
        <w:snapToGrid w:val="0"/>
        <w:spacing w:before="0" w:after="0" w:line="360" w:lineRule="auto"/>
        <w:rPr>
          <w:rFonts w:ascii="宋体" w:eastAsia="宋体" w:hAnsi="宋体"/>
          <w:color w:val="000000" w:themeColor="text1"/>
          <w:sz w:val="28"/>
          <w:szCs w:val="28"/>
        </w:rPr>
      </w:pPr>
      <w:r w:rsidRPr="006B3AC3">
        <w:rPr>
          <w:rFonts w:ascii="宋体" w:eastAsia="宋体" w:hAnsi="宋体" w:hint="eastAsia"/>
          <w:color w:val="000000" w:themeColor="text1"/>
          <w:sz w:val="28"/>
          <w:szCs w:val="28"/>
        </w:rPr>
        <w:t>3</w:t>
      </w:r>
      <w:r w:rsidRPr="006B3AC3">
        <w:rPr>
          <w:rFonts w:ascii="宋体" w:eastAsia="宋体" w:hAnsi="宋体"/>
          <w:color w:val="000000" w:themeColor="text1"/>
          <w:sz w:val="28"/>
          <w:szCs w:val="28"/>
        </w:rPr>
        <w:t>.项目实施要求</w:t>
      </w:r>
    </w:p>
    <w:p w14:paraId="42B9E608" w14:textId="77777777" w:rsidR="002508AD" w:rsidRPr="006B3AC3" w:rsidRDefault="002508AD" w:rsidP="002508AD">
      <w:pPr>
        <w:pStyle w:val="ListParagraph"/>
        <w:numPr>
          <w:ilvl w:val="2"/>
          <w:numId w:val="0"/>
        </w:numPr>
        <w:spacing w:line="360" w:lineRule="auto"/>
        <w:rPr>
          <w:rFonts w:ascii="宋体" w:hAnsi="宋体" w:cs="宋体"/>
          <w:color w:val="000000" w:themeColor="text1"/>
          <w:sz w:val="24"/>
          <w:szCs w:val="24"/>
        </w:rPr>
      </w:pPr>
      <w:r w:rsidRPr="006B3AC3">
        <w:rPr>
          <w:rFonts w:ascii="宋体" w:hAnsi="宋体" w:cs="宋体" w:hint="eastAsia"/>
          <w:color w:val="000000" w:themeColor="text1"/>
          <w:sz w:val="24"/>
          <w:szCs w:val="24"/>
        </w:rPr>
        <w:t>3.1投标人需建立实施该项目的组织架构，要求保持项目组人员的稳定，此项目中，项目经理及项目组成员原则上不得更换，并保证全时投入。乙方如要求项目组成员更换，须经甲方批准。</w:t>
      </w:r>
    </w:p>
    <w:p w14:paraId="70BA8B15" w14:textId="77777777" w:rsidR="002508AD" w:rsidRPr="006B3AC3" w:rsidRDefault="002508AD" w:rsidP="002508AD">
      <w:pPr>
        <w:pStyle w:val="ListParagraph"/>
        <w:numPr>
          <w:ilvl w:val="2"/>
          <w:numId w:val="0"/>
        </w:numPr>
        <w:spacing w:line="360" w:lineRule="auto"/>
        <w:rPr>
          <w:rFonts w:ascii="宋体" w:hAnsi="宋体" w:cs="宋体"/>
          <w:color w:val="000000" w:themeColor="text1"/>
          <w:sz w:val="24"/>
          <w:szCs w:val="24"/>
        </w:rPr>
      </w:pPr>
      <w:r w:rsidRPr="006B3AC3">
        <w:rPr>
          <w:rFonts w:ascii="宋体" w:hAnsi="宋体" w:cs="宋体" w:hint="eastAsia"/>
          <w:color w:val="000000" w:themeColor="text1"/>
          <w:sz w:val="24"/>
          <w:szCs w:val="24"/>
        </w:rPr>
        <w:t>3.2</w:t>
      </w:r>
      <w:r w:rsidRPr="006B3AC3">
        <w:rPr>
          <w:rFonts w:ascii="宋体" w:hAnsi="宋体" w:cs="宋体"/>
          <w:color w:val="000000" w:themeColor="text1"/>
          <w:sz w:val="24"/>
          <w:szCs w:val="24"/>
        </w:rPr>
        <w:t>整个项目的实施分为货物设备供货、项目准备、项目实施、项目验收、升级维护服务</w:t>
      </w:r>
      <w:r w:rsidRPr="006B3AC3">
        <w:rPr>
          <w:rFonts w:ascii="宋体" w:hAnsi="宋体" w:cs="宋体" w:hint="eastAsia"/>
          <w:color w:val="000000" w:themeColor="text1"/>
          <w:sz w:val="24"/>
          <w:szCs w:val="24"/>
        </w:rPr>
        <w:t>和技术支持六个阶段。</w:t>
      </w:r>
    </w:p>
    <w:p w14:paraId="3F769E17" w14:textId="77777777" w:rsidR="002508AD" w:rsidRPr="006B3AC3" w:rsidRDefault="002508AD" w:rsidP="002508AD">
      <w:pPr>
        <w:pStyle w:val="ListParagraph"/>
        <w:numPr>
          <w:ilvl w:val="2"/>
          <w:numId w:val="0"/>
        </w:numPr>
        <w:spacing w:line="360" w:lineRule="auto"/>
        <w:rPr>
          <w:rFonts w:ascii="宋体" w:hAnsi="宋体" w:cs="宋体"/>
          <w:color w:val="000000" w:themeColor="text1"/>
          <w:sz w:val="24"/>
          <w:szCs w:val="24"/>
        </w:rPr>
      </w:pPr>
      <w:r w:rsidRPr="006B3AC3">
        <w:rPr>
          <w:rFonts w:ascii="宋体" w:hAnsi="宋体" w:cs="宋体" w:hint="eastAsia"/>
          <w:color w:val="000000" w:themeColor="text1"/>
          <w:sz w:val="24"/>
          <w:szCs w:val="24"/>
        </w:rPr>
        <w:t>3.3</w:t>
      </w:r>
      <w:r w:rsidRPr="006B3AC3">
        <w:rPr>
          <w:rFonts w:ascii="宋体" w:hAnsi="宋体" w:cs="宋体"/>
          <w:color w:val="000000" w:themeColor="text1"/>
          <w:sz w:val="24"/>
          <w:szCs w:val="24"/>
        </w:rPr>
        <w:t>供应商须在投标文件中提供系统安装实施方案，内容须包含但不限于：工作内容、工作日程安排、工作方法。日程安排内容至少应包括现场安装、系统测试、系统联调、验收、技术培训等。</w:t>
      </w:r>
    </w:p>
    <w:p w14:paraId="449B9CC4" w14:textId="77777777" w:rsidR="002508AD" w:rsidRPr="006B3AC3" w:rsidRDefault="002508AD" w:rsidP="002508AD">
      <w:pPr>
        <w:pStyle w:val="ListParagraph"/>
        <w:numPr>
          <w:ilvl w:val="2"/>
          <w:numId w:val="0"/>
        </w:numPr>
        <w:spacing w:line="360" w:lineRule="auto"/>
        <w:rPr>
          <w:rFonts w:ascii="宋体" w:hAnsi="宋体" w:cs="宋体"/>
          <w:color w:val="000000" w:themeColor="text1"/>
          <w:sz w:val="24"/>
          <w:szCs w:val="24"/>
        </w:rPr>
      </w:pPr>
      <w:r w:rsidRPr="006B3AC3">
        <w:rPr>
          <w:rFonts w:ascii="宋体" w:hAnsi="宋体" w:cs="宋体" w:hint="eastAsia"/>
          <w:color w:val="000000" w:themeColor="text1"/>
          <w:sz w:val="24"/>
          <w:szCs w:val="24"/>
        </w:rPr>
        <w:t>3.4</w:t>
      </w:r>
      <w:r w:rsidRPr="006B3AC3">
        <w:rPr>
          <w:rFonts w:ascii="宋体" w:hAnsi="宋体" w:cs="宋体"/>
          <w:color w:val="000000" w:themeColor="text1"/>
          <w:sz w:val="24"/>
          <w:szCs w:val="24"/>
        </w:rPr>
        <w:t>交换机实施，供应商须按照学校指定的业务需求进行配置与实施。</w:t>
      </w:r>
    </w:p>
    <w:p w14:paraId="20D9DED3" w14:textId="77777777" w:rsidR="002508AD" w:rsidRPr="006B3AC3" w:rsidRDefault="002508AD" w:rsidP="002508AD">
      <w:pPr>
        <w:pStyle w:val="Heading2"/>
        <w:adjustRightInd w:val="0"/>
        <w:snapToGrid w:val="0"/>
        <w:spacing w:before="0" w:after="0" w:line="360" w:lineRule="auto"/>
        <w:rPr>
          <w:rFonts w:ascii="宋体" w:eastAsia="宋体" w:hAnsi="宋体"/>
          <w:color w:val="000000" w:themeColor="text1"/>
          <w:sz w:val="28"/>
          <w:szCs w:val="28"/>
        </w:rPr>
      </w:pPr>
      <w:r w:rsidRPr="006B3AC3">
        <w:rPr>
          <w:rFonts w:ascii="宋体" w:eastAsia="宋体" w:hAnsi="宋体" w:hint="eastAsia"/>
          <w:color w:val="000000" w:themeColor="text1"/>
          <w:sz w:val="28"/>
          <w:szCs w:val="28"/>
        </w:rPr>
        <w:t>4</w:t>
      </w:r>
      <w:r w:rsidRPr="006B3AC3">
        <w:rPr>
          <w:rFonts w:ascii="宋体" w:eastAsia="宋体" w:hAnsi="宋体"/>
          <w:color w:val="000000" w:themeColor="text1"/>
          <w:sz w:val="28"/>
          <w:szCs w:val="28"/>
        </w:rPr>
        <w:t>.验收要求</w:t>
      </w:r>
    </w:p>
    <w:p w14:paraId="61461366" w14:textId="77777777" w:rsidR="002508AD" w:rsidRPr="006B3AC3" w:rsidRDefault="002508AD" w:rsidP="002508AD">
      <w:pPr>
        <w:pStyle w:val="ListParagraph"/>
        <w:numPr>
          <w:ilvl w:val="2"/>
          <w:numId w:val="0"/>
        </w:numPr>
        <w:spacing w:line="360" w:lineRule="auto"/>
        <w:rPr>
          <w:rFonts w:ascii="宋体" w:hAnsi="宋体" w:cs="宋体"/>
          <w:color w:val="000000" w:themeColor="text1"/>
          <w:sz w:val="24"/>
          <w:szCs w:val="24"/>
        </w:rPr>
      </w:pPr>
      <w:r w:rsidRPr="006B3AC3">
        <w:rPr>
          <w:rFonts w:ascii="宋体" w:hAnsi="宋体" w:cs="宋体" w:hint="eastAsia"/>
          <w:color w:val="000000" w:themeColor="text1"/>
          <w:sz w:val="24"/>
          <w:szCs w:val="24"/>
        </w:rPr>
        <w:t>4.1</w:t>
      </w:r>
      <w:r w:rsidRPr="006B3AC3">
        <w:rPr>
          <w:rFonts w:ascii="宋体" w:hAnsi="宋体" w:cs="宋体"/>
          <w:color w:val="000000" w:themeColor="text1"/>
          <w:sz w:val="24"/>
          <w:szCs w:val="24"/>
        </w:rPr>
        <w:t>本项目的项目验收工作按照货物、硬件部分分别进行分项验收，最终达到</w:t>
      </w:r>
      <w:r w:rsidRPr="006B3AC3">
        <w:rPr>
          <w:rFonts w:ascii="宋体" w:hAnsi="宋体" w:cs="宋体" w:hint="eastAsia"/>
          <w:color w:val="000000" w:themeColor="text1"/>
          <w:sz w:val="24"/>
          <w:szCs w:val="24"/>
        </w:rPr>
        <w:t>总体联动运行符合有关规定且通过验收。</w:t>
      </w:r>
    </w:p>
    <w:p w14:paraId="58632C96" w14:textId="77777777" w:rsidR="002508AD" w:rsidRPr="006B3AC3" w:rsidRDefault="002508AD" w:rsidP="002508AD">
      <w:pPr>
        <w:pStyle w:val="ListParagraph"/>
        <w:numPr>
          <w:ilvl w:val="2"/>
          <w:numId w:val="0"/>
        </w:numPr>
        <w:spacing w:line="360" w:lineRule="auto"/>
        <w:rPr>
          <w:rFonts w:ascii="宋体" w:hAnsi="宋体" w:cs="宋体"/>
          <w:color w:val="000000" w:themeColor="text1"/>
          <w:sz w:val="24"/>
          <w:szCs w:val="24"/>
        </w:rPr>
      </w:pPr>
      <w:r w:rsidRPr="006B3AC3">
        <w:rPr>
          <w:rFonts w:ascii="宋体" w:hAnsi="宋体" w:cs="宋体" w:hint="eastAsia"/>
          <w:color w:val="000000" w:themeColor="text1"/>
          <w:sz w:val="24"/>
          <w:szCs w:val="24"/>
        </w:rPr>
        <w:lastRenderedPageBreak/>
        <w:t>4.2</w:t>
      </w:r>
      <w:r w:rsidRPr="006B3AC3">
        <w:rPr>
          <w:rFonts w:ascii="宋体" w:hAnsi="宋体" w:cs="宋体"/>
          <w:color w:val="000000" w:themeColor="text1"/>
          <w:sz w:val="24"/>
          <w:szCs w:val="24"/>
        </w:rPr>
        <w:t>中标供应商须保证货物来源正当，所投货物、硬件设备均为全新产品，货物和包装</w:t>
      </w:r>
      <w:r w:rsidRPr="006B3AC3">
        <w:rPr>
          <w:rFonts w:ascii="宋体" w:hAnsi="宋体" w:cs="宋体" w:hint="eastAsia"/>
          <w:color w:val="000000" w:themeColor="text1"/>
          <w:sz w:val="24"/>
          <w:szCs w:val="24"/>
        </w:rPr>
        <w:t>完好，货物的规格和参数符合要求。</w:t>
      </w:r>
    </w:p>
    <w:p w14:paraId="6FB24BFC" w14:textId="77777777" w:rsidR="002508AD" w:rsidRPr="006B3AC3" w:rsidRDefault="002508AD" w:rsidP="002508AD">
      <w:pPr>
        <w:pStyle w:val="ListParagraph"/>
        <w:numPr>
          <w:ilvl w:val="2"/>
          <w:numId w:val="0"/>
        </w:numPr>
        <w:spacing w:line="360" w:lineRule="auto"/>
        <w:rPr>
          <w:rFonts w:ascii="宋体" w:hAnsi="宋体" w:cs="宋体"/>
          <w:color w:val="000000" w:themeColor="text1"/>
          <w:sz w:val="24"/>
          <w:szCs w:val="24"/>
        </w:rPr>
      </w:pPr>
      <w:r w:rsidRPr="006B3AC3">
        <w:rPr>
          <w:rFonts w:ascii="宋体" w:hAnsi="宋体" w:cs="宋体" w:hint="eastAsia"/>
          <w:color w:val="000000" w:themeColor="text1"/>
          <w:sz w:val="24"/>
          <w:szCs w:val="24"/>
        </w:rPr>
        <w:t>4.3</w:t>
      </w:r>
      <w:r w:rsidRPr="006B3AC3">
        <w:rPr>
          <w:rFonts w:ascii="宋体" w:hAnsi="宋体" w:cs="宋体"/>
          <w:color w:val="000000" w:themeColor="text1"/>
          <w:sz w:val="24"/>
          <w:szCs w:val="24"/>
        </w:rPr>
        <w:t>中标供应商须为验收提供必需的一切条件及相关费用，以采购人的名义作为终端客</w:t>
      </w:r>
      <w:r w:rsidRPr="006B3AC3">
        <w:rPr>
          <w:rFonts w:ascii="宋体" w:hAnsi="宋体" w:cs="宋体" w:hint="eastAsia"/>
          <w:color w:val="000000" w:themeColor="text1"/>
          <w:sz w:val="24"/>
          <w:szCs w:val="24"/>
        </w:rPr>
        <w:t>户，负责办理所有需要进行保修注册备案手续。</w:t>
      </w:r>
    </w:p>
    <w:p w14:paraId="2619E60E" w14:textId="77777777" w:rsidR="002508AD" w:rsidRPr="006B3AC3" w:rsidRDefault="002508AD" w:rsidP="002508AD">
      <w:pPr>
        <w:pStyle w:val="Heading2"/>
        <w:adjustRightInd w:val="0"/>
        <w:snapToGrid w:val="0"/>
        <w:spacing w:before="0" w:after="0" w:line="360" w:lineRule="auto"/>
        <w:rPr>
          <w:rFonts w:ascii="宋体" w:eastAsia="宋体" w:hAnsi="宋体"/>
          <w:color w:val="000000" w:themeColor="text1"/>
          <w:sz w:val="28"/>
          <w:szCs w:val="28"/>
        </w:rPr>
      </w:pPr>
      <w:r w:rsidRPr="006B3AC3">
        <w:rPr>
          <w:rFonts w:ascii="宋体" w:eastAsia="宋体" w:hAnsi="宋体" w:hint="eastAsia"/>
          <w:color w:val="000000" w:themeColor="text1"/>
          <w:sz w:val="28"/>
          <w:szCs w:val="28"/>
        </w:rPr>
        <w:t>5</w:t>
      </w:r>
      <w:r w:rsidRPr="006B3AC3">
        <w:rPr>
          <w:rFonts w:ascii="宋体" w:eastAsia="宋体" w:hAnsi="宋体"/>
          <w:color w:val="000000" w:themeColor="text1"/>
          <w:sz w:val="28"/>
          <w:szCs w:val="28"/>
        </w:rPr>
        <w:t>.货物供货进度及货物交货地点要求</w:t>
      </w:r>
    </w:p>
    <w:p w14:paraId="4A9B62F4" w14:textId="77777777" w:rsidR="002508AD" w:rsidRPr="006B3AC3" w:rsidRDefault="002508AD" w:rsidP="002508AD">
      <w:pPr>
        <w:pStyle w:val="ListParagraph"/>
        <w:numPr>
          <w:ilvl w:val="2"/>
          <w:numId w:val="0"/>
        </w:numPr>
        <w:spacing w:line="360" w:lineRule="auto"/>
        <w:rPr>
          <w:rFonts w:ascii="宋体" w:hAnsi="宋体" w:cs="宋体"/>
          <w:color w:val="000000" w:themeColor="text1"/>
          <w:sz w:val="24"/>
          <w:szCs w:val="24"/>
        </w:rPr>
      </w:pPr>
      <w:r w:rsidRPr="006B3AC3">
        <w:rPr>
          <w:rFonts w:ascii="宋体" w:hAnsi="宋体" w:cs="宋体" w:hint="eastAsia"/>
          <w:color w:val="000000" w:themeColor="text1"/>
          <w:sz w:val="24"/>
          <w:szCs w:val="24"/>
        </w:rPr>
        <w:t>5.1</w:t>
      </w:r>
      <w:r w:rsidRPr="006B3AC3">
        <w:rPr>
          <w:rFonts w:ascii="宋体" w:hAnsi="宋体" w:cs="宋体"/>
          <w:color w:val="000000" w:themeColor="text1"/>
          <w:sz w:val="24"/>
          <w:szCs w:val="24"/>
        </w:rPr>
        <w:t>对货物</w:t>
      </w:r>
      <w:r w:rsidRPr="006B3AC3">
        <w:rPr>
          <w:rFonts w:ascii="宋体" w:hAnsi="宋体" w:cs="宋体" w:hint="eastAsia"/>
          <w:color w:val="000000" w:themeColor="text1"/>
          <w:sz w:val="24"/>
          <w:szCs w:val="24"/>
        </w:rPr>
        <w:t>供货</w:t>
      </w:r>
      <w:r w:rsidRPr="006B3AC3">
        <w:rPr>
          <w:rFonts w:ascii="宋体" w:hAnsi="宋体" w:cs="宋体"/>
          <w:color w:val="000000" w:themeColor="text1"/>
          <w:sz w:val="24"/>
          <w:szCs w:val="24"/>
        </w:rPr>
        <w:t>进度：自采购合同签订后，中标人</w:t>
      </w:r>
      <w:r w:rsidRPr="006B3AC3">
        <w:rPr>
          <w:rFonts w:ascii="宋体" w:hAnsi="宋体" w:cs="宋体" w:hint="eastAsia"/>
          <w:color w:val="000000" w:themeColor="text1"/>
          <w:sz w:val="24"/>
          <w:szCs w:val="24"/>
        </w:rPr>
        <w:t>5个工作</w:t>
      </w:r>
      <w:r w:rsidRPr="006B3AC3">
        <w:rPr>
          <w:rFonts w:ascii="宋体" w:hAnsi="宋体" w:cs="宋体"/>
          <w:color w:val="000000" w:themeColor="text1"/>
          <w:sz w:val="24"/>
          <w:szCs w:val="24"/>
        </w:rPr>
        <w:t>日内必须向采购人提交货物</w:t>
      </w:r>
      <w:r w:rsidRPr="006B3AC3">
        <w:rPr>
          <w:rFonts w:ascii="宋体" w:hAnsi="宋体" w:cs="宋体" w:hint="eastAsia"/>
          <w:color w:val="000000" w:themeColor="text1"/>
          <w:sz w:val="24"/>
          <w:szCs w:val="24"/>
        </w:rPr>
        <w:t>交货时间进度计划。</w:t>
      </w:r>
    </w:p>
    <w:p w14:paraId="46300980" w14:textId="77777777" w:rsidR="002508AD" w:rsidRPr="006B3AC3" w:rsidRDefault="002508AD" w:rsidP="002508AD">
      <w:pPr>
        <w:pStyle w:val="ListParagraph"/>
        <w:numPr>
          <w:ilvl w:val="2"/>
          <w:numId w:val="0"/>
        </w:numPr>
        <w:spacing w:line="360" w:lineRule="auto"/>
        <w:rPr>
          <w:rFonts w:ascii="宋体" w:hAnsi="宋体" w:cs="宋体"/>
          <w:color w:val="000000" w:themeColor="text1"/>
          <w:sz w:val="24"/>
          <w:szCs w:val="24"/>
        </w:rPr>
      </w:pPr>
      <w:r w:rsidRPr="006B3AC3">
        <w:rPr>
          <w:rFonts w:ascii="宋体" w:hAnsi="宋体" w:cs="宋体" w:hint="eastAsia"/>
          <w:color w:val="000000" w:themeColor="text1"/>
          <w:sz w:val="24"/>
          <w:szCs w:val="24"/>
        </w:rPr>
        <w:t>5.2</w:t>
      </w:r>
      <w:r w:rsidRPr="006B3AC3">
        <w:rPr>
          <w:rFonts w:ascii="宋体" w:hAnsi="宋体" w:cs="宋体"/>
          <w:color w:val="000000" w:themeColor="text1"/>
          <w:sz w:val="24"/>
          <w:szCs w:val="24"/>
        </w:rPr>
        <w:t>对货物到达交货地点的要求：中标人计划将货物送达采购人的交货地点时，应提前书面报告采购人，经同意后方可送达交货地点，否则出现货物到达交货区域而无法到达交货地点，造成的一切损失由中标人自行负责。</w:t>
      </w:r>
    </w:p>
    <w:p w14:paraId="3BE94BB1" w14:textId="77777777" w:rsidR="002508AD" w:rsidRPr="006B3AC3" w:rsidRDefault="002508AD" w:rsidP="002508AD">
      <w:pPr>
        <w:pStyle w:val="Heading2"/>
        <w:adjustRightInd w:val="0"/>
        <w:snapToGrid w:val="0"/>
        <w:spacing w:before="0" w:after="0" w:line="360" w:lineRule="auto"/>
        <w:rPr>
          <w:rFonts w:ascii="宋体" w:eastAsia="宋体" w:hAnsi="宋体"/>
          <w:color w:val="000000" w:themeColor="text1"/>
          <w:sz w:val="28"/>
          <w:szCs w:val="28"/>
        </w:rPr>
      </w:pPr>
      <w:r w:rsidRPr="006B3AC3">
        <w:rPr>
          <w:rFonts w:ascii="宋体" w:eastAsia="宋体" w:hAnsi="宋体" w:hint="eastAsia"/>
          <w:color w:val="000000" w:themeColor="text1"/>
          <w:sz w:val="28"/>
          <w:szCs w:val="28"/>
        </w:rPr>
        <w:t>6</w:t>
      </w:r>
      <w:r w:rsidRPr="006B3AC3">
        <w:rPr>
          <w:rFonts w:ascii="宋体" w:eastAsia="宋体" w:hAnsi="宋体"/>
          <w:color w:val="000000" w:themeColor="text1"/>
          <w:sz w:val="28"/>
          <w:szCs w:val="28"/>
        </w:rPr>
        <w:t>.</w:t>
      </w:r>
      <w:r w:rsidRPr="006B3AC3">
        <w:rPr>
          <w:rFonts w:ascii="宋体" w:eastAsia="宋体" w:hAnsi="宋体" w:hint="eastAsia"/>
          <w:color w:val="000000" w:themeColor="text1"/>
          <w:sz w:val="28"/>
          <w:szCs w:val="28"/>
        </w:rPr>
        <w:t>质</w:t>
      </w:r>
      <w:r w:rsidRPr="006B3AC3">
        <w:rPr>
          <w:rFonts w:ascii="宋体" w:eastAsia="宋体" w:hAnsi="宋体"/>
          <w:color w:val="000000" w:themeColor="text1"/>
          <w:sz w:val="28"/>
          <w:szCs w:val="28"/>
        </w:rPr>
        <w:t>量保修期及售后服务要求</w:t>
      </w:r>
    </w:p>
    <w:p w14:paraId="00099720" w14:textId="70B69B13" w:rsidR="002508AD" w:rsidRPr="006B3AC3" w:rsidRDefault="005960D3" w:rsidP="00DC3A9A">
      <w:pPr>
        <w:widowControl w:val="0"/>
        <w:spacing w:line="360" w:lineRule="auto"/>
        <w:jc w:val="both"/>
        <w:rPr>
          <w:rFonts w:ascii="宋体" w:hAnsi="宋体" w:cs="宋体"/>
          <w:color w:val="000000" w:themeColor="text1"/>
          <w:sz w:val="24"/>
        </w:rPr>
      </w:pPr>
      <w:r w:rsidRPr="006B3AC3">
        <w:rPr>
          <w:rFonts w:ascii="宋体" w:hAnsi="宋体" w:cs="宋体"/>
          <w:color w:val="000000" w:themeColor="text1"/>
          <w:sz w:val="24"/>
          <w:szCs w:val="24"/>
        </w:rPr>
        <w:t>★</w:t>
      </w:r>
      <w:r w:rsidR="002508AD" w:rsidRPr="006B3AC3">
        <w:rPr>
          <w:rFonts w:ascii="宋体" w:hAnsi="宋体" w:cs="宋体"/>
          <w:color w:val="000000" w:themeColor="text1"/>
          <w:sz w:val="24"/>
          <w:szCs w:val="24"/>
        </w:rPr>
        <w:t>6.1</w:t>
      </w:r>
      <w:r w:rsidR="002508AD" w:rsidRPr="006B3AC3">
        <w:rPr>
          <w:rFonts w:ascii="宋体" w:hAnsi="宋体" w:cs="宋体" w:hint="eastAsia"/>
          <w:color w:val="000000" w:themeColor="text1"/>
          <w:sz w:val="24"/>
          <w:szCs w:val="24"/>
        </w:rPr>
        <w:t>本项目质保期为三年，自采购项目验收合格交付使用之日起计；若供应商提供更优质的服务，则按供应商承诺的保修时间执行。</w:t>
      </w:r>
      <w:r w:rsidR="007A20DF" w:rsidRPr="006B3AC3">
        <w:rPr>
          <w:rFonts w:ascii="宋体" w:hAnsi="宋体" w:cs="宋体" w:hint="eastAsia"/>
          <w:color w:val="000000" w:themeColor="text1"/>
          <w:sz w:val="24"/>
        </w:rPr>
        <w:t>所有交付货物的最终用户必须为广东以色列理工学院。</w:t>
      </w:r>
    </w:p>
    <w:p w14:paraId="0AF76797" w14:textId="77777777" w:rsidR="002508AD" w:rsidRPr="006B3AC3" w:rsidRDefault="002508AD" w:rsidP="002508AD">
      <w:pPr>
        <w:pStyle w:val="ListParagraph"/>
        <w:numPr>
          <w:ilvl w:val="2"/>
          <w:numId w:val="0"/>
        </w:numPr>
        <w:spacing w:line="360" w:lineRule="auto"/>
        <w:rPr>
          <w:rFonts w:ascii="宋体" w:hAnsi="宋体" w:cs="宋体"/>
          <w:color w:val="000000" w:themeColor="text1"/>
          <w:sz w:val="24"/>
          <w:szCs w:val="24"/>
        </w:rPr>
      </w:pPr>
      <w:r w:rsidRPr="006B3AC3">
        <w:rPr>
          <w:rFonts w:ascii="宋体" w:hAnsi="宋体" w:cs="宋体" w:hint="eastAsia"/>
          <w:color w:val="000000" w:themeColor="text1"/>
          <w:sz w:val="24"/>
          <w:szCs w:val="24"/>
        </w:rPr>
        <w:t>6.2</w:t>
      </w:r>
      <w:r w:rsidRPr="006B3AC3">
        <w:rPr>
          <w:rFonts w:ascii="宋体" w:hAnsi="宋体" w:cs="宋体"/>
          <w:color w:val="000000" w:themeColor="text1"/>
          <w:sz w:val="24"/>
          <w:szCs w:val="24"/>
        </w:rPr>
        <w:t>在质保期内，中标人须全额包安装、包调试、包正常运行、包维修、包更换或退换。保修期自验收合格后交付使用次日起计，保修期内，免费更换正常使用情况下损坏的零件及上门服务。保修期满后，提供终身优惠的有偿售后服务。</w:t>
      </w:r>
      <w:r w:rsidRPr="006B3AC3">
        <w:rPr>
          <w:rFonts w:ascii="宋体" w:hAnsi="宋体" w:cs="宋体" w:hint="eastAsia"/>
          <w:color w:val="000000" w:themeColor="text1"/>
          <w:sz w:val="24"/>
        </w:rPr>
        <w:t>中标人须承诺2小时内电话响应，24小时内到现场解决，3天内无法解决需提供同等级别备用机。</w:t>
      </w:r>
    </w:p>
    <w:p w14:paraId="504DD1D7" w14:textId="77777777" w:rsidR="002508AD" w:rsidRPr="006B3AC3" w:rsidRDefault="002508AD" w:rsidP="002508AD">
      <w:pPr>
        <w:pStyle w:val="ListParagraph"/>
        <w:numPr>
          <w:ilvl w:val="2"/>
          <w:numId w:val="0"/>
        </w:numPr>
        <w:spacing w:line="360" w:lineRule="auto"/>
        <w:rPr>
          <w:rFonts w:ascii="宋体" w:hAnsi="宋体" w:cs="宋体"/>
          <w:color w:val="000000" w:themeColor="text1"/>
          <w:sz w:val="24"/>
          <w:szCs w:val="24"/>
        </w:rPr>
      </w:pPr>
      <w:r w:rsidRPr="006B3AC3">
        <w:rPr>
          <w:rFonts w:ascii="宋体" w:hAnsi="宋体" w:cs="宋体" w:hint="eastAsia"/>
          <w:color w:val="000000" w:themeColor="text1"/>
          <w:sz w:val="24"/>
          <w:szCs w:val="24"/>
        </w:rPr>
        <w:t>6.3</w:t>
      </w:r>
      <w:r w:rsidRPr="006B3AC3">
        <w:rPr>
          <w:rFonts w:ascii="宋体" w:hAnsi="宋体" w:cs="宋体"/>
          <w:color w:val="000000" w:themeColor="text1"/>
          <w:sz w:val="24"/>
          <w:szCs w:val="24"/>
        </w:rPr>
        <w:t>质保期内、在规定的系统功能范围内的升级属于免费，不在规定的系统功能范围内的功能升级或扩展的费用由双方协商。</w:t>
      </w:r>
    </w:p>
    <w:p w14:paraId="5477FF43" w14:textId="77777777" w:rsidR="002508AD" w:rsidRPr="006B3AC3" w:rsidRDefault="002508AD" w:rsidP="002508AD">
      <w:pPr>
        <w:pStyle w:val="ListParagraph"/>
        <w:numPr>
          <w:ilvl w:val="2"/>
          <w:numId w:val="0"/>
        </w:numPr>
        <w:spacing w:line="360" w:lineRule="auto"/>
        <w:rPr>
          <w:rFonts w:ascii="宋体" w:hAnsi="宋体" w:cs="宋体"/>
          <w:color w:val="000000" w:themeColor="text1"/>
          <w:sz w:val="24"/>
          <w:szCs w:val="24"/>
        </w:rPr>
      </w:pPr>
      <w:r w:rsidRPr="006B3AC3">
        <w:rPr>
          <w:rFonts w:ascii="宋体" w:hAnsi="宋体" w:cs="宋体" w:hint="eastAsia"/>
          <w:color w:val="000000" w:themeColor="text1"/>
          <w:sz w:val="24"/>
          <w:szCs w:val="24"/>
        </w:rPr>
        <w:t>6.4</w:t>
      </w:r>
      <w:r w:rsidRPr="006B3AC3">
        <w:rPr>
          <w:rFonts w:ascii="宋体" w:hAnsi="宋体" w:cs="宋体"/>
          <w:color w:val="000000" w:themeColor="text1"/>
          <w:sz w:val="24"/>
          <w:szCs w:val="24"/>
        </w:rPr>
        <w:t>售后故障响应按投标承诺在规定时间到达目的地并及时处理故障。</w:t>
      </w:r>
    </w:p>
    <w:p w14:paraId="1A889305" w14:textId="77777777" w:rsidR="002508AD" w:rsidRPr="006B3AC3" w:rsidRDefault="002508AD" w:rsidP="002508AD">
      <w:pPr>
        <w:pStyle w:val="ListParagraph"/>
        <w:numPr>
          <w:ilvl w:val="2"/>
          <w:numId w:val="0"/>
        </w:numPr>
        <w:spacing w:line="360" w:lineRule="auto"/>
        <w:rPr>
          <w:rFonts w:ascii="宋体" w:hAnsi="宋体" w:cs="宋体"/>
          <w:color w:val="000000" w:themeColor="text1"/>
          <w:sz w:val="24"/>
          <w:szCs w:val="24"/>
        </w:rPr>
      </w:pPr>
      <w:r w:rsidRPr="006B3AC3">
        <w:rPr>
          <w:rFonts w:ascii="宋体" w:hAnsi="宋体" w:cs="宋体" w:hint="eastAsia"/>
          <w:color w:val="000000" w:themeColor="text1"/>
          <w:sz w:val="24"/>
          <w:szCs w:val="24"/>
        </w:rPr>
        <w:t>6.5</w:t>
      </w:r>
      <w:r w:rsidRPr="006B3AC3">
        <w:rPr>
          <w:rFonts w:ascii="宋体" w:hAnsi="宋体" w:cs="宋体"/>
          <w:color w:val="000000" w:themeColor="text1"/>
          <w:sz w:val="24"/>
          <w:szCs w:val="24"/>
        </w:rPr>
        <w:t>中标人必须制定培训计划表，派专业技术人员针对产品内容的使用/应用、故障排除、运行维护等等对采购人进行专业培训。</w:t>
      </w:r>
    </w:p>
    <w:p w14:paraId="047CECF4" w14:textId="42939421" w:rsidR="002508AD" w:rsidRPr="006B3AC3" w:rsidRDefault="002508AD" w:rsidP="002508AD">
      <w:pPr>
        <w:shd w:val="clear" w:color="auto" w:fill="FFFFFF"/>
        <w:snapToGrid w:val="0"/>
        <w:spacing w:line="360" w:lineRule="auto"/>
        <w:rPr>
          <w:rFonts w:ascii="宋体" w:hAnsi="宋体" w:cs="宋体"/>
          <w:b/>
          <w:bCs/>
          <w:color w:val="000000" w:themeColor="text1"/>
          <w:sz w:val="28"/>
          <w:szCs w:val="28"/>
        </w:rPr>
      </w:pPr>
      <w:r w:rsidRPr="006B3AC3">
        <w:rPr>
          <w:rFonts w:ascii="宋体" w:hAnsi="宋体" w:cs="宋体" w:hint="eastAsia"/>
          <w:b/>
          <w:bCs/>
          <w:color w:val="000000" w:themeColor="text1"/>
          <w:sz w:val="28"/>
          <w:szCs w:val="28"/>
        </w:rPr>
        <w:t>7.付款方式</w:t>
      </w:r>
    </w:p>
    <w:p w14:paraId="479B00B7" w14:textId="77777777" w:rsidR="002508AD" w:rsidRPr="006B3AC3" w:rsidRDefault="002508AD" w:rsidP="002508AD">
      <w:pPr>
        <w:pStyle w:val="ListParagraph"/>
        <w:numPr>
          <w:ilvl w:val="2"/>
          <w:numId w:val="0"/>
        </w:numPr>
        <w:spacing w:line="360" w:lineRule="auto"/>
        <w:rPr>
          <w:rFonts w:ascii="宋体" w:hAnsi="宋体" w:cs="宋体"/>
          <w:color w:val="000000" w:themeColor="text1"/>
          <w:sz w:val="24"/>
          <w:szCs w:val="24"/>
        </w:rPr>
      </w:pPr>
      <w:r w:rsidRPr="006B3AC3">
        <w:rPr>
          <w:rFonts w:ascii="宋体" w:hAnsi="宋体" w:cs="宋体"/>
          <w:color w:val="000000" w:themeColor="text1"/>
          <w:sz w:val="24"/>
          <w:szCs w:val="24"/>
        </w:rPr>
        <w:t>7.1履约保证金：</w:t>
      </w:r>
    </w:p>
    <w:p w14:paraId="20774F8A" w14:textId="77777777" w:rsidR="002508AD" w:rsidRPr="006B3AC3" w:rsidRDefault="002508AD" w:rsidP="002508AD">
      <w:pPr>
        <w:pStyle w:val="ListParagraph"/>
        <w:numPr>
          <w:ilvl w:val="2"/>
          <w:numId w:val="0"/>
        </w:numPr>
        <w:spacing w:line="360" w:lineRule="auto"/>
        <w:ind w:firstLineChars="200" w:firstLine="480"/>
        <w:rPr>
          <w:rFonts w:ascii="宋体" w:hAnsi="宋体" w:cs="宋体"/>
          <w:color w:val="000000" w:themeColor="text1"/>
          <w:sz w:val="24"/>
          <w:szCs w:val="24"/>
        </w:rPr>
      </w:pPr>
      <w:r w:rsidRPr="006B3AC3">
        <w:rPr>
          <w:rFonts w:ascii="宋体" w:hAnsi="宋体" w:cs="宋体"/>
          <w:color w:val="000000" w:themeColor="text1"/>
          <w:sz w:val="24"/>
          <w:szCs w:val="24"/>
        </w:rPr>
        <w:t>合同签订后10个工作日内，中标人支付采购人相当于中标金额的5%作为项目履约保证金。在保修期内，中标人按合同要求履行售后服务职责，若设备运行正常，在质保期满后的15个工作日内采购人将履约保证金无息返还给中标人。</w:t>
      </w:r>
    </w:p>
    <w:p w14:paraId="1C33198E" w14:textId="77777777" w:rsidR="002508AD" w:rsidRPr="006B3AC3" w:rsidRDefault="002508AD" w:rsidP="002508AD">
      <w:pPr>
        <w:pStyle w:val="ListParagraph"/>
        <w:numPr>
          <w:ilvl w:val="2"/>
          <w:numId w:val="0"/>
        </w:numPr>
        <w:spacing w:line="360" w:lineRule="auto"/>
        <w:rPr>
          <w:rFonts w:ascii="宋体" w:hAnsi="宋体" w:cs="宋体"/>
          <w:color w:val="000000" w:themeColor="text1"/>
          <w:sz w:val="24"/>
          <w:szCs w:val="24"/>
        </w:rPr>
      </w:pPr>
      <w:r w:rsidRPr="006B3AC3">
        <w:rPr>
          <w:rFonts w:ascii="宋体" w:hAnsi="宋体" w:cs="宋体"/>
          <w:color w:val="000000" w:themeColor="text1"/>
          <w:sz w:val="24"/>
          <w:szCs w:val="24"/>
        </w:rPr>
        <w:t xml:space="preserve">7.2付款方式： </w:t>
      </w:r>
    </w:p>
    <w:p w14:paraId="6F682DCE" w14:textId="62779A13" w:rsidR="002508AD" w:rsidRPr="006B3AC3" w:rsidRDefault="002508AD" w:rsidP="002508AD">
      <w:pPr>
        <w:pStyle w:val="ListParagraph"/>
        <w:numPr>
          <w:ilvl w:val="2"/>
          <w:numId w:val="0"/>
        </w:numPr>
        <w:spacing w:line="360" w:lineRule="auto"/>
        <w:ind w:firstLineChars="200" w:firstLine="480"/>
        <w:rPr>
          <w:rFonts w:ascii="宋体" w:hAnsi="宋体" w:cs="宋体"/>
          <w:color w:val="000000" w:themeColor="text1"/>
          <w:sz w:val="24"/>
          <w:szCs w:val="24"/>
        </w:rPr>
      </w:pPr>
      <w:r w:rsidRPr="006B3AC3">
        <w:rPr>
          <w:rFonts w:ascii="宋体" w:hAnsi="宋体" w:cs="宋体"/>
          <w:color w:val="000000" w:themeColor="text1"/>
          <w:sz w:val="24"/>
          <w:szCs w:val="24"/>
        </w:rPr>
        <w:lastRenderedPageBreak/>
        <w:t>全部货物现场安装调试并培训完毕、验收合格、完成交付后15个工作日内，采购人支付中标人</w:t>
      </w:r>
      <w:r w:rsidR="005D33F8" w:rsidRPr="006B3AC3">
        <w:rPr>
          <w:rFonts w:ascii="宋体" w:hAnsi="宋体" w:cs="宋体" w:hint="eastAsia"/>
          <w:color w:val="000000" w:themeColor="text1"/>
          <w:sz w:val="24"/>
          <w:szCs w:val="24"/>
        </w:rPr>
        <w:t>100%</w:t>
      </w:r>
      <w:r w:rsidRPr="006B3AC3">
        <w:rPr>
          <w:rFonts w:ascii="宋体" w:hAnsi="宋体" w:cs="宋体"/>
          <w:color w:val="000000" w:themeColor="text1"/>
          <w:sz w:val="24"/>
          <w:szCs w:val="24"/>
        </w:rPr>
        <w:t>合同金额。</w:t>
      </w:r>
    </w:p>
    <w:p w14:paraId="0AB23425" w14:textId="77777777" w:rsidR="002508AD" w:rsidRPr="006B3AC3" w:rsidRDefault="002508AD" w:rsidP="002508AD">
      <w:pPr>
        <w:pStyle w:val="ListParagraph"/>
        <w:numPr>
          <w:ilvl w:val="2"/>
          <w:numId w:val="0"/>
        </w:numPr>
        <w:spacing w:line="360" w:lineRule="auto"/>
        <w:rPr>
          <w:rFonts w:ascii="宋体" w:hAnsi="宋体" w:cs="宋体"/>
          <w:color w:val="000000" w:themeColor="text1"/>
          <w:sz w:val="24"/>
          <w:szCs w:val="24"/>
        </w:rPr>
      </w:pPr>
      <w:r w:rsidRPr="006B3AC3">
        <w:rPr>
          <w:rFonts w:ascii="宋体" w:hAnsi="宋体" w:cs="宋体"/>
          <w:color w:val="000000" w:themeColor="text1"/>
          <w:sz w:val="24"/>
          <w:szCs w:val="24"/>
        </w:rPr>
        <w:t>7.3中标人在合同款项支付前要提交支付申请及相应款项的发票。</w:t>
      </w:r>
    </w:p>
    <w:p w14:paraId="7187301A" w14:textId="77777777" w:rsidR="002508AD" w:rsidRPr="006B3AC3" w:rsidRDefault="002508AD" w:rsidP="002508AD">
      <w:pPr>
        <w:pStyle w:val="ListParagraph"/>
        <w:numPr>
          <w:ilvl w:val="2"/>
          <w:numId w:val="0"/>
        </w:numPr>
        <w:spacing w:line="360" w:lineRule="auto"/>
        <w:rPr>
          <w:rFonts w:ascii="宋体" w:hAnsi="宋体" w:cs="宋体"/>
          <w:color w:val="000000" w:themeColor="text1"/>
          <w:sz w:val="24"/>
          <w:szCs w:val="24"/>
        </w:rPr>
      </w:pPr>
      <w:r w:rsidRPr="006B3AC3">
        <w:rPr>
          <w:rFonts w:ascii="宋体" w:hAnsi="宋体" w:cs="宋体"/>
          <w:color w:val="000000" w:themeColor="text1"/>
          <w:sz w:val="24"/>
          <w:szCs w:val="24"/>
        </w:rPr>
        <w:t>7.4.不予退还的情形：如在合同期内，中标人自行终止合约或违反合同有关规定被采购人终止合约的，则履约保证金全部归采购人所有。若中标人不履行或不适当履行其合同义务导致采购人蒙受损失的，采购人有权直接从履约保证金中扣除相应违约金或损失赔偿款项；违约金或给采购人造成的损失超过履约保证金数额的，中标人应对超出部分给予赔偿。其他违约责任按照合同约定。</w:t>
      </w:r>
    </w:p>
    <w:p w14:paraId="6A4D4C48" w14:textId="77777777" w:rsidR="002508AD" w:rsidRPr="006B3AC3" w:rsidRDefault="002508AD" w:rsidP="002508AD">
      <w:pPr>
        <w:pStyle w:val="ListParagraph"/>
        <w:numPr>
          <w:ilvl w:val="2"/>
          <w:numId w:val="0"/>
        </w:numPr>
        <w:spacing w:line="360" w:lineRule="auto"/>
        <w:rPr>
          <w:rFonts w:ascii="宋体" w:hAnsi="宋体" w:cs="宋体"/>
          <w:color w:val="000000" w:themeColor="text1"/>
          <w:sz w:val="24"/>
          <w:szCs w:val="24"/>
        </w:rPr>
      </w:pPr>
      <w:r w:rsidRPr="006B3AC3">
        <w:rPr>
          <w:rFonts w:ascii="宋体" w:hAnsi="宋体" w:cs="宋体" w:hint="eastAsia"/>
          <w:color w:val="000000" w:themeColor="text1"/>
          <w:sz w:val="24"/>
          <w:szCs w:val="24"/>
        </w:rPr>
        <w:t>8</w:t>
      </w:r>
      <w:r w:rsidRPr="006B3AC3">
        <w:rPr>
          <w:rFonts w:ascii="宋体" w:hAnsi="宋体" w:cs="宋体"/>
          <w:color w:val="000000" w:themeColor="text1"/>
          <w:sz w:val="24"/>
          <w:szCs w:val="24"/>
        </w:rPr>
        <w:t>、现场踏勘</w:t>
      </w:r>
    </w:p>
    <w:p w14:paraId="3274434B" w14:textId="77777777" w:rsidR="002508AD" w:rsidRPr="006B3AC3" w:rsidRDefault="002508AD" w:rsidP="002508AD">
      <w:pPr>
        <w:pStyle w:val="ListParagraph"/>
        <w:numPr>
          <w:ilvl w:val="2"/>
          <w:numId w:val="0"/>
        </w:numPr>
        <w:spacing w:line="360" w:lineRule="auto"/>
        <w:rPr>
          <w:rFonts w:ascii="宋体" w:hAnsi="宋体" w:cs="宋体"/>
          <w:color w:val="000000" w:themeColor="text1"/>
          <w:sz w:val="24"/>
          <w:szCs w:val="24"/>
        </w:rPr>
      </w:pPr>
      <w:r w:rsidRPr="006B3AC3">
        <w:rPr>
          <w:rFonts w:ascii="宋体" w:hAnsi="宋体" w:cs="宋体" w:hint="eastAsia"/>
          <w:color w:val="000000" w:themeColor="text1"/>
          <w:sz w:val="24"/>
          <w:szCs w:val="24"/>
        </w:rPr>
        <w:t>8</w:t>
      </w:r>
      <w:r w:rsidRPr="006B3AC3">
        <w:rPr>
          <w:rFonts w:ascii="宋体" w:hAnsi="宋体" w:cs="宋体"/>
          <w:color w:val="000000" w:themeColor="text1"/>
          <w:sz w:val="24"/>
          <w:szCs w:val="24"/>
        </w:rPr>
        <w:t>.1现场踏勘地址：广东以色列理工学院。</w:t>
      </w:r>
    </w:p>
    <w:p w14:paraId="3146659F" w14:textId="77777777" w:rsidR="002508AD" w:rsidRPr="006B3AC3" w:rsidRDefault="002508AD" w:rsidP="002508AD">
      <w:pPr>
        <w:pStyle w:val="ListParagraph"/>
        <w:numPr>
          <w:ilvl w:val="2"/>
          <w:numId w:val="0"/>
        </w:numPr>
        <w:spacing w:line="360" w:lineRule="auto"/>
        <w:rPr>
          <w:rFonts w:ascii="宋体" w:hAnsi="宋体" w:cs="宋体"/>
          <w:color w:val="000000" w:themeColor="text1"/>
          <w:sz w:val="24"/>
          <w:szCs w:val="24"/>
        </w:rPr>
      </w:pPr>
      <w:r w:rsidRPr="006B3AC3">
        <w:rPr>
          <w:rFonts w:ascii="宋体" w:hAnsi="宋体" w:cs="宋体" w:hint="eastAsia"/>
          <w:color w:val="000000" w:themeColor="text1"/>
          <w:sz w:val="24"/>
          <w:szCs w:val="24"/>
        </w:rPr>
        <w:t>8</w:t>
      </w:r>
      <w:r w:rsidRPr="006B3AC3">
        <w:rPr>
          <w:rFonts w:ascii="宋体" w:hAnsi="宋体" w:cs="宋体"/>
          <w:color w:val="000000" w:themeColor="text1"/>
          <w:sz w:val="24"/>
          <w:szCs w:val="24"/>
        </w:rPr>
        <w:t>.2现场踏勘要求：供应商自行选择。</w:t>
      </w:r>
    </w:p>
    <w:p w14:paraId="74B54246" w14:textId="77777777" w:rsidR="002508AD" w:rsidRPr="006B3AC3" w:rsidRDefault="002508AD" w:rsidP="002508AD">
      <w:pPr>
        <w:pStyle w:val="ListParagraph"/>
        <w:numPr>
          <w:ilvl w:val="2"/>
          <w:numId w:val="0"/>
        </w:numPr>
        <w:spacing w:line="360" w:lineRule="auto"/>
        <w:rPr>
          <w:rFonts w:ascii="宋体" w:hAnsi="宋体" w:cs="宋体"/>
          <w:color w:val="000000" w:themeColor="text1"/>
          <w:sz w:val="24"/>
          <w:szCs w:val="24"/>
        </w:rPr>
      </w:pPr>
      <w:r w:rsidRPr="006B3AC3">
        <w:rPr>
          <w:rFonts w:ascii="宋体" w:hAnsi="宋体" w:cs="宋体" w:hint="eastAsia"/>
          <w:color w:val="000000" w:themeColor="text1"/>
          <w:sz w:val="24"/>
          <w:szCs w:val="24"/>
        </w:rPr>
        <w:t>8</w:t>
      </w:r>
      <w:r w:rsidRPr="006B3AC3">
        <w:rPr>
          <w:rFonts w:ascii="宋体" w:hAnsi="宋体" w:cs="宋体"/>
          <w:color w:val="000000" w:themeColor="text1"/>
          <w:sz w:val="24"/>
          <w:szCs w:val="24"/>
        </w:rPr>
        <w:t>.</w:t>
      </w:r>
      <w:r w:rsidRPr="006B3AC3">
        <w:rPr>
          <w:rFonts w:ascii="宋体" w:hAnsi="宋体" w:cs="宋体" w:hint="eastAsia"/>
          <w:color w:val="000000" w:themeColor="text1"/>
          <w:sz w:val="24"/>
          <w:szCs w:val="24"/>
        </w:rPr>
        <w:t>3</w:t>
      </w:r>
      <w:r w:rsidRPr="006B3AC3">
        <w:rPr>
          <w:rFonts w:ascii="宋体" w:hAnsi="宋体" w:cs="宋体"/>
          <w:color w:val="000000" w:themeColor="text1"/>
          <w:sz w:val="24"/>
          <w:szCs w:val="24"/>
        </w:rPr>
        <w:t xml:space="preserve">现场踏勘联系方式：联系人：郭老师  联系电话： 13822888258   </w:t>
      </w:r>
    </w:p>
    <w:p w14:paraId="68BC7C80" w14:textId="77777777" w:rsidR="002508AD" w:rsidRPr="006B3AC3" w:rsidRDefault="002508AD" w:rsidP="002508AD">
      <w:pPr>
        <w:pStyle w:val="ListParagraph"/>
        <w:numPr>
          <w:ilvl w:val="2"/>
          <w:numId w:val="0"/>
        </w:numPr>
        <w:spacing w:line="360" w:lineRule="auto"/>
        <w:rPr>
          <w:rFonts w:ascii="宋体" w:hAnsi="宋体" w:cs="宋体"/>
          <w:color w:val="000000" w:themeColor="text1"/>
          <w:sz w:val="24"/>
          <w:szCs w:val="24"/>
        </w:rPr>
      </w:pPr>
      <w:r w:rsidRPr="006B3AC3">
        <w:rPr>
          <w:rFonts w:ascii="宋体" w:hAnsi="宋体" w:cs="宋体" w:hint="eastAsia"/>
          <w:color w:val="000000" w:themeColor="text1"/>
          <w:sz w:val="24"/>
          <w:szCs w:val="24"/>
        </w:rPr>
        <w:t>8</w:t>
      </w:r>
      <w:r w:rsidRPr="006B3AC3">
        <w:rPr>
          <w:rFonts w:ascii="宋体" w:hAnsi="宋体" w:cs="宋体"/>
          <w:color w:val="000000" w:themeColor="text1"/>
          <w:sz w:val="24"/>
          <w:szCs w:val="24"/>
        </w:rPr>
        <w:t>.</w:t>
      </w:r>
      <w:r w:rsidRPr="006B3AC3">
        <w:rPr>
          <w:rFonts w:ascii="宋体" w:hAnsi="宋体" w:cs="宋体" w:hint="eastAsia"/>
          <w:color w:val="000000" w:themeColor="text1"/>
          <w:sz w:val="24"/>
          <w:szCs w:val="24"/>
        </w:rPr>
        <w:t>4</w:t>
      </w:r>
      <w:r w:rsidRPr="006B3AC3">
        <w:rPr>
          <w:rFonts w:ascii="宋体" w:hAnsi="宋体" w:cs="宋体"/>
          <w:color w:val="000000" w:themeColor="text1"/>
          <w:sz w:val="24"/>
          <w:szCs w:val="24"/>
        </w:rPr>
        <w:t>采购人向供应商提供的有关现场的数据和资料是采购人现有的能被供应商利用的资料，采购人对供应商由此而做出的任何推论、理解和结论均不负责任。</w:t>
      </w:r>
    </w:p>
    <w:p w14:paraId="22012B1F" w14:textId="77777777" w:rsidR="002508AD" w:rsidRPr="006B3AC3" w:rsidRDefault="002508AD" w:rsidP="002508AD">
      <w:pPr>
        <w:pStyle w:val="Default"/>
        <w:rPr>
          <w:b/>
          <w:color w:val="000000" w:themeColor="text1"/>
          <w:sz w:val="28"/>
        </w:rPr>
      </w:pPr>
    </w:p>
    <w:p w14:paraId="21DFF7F7" w14:textId="77777777" w:rsidR="002508AD" w:rsidRPr="006B3AC3" w:rsidRDefault="002508AD" w:rsidP="002508AD">
      <w:pPr>
        <w:pStyle w:val="Default"/>
        <w:jc w:val="center"/>
        <w:rPr>
          <w:b/>
          <w:color w:val="000000" w:themeColor="text1"/>
          <w:sz w:val="32"/>
        </w:rPr>
      </w:pPr>
      <w:r w:rsidRPr="006B3AC3">
        <w:rPr>
          <w:rFonts w:hint="eastAsia"/>
          <w:b/>
          <w:color w:val="000000" w:themeColor="text1"/>
          <w:sz w:val="32"/>
        </w:rPr>
        <w:t>评标方法（综合评分法）</w:t>
      </w:r>
    </w:p>
    <w:p w14:paraId="28387EF2" w14:textId="77777777" w:rsidR="00E57166" w:rsidRPr="006B3AC3" w:rsidRDefault="00E57166" w:rsidP="00E57166">
      <w:pPr>
        <w:adjustRightInd w:val="0"/>
        <w:snapToGrid w:val="0"/>
        <w:spacing w:line="360" w:lineRule="auto"/>
        <w:ind w:left="372" w:hangingChars="155" w:hanging="372"/>
        <w:rPr>
          <w:rFonts w:ascii="宋体" w:hAnsi="宋体"/>
          <w:color w:val="000000" w:themeColor="text1"/>
          <w:sz w:val="24"/>
          <w:szCs w:val="24"/>
        </w:rPr>
      </w:pPr>
    </w:p>
    <w:p w14:paraId="76628FE9" w14:textId="77777777" w:rsidR="00C03B71" w:rsidRPr="006B3AC3" w:rsidRDefault="00C03B71" w:rsidP="00C03B71">
      <w:pPr>
        <w:pStyle w:val="PlainText"/>
        <w:snapToGrid w:val="0"/>
        <w:spacing w:line="400" w:lineRule="exact"/>
        <w:ind w:firstLineChars="200" w:firstLine="482"/>
        <w:rPr>
          <w:rFonts w:ascii="Times New Roman" w:hAnsi="Times New Roman"/>
          <w:b/>
          <w:color w:val="000000" w:themeColor="text1"/>
          <w:sz w:val="24"/>
          <w:szCs w:val="24"/>
        </w:rPr>
      </w:pPr>
      <w:r w:rsidRPr="006B3AC3">
        <w:rPr>
          <w:rFonts w:ascii="Times New Roman" w:hAnsi="Times New Roman"/>
          <w:b/>
          <w:color w:val="000000" w:themeColor="text1"/>
          <w:sz w:val="24"/>
          <w:szCs w:val="24"/>
        </w:rPr>
        <w:t>一、</w:t>
      </w:r>
      <w:r w:rsidRPr="006B3AC3">
        <w:rPr>
          <w:rFonts w:ascii="Times New Roman" w:hAnsi="Times New Roman"/>
          <w:b/>
          <w:color w:val="000000" w:themeColor="text1"/>
          <w:sz w:val="24"/>
          <w:szCs w:val="24"/>
        </w:rPr>
        <w:tab/>
      </w:r>
      <w:r w:rsidRPr="006B3AC3">
        <w:rPr>
          <w:rFonts w:ascii="Times New Roman" w:hAnsi="Times New Roman"/>
          <w:b/>
          <w:color w:val="000000" w:themeColor="text1"/>
          <w:sz w:val="24"/>
          <w:szCs w:val="24"/>
        </w:rPr>
        <w:t>总则</w:t>
      </w:r>
    </w:p>
    <w:p w14:paraId="248C4090" w14:textId="77777777" w:rsidR="009B5F65" w:rsidRDefault="009B5F65" w:rsidP="00C03B71">
      <w:pPr>
        <w:pStyle w:val="PlainText"/>
        <w:snapToGrid w:val="0"/>
        <w:spacing w:line="400" w:lineRule="exact"/>
        <w:ind w:firstLineChars="200" w:firstLine="480"/>
        <w:rPr>
          <w:rFonts w:ascii="Times New Roman" w:hAnsi="Times New Roman"/>
          <w:color w:val="000000" w:themeColor="text1"/>
          <w:sz w:val="24"/>
          <w:szCs w:val="24"/>
        </w:rPr>
      </w:pPr>
    </w:p>
    <w:p w14:paraId="3B87E3CF" w14:textId="19E941C1" w:rsidR="00C03B71" w:rsidRPr="006B3AC3" w:rsidRDefault="00C03B71" w:rsidP="00C03B71">
      <w:pPr>
        <w:pStyle w:val="PlainText"/>
        <w:snapToGrid w:val="0"/>
        <w:spacing w:line="400" w:lineRule="exact"/>
        <w:ind w:firstLineChars="200" w:firstLine="480"/>
        <w:rPr>
          <w:rFonts w:ascii="Times New Roman" w:hAnsi="Times New Roman"/>
          <w:color w:val="000000" w:themeColor="text1"/>
          <w:sz w:val="24"/>
          <w:szCs w:val="24"/>
        </w:rPr>
      </w:pPr>
      <w:r w:rsidRPr="006B3AC3">
        <w:rPr>
          <w:rFonts w:ascii="Times New Roman" w:hAnsi="Times New Roman" w:hint="eastAsia"/>
          <w:color w:val="000000" w:themeColor="text1"/>
          <w:sz w:val="24"/>
          <w:szCs w:val="24"/>
        </w:rPr>
        <w:t>本次评标采用综合评分法，即指在最大限度地满足招标文件实质性要求的前提下，按照招标文件中规定的各项因素进行综合评审后，以评标总得分最高的投标人作为中标候选供应商或中标供应商的评标方法，满分为</w:t>
      </w:r>
      <w:r w:rsidRPr="006B3AC3">
        <w:rPr>
          <w:rFonts w:ascii="Times New Roman" w:hAnsi="Times New Roman" w:hint="eastAsia"/>
          <w:color w:val="000000" w:themeColor="text1"/>
          <w:sz w:val="24"/>
          <w:szCs w:val="24"/>
        </w:rPr>
        <w:t>100</w:t>
      </w:r>
      <w:r w:rsidRPr="006B3AC3">
        <w:rPr>
          <w:rFonts w:ascii="Times New Roman" w:hAnsi="Times New Roman" w:hint="eastAsia"/>
          <w:color w:val="000000" w:themeColor="text1"/>
          <w:sz w:val="24"/>
          <w:szCs w:val="24"/>
        </w:rPr>
        <w:t>分，</w:t>
      </w:r>
      <w:r w:rsidRPr="006B3AC3">
        <w:rPr>
          <w:rFonts w:ascii="Times New Roman" w:hAnsi="Times New Roman"/>
          <w:color w:val="000000" w:themeColor="text1"/>
          <w:sz w:val="24"/>
          <w:szCs w:val="24"/>
        </w:rPr>
        <w:t>其中价格部分</w:t>
      </w:r>
      <w:r w:rsidRPr="006B3AC3">
        <w:rPr>
          <w:rFonts w:ascii="Times New Roman" w:hAnsi="Times New Roman"/>
          <w:color w:val="000000" w:themeColor="text1"/>
          <w:sz w:val="24"/>
          <w:szCs w:val="24"/>
          <w:u w:val="single"/>
        </w:rPr>
        <w:t xml:space="preserve"> </w:t>
      </w:r>
      <w:r w:rsidRPr="006B3AC3">
        <w:rPr>
          <w:rFonts w:ascii="Times New Roman" w:hAnsi="Times New Roman" w:hint="eastAsia"/>
          <w:color w:val="000000" w:themeColor="text1"/>
          <w:sz w:val="24"/>
          <w:szCs w:val="24"/>
          <w:u w:val="single"/>
        </w:rPr>
        <w:t>3</w:t>
      </w:r>
      <w:r w:rsidRPr="006B3AC3">
        <w:rPr>
          <w:rFonts w:ascii="Times New Roman" w:hAnsi="Times New Roman"/>
          <w:color w:val="000000" w:themeColor="text1"/>
          <w:sz w:val="24"/>
          <w:szCs w:val="24"/>
          <w:u w:val="single"/>
        </w:rPr>
        <w:t>0</w:t>
      </w:r>
      <w:r w:rsidRPr="006B3AC3">
        <w:rPr>
          <w:rFonts w:ascii="Times New Roman" w:hAnsi="Times New Roman"/>
          <w:color w:val="000000" w:themeColor="text1"/>
          <w:sz w:val="24"/>
          <w:szCs w:val="24"/>
        </w:rPr>
        <w:t>分、商务</w:t>
      </w:r>
      <w:r w:rsidRPr="006B3AC3">
        <w:rPr>
          <w:rFonts w:ascii="Times New Roman" w:hAnsi="Times New Roman" w:hint="eastAsia"/>
          <w:color w:val="000000" w:themeColor="text1"/>
          <w:sz w:val="24"/>
          <w:szCs w:val="24"/>
        </w:rPr>
        <w:t>技术部分</w:t>
      </w:r>
      <w:r w:rsidRPr="006B3AC3">
        <w:rPr>
          <w:rFonts w:ascii="Times New Roman" w:hAnsi="Times New Roman" w:hint="eastAsia"/>
          <w:color w:val="000000" w:themeColor="text1"/>
          <w:sz w:val="24"/>
          <w:szCs w:val="24"/>
          <w:u w:val="single"/>
        </w:rPr>
        <w:t>70</w:t>
      </w:r>
      <w:r w:rsidRPr="006B3AC3">
        <w:rPr>
          <w:rFonts w:ascii="Times New Roman" w:hAnsi="Times New Roman" w:hint="eastAsia"/>
          <w:color w:val="000000" w:themeColor="text1"/>
          <w:sz w:val="24"/>
          <w:szCs w:val="24"/>
        </w:rPr>
        <w:t>分。若得分相同的，</w:t>
      </w:r>
      <w:r w:rsidR="00252027" w:rsidRPr="006B3AC3">
        <w:rPr>
          <w:rFonts w:ascii="Times New Roman" w:hAnsi="Times New Roman" w:hint="eastAsia"/>
          <w:color w:val="000000" w:themeColor="text1"/>
          <w:sz w:val="24"/>
          <w:szCs w:val="24"/>
        </w:rPr>
        <w:t>评标委员会抽签确定</w:t>
      </w:r>
      <w:r w:rsidRPr="006B3AC3">
        <w:rPr>
          <w:rFonts w:ascii="Times New Roman" w:hAnsi="Times New Roman" w:hint="eastAsia"/>
          <w:color w:val="000000" w:themeColor="text1"/>
          <w:sz w:val="24"/>
          <w:szCs w:val="24"/>
        </w:rPr>
        <w:t>。详细评分标准如下：</w:t>
      </w:r>
    </w:p>
    <w:p w14:paraId="51C71C1B" w14:textId="77777777" w:rsidR="00DC3A9A" w:rsidRPr="006B3AC3" w:rsidRDefault="00DC3A9A" w:rsidP="00DC3A9A">
      <w:pPr>
        <w:ind w:firstLineChars="147" w:firstLine="354"/>
        <w:rPr>
          <w:b/>
          <w:color w:val="000000" w:themeColor="text1"/>
          <w:sz w:val="24"/>
        </w:rPr>
      </w:pPr>
    </w:p>
    <w:p w14:paraId="1A6AD6F1" w14:textId="5E432AA0" w:rsidR="00E57166" w:rsidRPr="006B3AC3" w:rsidRDefault="00C03B71" w:rsidP="00DC3A9A">
      <w:pPr>
        <w:ind w:firstLineChars="147" w:firstLine="354"/>
        <w:rPr>
          <w:b/>
          <w:color w:val="000000" w:themeColor="text1"/>
          <w:sz w:val="24"/>
        </w:rPr>
      </w:pPr>
      <w:r w:rsidRPr="006B3AC3">
        <w:rPr>
          <w:b/>
          <w:color w:val="000000" w:themeColor="text1"/>
          <w:sz w:val="24"/>
        </w:rPr>
        <w:t>二、</w:t>
      </w:r>
      <w:r w:rsidRPr="006B3AC3">
        <w:rPr>
          <w:b/>
          <w:color w:val="000000" w:themeColor="text1"/>
          <w:sz w:val="24"/>
        </w:rPr>
        <w:tab/>
      </w:r>
      <w:r w:rsidRPr="006B3AC3">
        <w:rPr>
          <w:b/>
          <w:color w:val="000000" w:themeColor="text1"/>
          <w:sz w:val="24"/>
        </w:rPr>
        <w:t>评标内容及标准</w:t>
      </w:r>
    </w:p>
    <w:p w14:paraId="668FCAC7" w14:textId="77777777" w:rsidR="00DC3A9A" w:rsidRPr="006B3AC3" w:rsidRDefault="00DC3A9A" w:rsidP="009B5F65">
      <w:pPr>
        <w:rPr>
          <w:b/>
          <w:color w:val="000000" w:themeColor="text1"/>
          <w:sz w:val="24"/>
        </w:rPr>
      </w:pPr>
    </w:p>
    <w:p w14:paraId="34A919F2" w14:textId="77777777" w:rsidR="00DC3A9A" w:rsidRPr="006B3AC3" w:rsidRDefault="00DC3A9A" w:rsidP="00DC3A9A">
      <w:pPr>
        <w:ind w:firstLineChars="147" w:firstLine="353"/>
        <w:rPr>
          <w:color w:val="000000" w:themeColor="text1"/>
          <w:sz w:val="24"/>
        </w:rPr>
      </w:pP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8"/>
        <w:gridCol w:w="3528"/>
        <w:gridCol w:w="1906"/>
        <w:gridCol w:w="1906"/>
      </w:tblGrid>
      <w:tr w:rsidR="006B3AC3" w:rsidRPr="006B3AC3" w14:paraId="311359ED" w14:textId="77777777" w:rsidTr="002669FE">
        <w:trPr>
          <w:trHeight w:val="418"/>
          <w:jc w:val="center"/>
        </w:trPr>
        <w:tc>
          <w:tcPr>
            <w:tcW w:w="1538" w:type="dxa"/>
            <w:shd w:val="clear" w:color="auto" w:fill="D9D9D9"/>
            <w:vAlign w:val="center"/>
          </w:tcPr>
          <w:p w14:paraId="4154D50F" w14:textId="77777777" w:rsidR="00C03B71" w:rsidRPr="006B3AC3" w:rsidRDefault="00C03B71" w:rsidP="002669FE">
            <w:pPr>
              <w:spacing w:line="360" w:lineRule="auto"/>
              <w:jc w:val="center"/>
              <w:rPr>
                <w:rFonts w:ascii="宋体" w:hAnsi="宋体" w:cs="宋体"/>
                <w:b/>
                <w:color w:val="000000" w:themeColor="text1"/>
                <w:sz w:val="24"/>
                <w:szCs w:val="24"/>
              </w:rPr>
            </w:pPr>
            <w:r w:rsidRPr="006B3AC3">
              <w:rPr>
                <w:rFonts w:ascii="宋体" w:hAnsi="宋体" w:cs="宋体" w:hint="eastAsia"/>
                <w:b/>
                <w:color w:val="000000" w:themeColor="text1"/>
                <w:sz w:val="24"/>
                <w:szCs w:val="24"/>
              </w:rPr>
              <w:t>评分项目</w:t>
            </w:r>
          </w:p>
        </w:tc>
        <w:tc>
          <w:tcPr>
            <w:tcW w:w="3528" w:type="dxa"/>
            <w:shd w:val="clear" w:color="auto" w:fill="D9D9D9"/>
            <w:vAlign w:val="center"/>
          </w:tcPr>
          <w:p w14:paraId="6E7E66A8" w14:textId="77777777" w:rsidR="00C03B71" w:rsidRPr="006B3AC3" w:rsidRDefault="00C03B71" w:rsidP="002669FE">
            <w:pPr>
              <w:spacing w:line="360" w:lineRule="auto"/>
              <w:jc w:val="center"/>
              <w:rPr>
                <w:rFonts w:ascii="宋体" w:hAnsi="宋体" w:cs="宋体"/>
                <w:b/>
                <w:color w:val="000000" w:themeColor="text1"/>
                <w:sz w:val="24"/>
                <w:szCs w:val="24"/>
              </w:rPr>
            </w:pPr>
            <w:r w:rsidRPr="006B3AC3">
              <w:rPr>
                <w:rFonts w:ascii="宋体" w:hAnsi="宋体" w:cs="宋体" w:hint="eastAsia"/>
                <w:b/>
                <w:color w:val="000000" w:themeColor="text1"/>
                <w:sz w:val="24"/>
                <w:szCs w:val="24"/>
              </w:rPr>
              <w:t>商务技术部分</w:t>
            </w:r>
          </w:p>
        </w:tc>
        <w:tc>
          <w:tcPr>
            <w:tcW w:w="1906" w:type="dxa"/>
            <w:shd w:val="clear" w:color="auto" w:fill="D9D9D9"/>
            <w:vAlign w:val="center"/>
          </w:tcPr>
          <w:p w14:paraId="02351C71" w14:textId="77777777" w:rsidR="00C03B71" w:rsidRPr="006B3AC3" w:rsidRDefault="00C03B71" w:rsidP="002669FE">
            <w:pPr>
              <w:spacing w:line="360" w:lineRule="auto"/>
              <w:jc w:val="center"/>
              <w:rPr>
                <w:rFonts w:ascii="宋体" w:hAnsi="宋体" w:cs="宋体"/>
                <w:b/>
                <w:color w:val="000000" w:themeColor="text1"/>
                <w:sz w:val="24"/>
                <w:szCs w:val="24"/>
              </w:rPr>
            </w:pPr>
            <w:r w:rsidRPr="006B3AC3">
              <w:rPr>
                <w:rFonts w:ascii="宋体" w:hAnsi="宋体" w:cs="宋体" w:hint="eastAsia"/>
                <w:b/>
                <w:color w:val="000000" w:themeColor="text1"/>
                <w:sz w:val="24"/>
                <w:szCs w:val="24"/>
              </w:rPr>
              <w:t>价格部分</w:t>
            </w:r>
          </w:p>
        </w:tc>
        <w:tc>
          <w:tcPr>
            <w:tcW w:w="1906" w:type="dxa"/>
            <w:shd w:val="clear" w:color="auto" w:fill="D9D9D9"/>
            <w:vAlign w:val="center"/>
          </w:tcPr>
          <w:p w14:paraId="4A90D39F" w14:textId="77777777" w:rsidR="00C03B71" w:rsidRPr="006B3AC3" w:rsidRDefault="00C03B71" w:rsidP="002669FE">
            <w:pPr>
              <w:spacing w:line="360" w:lineRule="auto"/>
              <w:jc w:val="center"/>
              <w:rPr>
                <w:rFonts w:ascii="宋体" w:hAnsi="宋体" w:cs="宋体"/>
                <w:b/>
                <w:color w:val="000000" w:themeColor="text1"/>
                <w:sz w:val="24"/>
                <w:szCs w:val="24"/>
              </w:rPr>
            </w:pPr>
            <w:r w:rsidRPr="006B3AC3">
              <w:rPr>
                <w:rFonts w:ascii="宋体" w:hAnsi="宋体" w:cs="宋体" w:hint="eastAsia"/>
                <w:b/>
                <w:color w:val="000000" w:themeColor="text1"/>
                <w:sz w:val="24"/>
                <w:szCs w:val="24"/>
              </w:rPr>
              <w:t>合计</w:t>
            </w:r>
          </w:p>
        </w:tc>
      </w:tr>
      <w:tr w:rsidR="00C03B71" w:rsidRPr="006B3AC3" w14:paraId="204D3438" w14:textId="77777777" w:rsidTr="002669FE">
        <w:trPr>
          <w:trHeight w:val="456"/>
          <w:jc w:val="center"/>
        </w:trPr>
        <w:tc>
          <w:tcPr>
            <w:tcW w:w="1538" w:type="dxa"/>
            <w:vAlign w:val="center"/>
          </w:tcPr>
          <w:p w14:paraId="4E6D9770" w14:textId="77777777" w:rsidR="00C03B71" w:rsidRPr="006B3AC3" w:rsidRDefault="00C03B71" w:rsidP="002669FE">
            <w:pPr>
              <w:spacing w:line="360" w:lineRule="auto"/>
              <w:jc w:val="center"/>
              <w:rPr>
                <w:rFonts w:ascii="宋体" w:hAnsi="宋体" w:cs="宋体"/>
                <w:color w:val="000000" w:themeColor="text1"/>
                <w:sz w:val="24"/>
                <w:szCs w:val="24"/>
              </w:rPr>
            </w:pPr>
            <w:r w:rsidRPr="006B3AC3">
              <w:rPr>
                <w:rFonts w:ascii="宋体" w:hAnsi="宋体" w:cs="宋体" w:hint="eastAsia"/>
                <w:color w:val="000000" w:themeColor="text1"/>
                <w:sz w:val="24"/>
                <w:szCs w:val="24"/>
              </w:rPr>
              <w:t>分值</w:t>
            </w:r>
          </w:p>
        </w:tc>
        <w:tc>
          <w:tcPr>
            <w:tcW w:w="3528" w:type="dxa"/>
            <w:vAlign w:val="center"/>
          </w:tcPr>
          <w:p w14:paraId="5D578252" w14:textId="77777777" w:rsidR="00C03B71" w:rsidRPr="006B3AC3" w:rsidRDefault="00C03B71" w:rsidP="002669FE">
            <w:pPr>
              <w:spacing w:line="360" w:lineRule="auto"/>
              <w:jc w:val="center"/>
              <w:rPr>
                <w:rFonts w:ascii="宋体" w:hAnsi="宋体" w:cs="宋体"/>
                <w:color w:val="000000" w:themeColor="text1"/>
                <w:sz w:val="24"/>
                <w:szCs w:val="24"/>
              </w:rPr>
            </w:pPr>
            <w:r w:rsidRPr="006B3AC3">
              <w:rPr>
                <w:rFonts w:ascii="宋体" w:hAnsi="宋体" w:cs="宋体" w:hint="eastAsia"/>
                <w:color w:val="000000" w:themeColor="text1"/>
                <w:sz w:val="24"/>
                <w:szCs w:val="24"/>
              </w:rPr>
              <w:t>70分</w:t>
            </w:r>
          </w:p>
        </w:tc>
        <w:tc>
          <w:tcPr>
            <w:tcW w:w="1906" w:type="dxa"/>
            <w:vAlign w:val="center"/>
          </w:tcPr>
          <w:p w14:paraId="012F6D71" w14:textId="77777777" w:rsidR="00C03B71" w:rsidRPr="006B3AC3" w:rsidRDefault="00C03B71" w:rsidP="002669FE">
            <w:pPr>
              <w:spacing w:line="360" w:lineRule="auto"/>
              <w:jc w:val="center"/>
              <w:rPr>
                <w:rFonts w:ascii="宋体" w:hAnsi="宋体" w:cs="宋体"/>
                <w:color w:val="000000" w:themeColor="text1"/>
                <w:sz w:val="24"/>
                <w:szCs w:val="24"/>
              </w:rPr>
            </w:pPr>
            <w:r w:rsidRPr="006B3AC3">
              <w:rPr>
                <w:rFonts w:ascii="宋体" w:hAnsi="宋体" w:cs="宋体" w:hint="eastAsia"/>
                <w:color w:val="000000" w:themeColor="text1"/>
                <w:sz w:val="24"/>
                <w:szCs w:val="24"/>
              </w:rPr>
              <w:t>30分</w:t>
            </w:r>
          </w:p>
        </w:tc>
        <w:tc>
          <w:tcPr>
            <w:tcW w:w="1906" w:type="dxa"/>
            <w:vAlign w:val="center"/>
          </w:tcPr>
          <w:p w14:paraId="13863FE0" w14:textId="77777777" w:rsidR="00C03B71" w:rsidRPr="006B3AC3" w:rsidRDefault="00C03B71" w:rsidP="002669FE">
            <w:pPr>
              <w:spacing w:line="360" w:lineRule="auto"/>
              <w:jc w:val="center"/>
              <w:rPr>
                <w:rFonts w:ascii="宋体" w:hAnsi="宋体" w:cs="宋体"/>
                <w:color w:val="000000" w:themeColor="text1"/>
                <w:sz w:val="24"/>
                <w:szCs w:val="24"/>
              </w:rPr>
            </w:pPr>
            <w:r w:rsidRPr="006B3AC3">
              <w:rPr>
                <w:rFonts w:ascii="宋体" w:hAnsi="宋体" w:cs="宋体" w:hint="eastAsia"/>
                <w:color w:val="000000" w:themeColor="text1"/>
                <w:sz w:val="24"/>
                <w:szCs w:val="24"/>
              </w:rPr>
              <w:t>100分</w:t>
            </w:r>
          </w:p>
        </w:tc>
      </w:tr>
    </w:tbl>
    <w:p w14:paraId="3EA6B4BA" w14:textId="77777777" w:rsidR="00DC3A9A" w:rsidRPr="006B3AC3" w:rsidRDefault="00DC3A9A" w:rsidP="00252027">
      <w:pPr>
        <w:spacing w:line="360" w:lineRule="auto"/>
        <w:jc w:val="center"/>
        <w:rPr>
          <w:rFonts w:ascii="宋体" w:hAnsi="宋体" w:cs="宋体"/>
          <w:bCs/>
          <w:color w:val="000000" w:themeColor="text1"/>
          <w:sz w:val="24"/>
        </w:rPr>
      </w:pPr>
    </w:p>
    <w:p w14:paraId="2624DBAC" w14:textId="77777777" w:rsidR="00DC3A9A" w:rsidRDefault="00DC3A9A" w:rsidP="00252027">
      <w:pPr>
        <w:spacing w:line="360" w:lineRule="auto"/>
        <w:jc w:val="center"/>
        <w:rPr>
          <w:rFonts w:ascii="宋体" w:hAnsi="宋体" w:cs="宋体"/>
          <w:b/>
          <w:color w:val="000000" w:themeColor="text1"/>
          <w:sz w:val="24"/>
        </w:rPr>
      </w:pPr>
    </w:p>
    <w:p w14:paraId="4DF70E37" w14:textId="77777777" w:rsidR="009B5F65" w:rsidRPr="006B3AC3" w:rsidRDefault="009B5F65" w:rsidP="00252027">
      <w:pPr>
        <w:spacing w:line="360" w:lineRule="auto"/>
        <w:jc w:val="center"/>
        <w:rPr>
          <w:rFonts w:ascii="宋体" w:hAnsi="宋体" w:cs="宋体"/>
          <w:b/>
          <w:color w:val="000000" w:themeColor="text1"/>
          <w:sz w:val="24"/>
        </w:rPr>
      </w:pPr>
    </w:p>
    <w:p w14:paraId="226873BC" w14:textId="77777777" w:rsidR="00DC3A9A" w:rsidRDefault="00DC3A9A" w:rsidP="00252027">
      <w:pPr>
        <w:spacing w:line="360" w:lineRule="auto"/>
        <w:jc w:val="center"/>
        <w:rPr>
          <w:rFonts w:ascii="宋体" w:hAnsi="宋体" w:cs="宋体"/>
          <w:b/>
          <w:color w:val="000000" w:themeColor="text1"/>
          <w:sz w:val="24"/>
        </w:rPr>
      </w:pPr>
    </w:p>
    <w:p w14:paraId="0CE886A4" w14:textId="77777777" w:rsidR="009B5F65" w:rsidRPr="006B3AC3" w:rsidRDefault="009B5F65" w:rsidP="00252027">
      <w:pPr>
        <w:spacing w:line="360" w:lineRule="auto"/>
        <w:jc w:val="center"/>
        <w:rPr>
          <w:rFonts w:ascii="宋体" w:hAnsi="宋体" w:cs="宋体"/>
          <w:b/>
          <w:color w:val="000000" w:themeColor="text1"/>
          <w:sz w:val="24"/>
        </w:rPr>
      </w:pPr>
    </w:p>
    <w:p w14:paraId="40B0267C" w14:textId="403DEAE0" w:rsidR="00252027" w:rsidRPr="006B3AC3" w:rsidRDefault="00252027" w:rsidP="00252027">
      <w:pPr>
        <w:spacing w:line="360" w:lineRule="auto"/>
        <w:jc w:val="center"/>
        <w:rPr>
          <w:rFonts w:ascii="宋体" w:hAnsi="宋体" w:cs="宋体"/>
          <w:b/>
          <w:color w:val="000000" w:themeColor="text1"/>
          <w:sz w:val="24"/>
        </w:rPr>
      </w:pPr>
      <w:r w:rsidRPr="006B3AC3">
        <w:rPr>
          <w:rFonts w:ascii="宋体" w:hAnsi="宋体" w:cs="宋体" w:hint="eastAsia"/>
          <w:b/>
          <w:color w:val="000000" w:themeColor="text1"/>
          <w:sz w:val="24"/>
        </w:rPr>
        <w:lastRenderedPageBreak/>
        <w:t>价格响应评审表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6747"/>
        <w:gridCol w:w="792"/>
      </w:tblGrid>
      <w:tr w:rsidR="006B3AC3" w:rsidRPr="009B5F65" w14:paraId="60860342" w14:textId="77777777" w:rsidTr="009B5F65">
        <w:trPr>
          <w:trHeight w:val="509"/>
          <w:jc w:val="center"/>
        </w:trPr>
        <w:tc>
          <w:tcPr>
            <w:tcW w:w="1271" w:type="dxa"/>
            <w:tcBorders>
              <w:top w:val="single" w:sz="4" w:space="0" w:color="auto"/>
              <w:left w:val="single" w:sz="4" w:space="0" w:color="auto"/>
              <w:bottom w:val="single" w:sz="4" w:space="0" w:color="auto"/>
              <w:right w:val="single" w:sz="4" w:space="0" w:color="auto"/>
            </w:tcBorders>
            <w:vAlign w:val="center"/>
          </w:tcPr>
          <w:p w14:paraId="40C1486D" w14:textId="77777777" w:rsidR="00252027" w:rsidRPr="009B5F65" w:rsidRDefault="00252027" w:rsidP="002669FE">
            <w:pPr>
              <w:snapToGrid w:val="0"/>
              <w:spacing w:line="360" w:lineRule="auto"/>
              <w:jc w:val="center"/>
              <w:rPr>
                <w:rFonts w:ascii="宋体" w:hAnsi="宋体" w:cs="宋体"/>
                <w:bCs/>
                <w:color w:val="000000" w:themeColor="text1"/>
                <w:sz w:val="24"/>
              </w:rPr>
            </w:pPr>
            <w:r w:rsidRPr="009B5F65">
              <w:rPr>
                <w:rFonts w:ascii="宋体" w:hAnsi="宋体" w:cs="宋体" w:hint="eastAsia"/>
                <w:bCs/>
                <w:color w:val="000000" w:themeColor="text1"/>
                <w:sz w:val="24"/>
              </w:rPr>
              <w:t>评分项目</w:t>
            </w:r>
          </w:p>
        </w:tc>
        <w:tc>
          <w:tcPr>
            <w:tcW w:w="6747" w:type="dxa"/>
            <w:tcBorders>
              <w:top w:val="single" w:sz="4" w:space="0" w:color="auto"/>
              <w:left w:val="single" w:sz="4" w:space="0" w:color="auto"/>
              <w:bottom w:val="single" w:sz="4" w:space="0" w:color="auto"/>
              <w:right w:val="single" w:sz="4" w:space="0" w:color="auto"/>
            </w:tcBorders>
            <w:vAlign w:val="center"/>
          </w:tcPr>
          <w:p w14:paraId="52044E38" w14:textId="77777777" w:rsidR="00252027" w:rsidRPr="009B5F65" w:rsidRDefault="00252027" w:rsidP="002669FE">
            <w:pPr>
              <w:spacing w:line="360" w:lineRule="auto"/>
              <w:jc w:val="center"/>
              <w:rPr>
                <w:rFonts w:ascii="宋体" w:hAnsi="宋体" w:cs="宋体"/>
                <w:bCs/>
                <w:color w:val="000000" w:themeColor="text1"/>
                <w:sz w:val="24"/>
              </w:rPr>
            </w:pPr>
            <w:r w:rsidRPr="009B5F65">
              <w:rPr>
                <w:rFonts w:ascii="宋体" w:hAnsi="宋体" w:cs="宋体" w:hint="eastAsia"/>
                <w:bCs/>
                <w:color w:val="000000" w:themeColor="text1"/>
                <w:sz w:val="24"/>
              </w:rPr>
              <w:t>评分细则</w:t>
            </w:r>
          </w:p>
        </w:tc>
        <w:tc>
          <w:tcPr>
            <w:tcW w:w="792" w:type="dxa"/>
            <w:tcBorders>
              <w:top w:val="single" w:sz="4" w:space="0" w:color="auto"/>
              <w:left w:val="single" w:sz="4" w:space="0" w:color="auto"/>
              <w:bottom w:val="single" w:sz="4" w:space="0" w:color="auto"/>
              <w:right w:val="single" w:sz="4" w:space="0" w:color="auto"/>
            </w:tcBorders>
            <w:vAlign w:val="center"/>
          </w:tcPr>
          <w:p w14:paraId="0A39A545" w14:textId="77777777" w:rsidR="00252027" w:rsidRPr="009B5F65" w:rsidRDefault="00252027" w:rsidP="002669FE">
            <w:pPr>
              <w:snapToGrid w:val="0"/>
              <w:spacing w:line="360" w:lineRule="auto"/>
              <w:ind w:left="-3"/>
              <w:jc w:val="center"/>
              <w:rPr>
                <w:rFonts w:ascii="宋体" w:hAnsi="宋体" w:cs="宋体"/>
                <w:bCs/>
                <w:color w:val="000000" w:themeColor="text1"/>
                <w:sz w:val="24"/>
              </w:rPr>
            </w:pPr>
            <w:r w:rsidRPr="009B5F65">
              <w:rPr>
                <w:rFonts w:ascii="宋体" w:hAnsi="宋体" w:cs="宋体" w:hint="eastAsia"/>
                <w:bCs/>
                <w:color w:val="000000" w:themeColor="text1"/>
                <w:sz w:val="24"/>
              </w:rPr>
              <w:t>分值</w:t>
            </w:r>
          </w:p>
        </w:tc>
      </w:tr>
      <w:tr w:rsidR="00252027" w:rsidRPr="006B3AC3" w14:paraId="443ECB06" w14:textId="77777777" w:rsidTr="00DC3A9A">
        <w:trPr>
          <w:trHeight w:val="1645"/>
          <w:jc w:val="center"/>
        </w:trPr>
        <w:tc>
          <w:tcPr>
            <w:tcW w:w="1271" w:type="dxa"/>
            <w:tcBorders>
              <w:top w:val="single" w:sz="4" w:space="0" w:color="auto"/>
              <w:left w:val="single" w:sz="4" w:space="0" w:color="auto"/>
              <w:bottom w:val="single" w:sz="4" w:space="0" w:color="auto"/>
              <w:right w:val="single" w:sz="4" w:space="0" w:color="auto"/>
            </w:tcBorders>
            <w:vAlign w:val="center"/>
          </w:tcPr>
          <w:p w14:paraId="1037E7DA" w14:textId="77777777" w:rsidR="00252027" w:rsidRPr="006B3AC3" w:rsidRDefault="00252027" w:rsidP="002669FE">
            <w:pPr>
              <w:snapToGrid w:val="0"/>
              <w:spacing w:line="360" w:lineRule="auto"/>
              <w:jc w:val="center"/>
              <w:rPr>
                <w:rFonts w:ascii="宋体" w:hAnsi="宋体" w:cs="宋体"/>
                <w:color w:val="000000" w:themeColor="text1"/>
                <w:sz w:val="24"/>
              </w:rPr>
            </w:pPr>
          </w:p>
          <w:p w14:paraId="4BC646C0" w14:textId="77777777" w:rsidR="00252027" w:rsidRPr="006B3AC3" w:rsidRDefault="00252027" w:rsidP="002669FE">
            <w:pPr>
              <w:snapToGrid w:val="0"/>
              <w:spacing w:line="360" w:lineRule="auto"/>
              <w:jc w:val="center"/>
              <w:rPr>
                <w:rFonts w:ascii="宋体" w:hAnsi="宋体" w:cs="宋体"/>
                <w:color w:val="000000" w:themeColor="text1"/>
                <w:sz w:val="24"/>
              </w:rPr>
            </w:pPr>
            <w:r w:rsidRPr="006B3AC3">
              <w:rPr>
                <w:rFonts w:ascii="宋体" w:hAnsi="宋体" w:cs="宋体" w:hint="eastAsia"/>
                <w:color w:val="000000" w:themeColor="text1"/>
                <w:sz w:val="24"/>
              </w:rPr>
              <w:t>价格</w:t>
            </w:r>
          </w:p>
          <w:p w14:paraId="10950234" w14:textId="77777777" w:rsidR="00252027" w:rsidRPr="006B3AC3" w:rsidRDefault="00252027" w:rsidP="002669FE">
            <w:pPr>
              <w:snapToGrid w:val="0"/>
              <w:spacing w:line="360" w:lineRule="auto"/>
              <w:jc w:val="center"/>
              <w:rPr>
                <w:rFonts w:ascii="宋体" w:hAnsi="宋体" w:cs="宋体"/>
                <w:color w:val="000000" w:themeColor="text1"/>
                <w:sz w:val="24"/>
              </w:rPr>
            </w:pPr>
            <w:r w:rsidRPr="006B3AC3">
              <w:rPr>
                <w:rFonts w:ascii="宋体" w:hAnsi="宋体" w:cs="宋体" w:hint="eastAsia"/>
                <w:color w:val="000000" w:themeColor="text1"/>
                <w:sz w:val="24"/>
              </w:rPr>
              <w:t>部分</w:t>
            </w:r>
          </w:p>
          <w:p w14:paraId="3F823F2F" w14:textId="77777777" w:rsidR="00252027" w:rsidRPr="006B3AC3" w:rsidRDefault="00252027" w:rsidP="002669FE">
            <w:pPr>
              <w:snapToGrid w:val="0"/>
              <w:spacing w:line="360" w:lineRule="auto"/>
              <w:jc w:val="center"/>
              <w:rPr>
                <w:rFonts w:ascii="宋体" w:hAnsi="宋体" w:cs="宋体"/>
                <w:color w:val="000000" w:themeColor="text1"/>
                <w:sz w:val="24"/>
              </w:rPr>
            </w:pPr>
            <w:r w:rsidRPr="006B3AC3">
              <w:rPr>
                <w:rFonts w:ascii="宋体" w:hAnsi="宋体" w:cs="宋体" w:hint="eastAsia"/>
                <w:color w:val="000000" w:themeColor="text1"/>
                <w:sz w:val="24"/>
              </w:rPr>
              <w:t>（30分）</w:t>
            </w:r>
          </w:p>
        </w:tc>
        <w:tc>
          <w:tcPr>
            <w:tcW w:w="6747" w:type="dxa"/>
            <w:tcBorders>
              <w:top w:val="single" w:sz="4" w:space="0" w:color="auto"/>
              <w:left w:val="single" w:sz="4" w:space="0" w:color="auto"/>
              <w:bottom w:val="single" w:sz="4" w:space="0" w:color="auto"/>
              <w:right w:val="single" w:sz="4" w:space="0" w:color="auto"/>
            </w:tcBorders>
            <w:vAlign w:val="center"/>
          </w:tcPr>
          <w:p w14:paraId="58663773" w14:textId="4E96719F" w:rsidR="00252027" w:rsidRPr="006B3AC3" w:rsidRDefault="00252027" w:rsidP="00F81258">
            <w:pPr>
              <w:rPr>
                <w:rFonts w:ascii="宋体" w:hAnsi="宋体"/>
                <w:color w:val="000000" w:themeColor="text1"/>
                <w:sz w:val="20"/>
              </w:rPr>
            </w:pPr>
            <w:r w:rsidRPr="006B3AC3">
              <w:rPr>
                <w:rFonts w:ascii="宋体" w:hAnsi="宋体" w:cs="宋体" w:hint="eastAsia"/>
                <w:color w:val="000000" w:themeColor="text1"/>
                <w:sz w:val="24"/>
              </w:rPr>
              <w:t xml:space="preserve">   </w:t>
            </w:r>
            <w:r w:rsidRPr="006B3AC3">
              <w:rPr>
                <w:rFonts w:ascii="宋体" w:hAnsi="宋体" w:hint="eastAsia"/>
                <w:color w:val="000000" w:themeColor="text1"/>
                <w:sz w:val="20"/>
              </w:rPr>
              <w:t>以投标总价作为评审的依据，若单价乘以数量得到的总价与投标总价不一致，以单价为准修改总价；金额的中文大写与阿拉伯数字不一致时，以中文大写为准。投标人价格得分评分方法如下：</w:t>
            </w:r>
          </w:p>
          <w:p w14:paraId="646A1303" w14:textId="77777777" w:rsidR="00252027" w:rsidRPr="006B3AC3" w:rsidRDefault="00252027" w:rsidP="00DC3A9A">
            <w:pPr>
              <w:widowControl w:val="0"/>
              <w:numPr>
                <w:ilvl w:val="0"/>
                <w:numId w:val="12"/>
              </w:numPr>
              <w:rPr>
                <w:rFonts w:ascii="宋体" w:hAnsi="宋体"/>
                <w:color w:val="000000" w:themeColor="text1"/>
                <w:sz w:val="20"/>
              </w:rPr>
            </w:pPr>
            <w:r w:rsidRPr="006B3AC3">
              <w:rPr>
                <w:rFonts w:ascii="宋体" w:hAnsi="宋体"/>
                <w:color w:val="000000" w:themeColor="text1"/>
                <w:sz w:val="20"/>
              </w:rPr>
              <w:t>评标基准价为满足实质性招标文件要求最低的评标价，其价格分为满分。若投标报价高于报价上限，则其投标文件按无效投标处理。</w:t>
            </w:r>
          </w:p>
          <w:p w14:paraId="6DD9D8BA" w14:textId="1C59691D" w:rsidR="00252027" w:rsidRPr="006B3AC3" w:rsidRDefault="00252027" w:rsidP="00F81258">
            <w:pPr>
              <w:spacing w:line="360" w:lineRule="auto"/>
              <w:rPr>
                <w:rFonts w:ascii="宋体" w:hAnsi="宋体"/>
                <w:b/>
                <w:bCs/>
                <w:color w:val="000000" w:themeColor="text1"/>
                <w:sz w:val="20"/>
              </w:rPr>
            </w:pPr>
            <w:r w:rsidRPr="006B3AC3">
              <w:rPr>
                <w:rFonts w:ascii="宋体" w:hAnsi="宋体" w:hint="eastAsia"/>
                <w:color w:val="000000" w:themeColor="text1"/>
                <w:sz w:val="20"/>
              </w:rPr>
              <w:t>投标人价格得分＝</w:t>
            </w:r>
            <w:r w:rsidRPr="006B3AC3">
              <w:rPr>
                <w:rFonts w:ascii="宋体" w:hAnsi="宋体"/>
                <w:color w:val="000000" w:themeColor="text1"/>
                <w:sz w:val="20"/>
              </w:rPr>
              <w:fldChar w:fldCharType="begin"/>
            </w:r>
            <w:r w:rsidRPr="006B3AC3">
              <w:rPr>
                <w:rFonts w:ascii="宋体" w:hAnsi="宋体"/>
                <w:color w:val="000000" w:themeColor="text1"/>
                <w:sz w:val="20"/>
              </w:rPr>
              <w:instrText xml:space="preserve"> EQ \F(</w:instrText>
            </w:r>
            <w:r w:rsidRPr="006B3AC3">
              <w:rPr>
                <w:rFonts w:ascii="宋体" w:hAnsi="宋体" w:hint="eastAsia"/>
                <w:color w:val="000000" w:themeColor="text1"/>
                <w:sz w:val="20"/>
              </w:rPr>
              <w:instrText>评标基准价</w:instrText>
            </w:r>
            <w:r w:rsidRPr="006B3AC3">
              <w:rPr>
                <w:rFonts w:ascii="宋体" w:hAnsi="宋体"/>
                <w:color w:val="000000" w:themeColor="text1"/>
                <w:sz w:val="20"/>
              </w:rPr>
              <w:instrText>,</w:instrText>
            </w:r>
            <w:r w:rsidRPr="006B3AC3">
              <w:rPr>
                <w:rFonts w:ascii="宋体" w:hAnsi="宋体" w:hint="eastAsia"/>
                <w:color w:val="000000" w:themeColor="text1"/>
                <w:sz w:val="20"/>
              </w:rPr>
              <w:instrText>投标总价</w:instrText>
            </w:r>
            <w:r w:rsidRPr="006B3AC3">
              <w:rPr>
                <w:rFonts w:ascii="宋体" w:hAnsi="宋体"/>
                <w:color w:val="000000" w:themeColor="text1"/>
                <w:sz w:val="20"/>
              </w:rPr>
              <w:instrText>)</w:instrText>
            </w:r>
            <w:r w:rsidRPr="006B3AC3">
              <w:rPr>
                <w:rFonts w:ascii="宋体" w:hAnsi="宋体"/>
                <w:color w:val="000000" w:themeColor="text1"/>
                <w:sz w:val="20"/>
              </w:rPr>
              <w:fldChar w:fldCharType="end"/>
            </w:r>
            <w:r w:rsidRPr="006B3AC3">
              <w:rPr>
                <w:rFonts w:ascii="宋体" w:hAnsi="宋体" w:hint="eastAsia"/>
                <w:color w:val="000000" w:themeColor="text1"/>
                <w:sz w:val="20"/>
              </w:rPr>
              <w:t>×3</w:t>
            </w:r>
            <w:r w:rsidRPr="006B3AC3">
              <w:rPr>
                <w:rFonts w:ascii="宋体" w:hAnsi="宋体"/>
                <w:color w:val="000000" w:themeColor="text1"/>
                <w:sz w:val="20"/>
              </w:rPr>
              <w:t>0</w:t>
            </w:r>
            <w:r w:rsidRPr="006B3AC3">
              <w:rPr>
                <w:rFonts w:ascii="宋体" w:hAnsi="宋体" w:hint="eastAsia"/>
                <w:color w:val="000000" w:themeColor="text1"/>
                <w:sz w:val="20"/>
              </w:rPr>
              <w:t>分</w:t>
            </w:r>
            <w:r w:rsidRPr="006B3AC3">
              <w:rPr>
                <w:rFonts w:ascii="宋体" w:hAnsi="宋体" w:hint="eastAsia"/>
                <w:b/>
                <w:bCs/>
                <w:color w:val="000000" w:themeColor="text1"/>
                <w:sz w:val="20"/>
              </w:rPr>
              <w:t>（四舍五入后，精确到小数点后两位）</w:t>
            </w:r>
          </w:p>
        </w:tc>
        <w:tc>
          <w:tcPr>
            <w:tcW w:w="792" w:type="dxa"/>
            <w:tcBorders>
              <w:top w:val="single" w:sz="4" w:space="0" w:color="auto"/>
              <w:left w:val="single" w:sz="4" w:space="0" w:color="auto"/>
              <w:bottom w:val="single" w:sz="4" w:space="0" w:color="auto"/>
              <w:right w:val="single" w:sz="4" w:space="0" w:color="auto"/>
            </w:tcBorders>
            <w:vAlign w:val="center"/>
          </w:tcPr>
          <w:p w14:paraId="595C47E4" w14:textId="77777777" w:rsidR="00252027" w:rsidRPr="006B3AC3" w:rsidRDefault="00252027" w:rsidP="002669FE">
            <w:pPr>
              <w:snapToGrid w:val="0"/>
              <w:spacing w:line="360" w:lineRule="auto"/>
              <w:ind w:left="-3"/>
              <w:jc w:val="center"/>
              <w:rPr>
                <w:rFonts w:ascii="宋体" w:hAnsi="宋体" w:cs="宋体"/>
                <w:color w:val="000000" w:themeColor="text1"/>
                <w:sz w:val="24"/>
              </w:rPr>
            </w:pPr>
            <w:r w:rsidRPr="006B3AC3">
              <w:rPr>
                <w:rFonts w:ascii="宋体" w:hAnsi="宋体" w:cs="宋体" w:hint="eastAsia"/>
                <w:color w:val="000000" w:themeColor="text1"/>
                <w:sz w:val="24"/>
              </w:rPr>
              <w:t>30</w:t>
            </w:r>
          </w:p>
        </w:tc>
      </w:tr>
    </w:tbl>
    <w:p w14:paraId="0037C99E" w14:textId="77777777" w:rsidR="00E57166" w:rsidRPr="006B3AC3" w:rsidRDefault="00E57166" w:rsidP="00E57166">
      <w:pPr>
        <w:pStyle w:val="Default"/>
        <w:rPr>
          <w:color w:val="000000" w:themeColor="text1"/>
        </w:rPr>
      </w:pPr>
    </w:p>
    <w:p w14:paraId="773E680B" w14:textId="77777777" w:rsidR="00E57166" w:rsidRPr="006B3AC3" w:rsidRDefault="00E57166" w:rsidP="00E57166">
      <w:pPr>
        <w:adjustRightInd w:val="0"/>
        <w:snapToGrid w:val="0"/>
        <w:spacing w:beforeLines="100" w:before="240" w:line="360" w:lineRule="auto"/>
        <w:jc w:val="center"/>
        <w:rPr>
          <w:b/>
          <w:color w:val="000000" w:themeColor="text1"/>
          <w:sz w:val="24"/>
          <w:szCs w:val="24"/>
        </w:rPr>
      </w:pPr>
      <w:r w:rsidRPr="006B3AC3">
        <w:rPr>
          <w:rFonts w:hint="eastAsia"/>
          <w:b/>
          <w:color w:val="000000" w:themeColor="text1"/>
          <w:sz w:val="24"/>
          <w:szCs w:val="24"/>
        </w:rPr>
        <w:t>技术商务评审表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696"/>
        <w:gridCol w:w="1284"/>
        <w:gridCol w:w="7058"/>
        <w:gridCol w:w="463"/>
      </w:tblGrid>
      <w:tr w:rsidR="006B3AC3" w:rsidRPr="006B3AC3" w14:paraId="634ED0CC" w14:textId="77777777" w:rsidTr="009B5F65">
        <w:trPr>
          <w:trHeight w:val="532"/>
        </w:trPr>
        <w:tc>
          <w:tcPr>
            <w:tcW w:w="0" w:type="auto"/>
            <w:vAlign w:val="center"/>
          </w:tcPr>
          <w:p w14:paraId="302A704D" w14:textId="77777777" w:rsidR="00E57166" w:rsidRPr="009B5F65" w:rsidRDefault="00E57166" w:rsidP="00E377DA">
            <w:pPr>
              <w:widowControl w:val="0"/>
              <w:jc w:val="center"/>
              <w:rPr>
                <w:rFonts w:ascii="宋体" w:hAnsi="宋体" w:cs="宋体"/>
                <w:color w:val="000000" w:themeColor="text1"/>
                <w:sz w:val="24"/>
                <w:szCs w:val="24"/>
              </w:rPr>
            </w:pPr>
            <w:r w:rsidRPr="009B5F65">
              <w:rPr>
                <w:rFonts w:ascii="宋体" w:hAnsi="宋体" w:cs="宋体" w:hint="eastAsia"/>
                <w:color w:val="000000" w:themeColor="text1"/>
                <w:sz w:val="24"/>
                <w:szCs w:val="24"/>
              </w:rPr>
              <w:t>序号</w:t>
            </w:r>
          </w:p>
        </w:tc>
        <w:tc>
          <w:tcPr>
            <w:tcW w:w="1284" w:type="dxa"/>
            <w:vAlign w:val="center"/>
          </w:tcPr>
          <w:p w14:paraId="6722F70A" w14:textId="77777777" w:rsidR="00E57166" w:rsidRPr="009B5F65" w:rsidRDefault="00E57166" w:rsidP="00E377DA">
            <w:pPr>
              <w:widowControl w:val="0"/>
              <w:jc w:val="center"/>
              <w:rPr>
                <w:rFonts w:ascii="宋体" w:hAnsi="宋体" w:cs="宋体"/>
                <w:color w:val="000000" w:themeColor="text1"/>
                <w:sz w:val="24"/>
                <w:szCs w:val="24"/>
              </w:rPr>
            </w:pPr>
            <w:r w:rsidRPr="009B5F65">
              <w:rPr>
                <w:rFonts w:ascii="宋体" w:hAnsi="宋体" w:cs="宋体" w:hint="eastAsia"/>
                <w:color w:val="000000" w:themeColor="text1"/>
                <w:sz w:val="24"/>
                <w:szCs w:val="24"/>
              </w:rPr>
              <w:t>评审项目</w:t>
            </w:r>
          </w:p>
        </w:tc>
        <w:tc>
          <w:tcPr>
            <w:tcW w:w="7058" w:type="dxa"/>
            <w:vAlign w:val="center"/>
          </w:tcPr>
          <w:p w14:paraId="436C15E5" w14:textId="77777777" w:rsidR="00E57166" w:rsidRPr="009B5F65" w:rsidRDefault="00E57166" w:rsidP="00E377DA">
            <w:pPr>
              <w:widowControl w:val="0"/>
              <w:jc w:val="center"/>
              <w:rPr>
                <w:rFonts w:ascii="宋体" w:hAnsi="宋体" w:cs="宋体"/>
                <w:color w:val="000000" w:themeColor="text1"/>
                <w:sz w:val="24"/>
                <w:szCs w:val="24"/>
              </w:rPr>
            </w:pPr>
            <w:r w:rsidRPr="009B5F65">
              <w:rPr>
                <w:rFonts w:ascii="宋体" w:hAnsi="宋体" w:cs="宋体" w:hint="eastAsia"/>
                <w:color w:val="000000" w:themeColor="text1"/>
                <w:sz w:val="24"/>
                <w:szCs w:val="24"/>
              </w:rPr>
              <w:t>评议内容</w:t>
            </w:r>
          </w:p>
        </w:tc>
        <w:tc>
          <w:tcPr>
            <w:tcW w:w="0" w:type="auto"/>
            <w:vAlign w:val="center"/>
          </w:tcPr>
          <w:p w14:paraId="2490D52C" w14:textId="77777777" w:rsidR="00E57166" w:rsidRPr="009B5F65" w:rsidRDefault="00E57166" w:rsidP="00E377DA">
            <w:pPr>
              <w:widowControl w:val="0"/>
              <w:jc w:val="center"/>
              <w:rPr>
                <w:rFonts w:ascii="宋体" w:hAnsi="宋体" w:cs="宋体"/>
                <w:color w:val="000000" w:themeColor="text1"/>
                <w:sz w:val="24"/>
                <w:szCs w:val="24"/>
              </w:rPr>
            </w:pPr>
            <w:r w:rsidRPr="009B5F65">
              <w:rPr>
                <w:rFonts w:ascii="宋体" w:hAnsi="宋体" w:cs="宋体" w:hint="eastAsia"/>
                <w:color w:val="000000" w:themeColor="text1"/>
                <w:sz w:val="24"/>
                <w:szCs w:val="24"/>
              </w:rPr>
              <w:t>分值</w:t>
            </w:r>
          </w:p>
        </w:tc>
      </w:tr>
      <w:tr w:rsidR="006B3AC3" w:rsidRPr="006B3AC3" w14:paraId="3577D0A6" w14:textId="77777777" w:rsidTr="009B5F65">
        <w:trPr>
          <w:trHeight w:hRule="exact" w:val="3815"/>
        </w:trPr>
        <w:tc>
          <w:tcPr>
            <w:tcW w:w="0" w:type="auto"/>
            <w:vAlign w:val="center"/>
          </w:tcPr>
          <w:p w14:paraId="61AD1DD0" w14:textId="77777777" w:rsidR="00E57166" w:rsidRPr="006B3AC3" w:rsidRDefault="00E57166" w:rsidP="00E377DA">
            <w:pPr>
              <w:widowControl w:val="0"/>
              <w:jc w:val="center"/>
              <w:rPr>
                <w:rFonts w:ascii="宋体" w:hAnsi="宋体" w:cs="宋体"/>
                <w:color w:val="000000" w:themeColor="text1"/>
                <w:sz w:val="20"/>
              </w:rPr>
            </w:pPr>
            <w:r w:rsidRPr="006B3AC3">
              <w:rPr>
                <w:rFonts w:ascii="宋体" w:hAnsi="宋体" w:cs="宋体" w:hint="eastAsia"/>
                <w:color w:val="000000" w:themeColor="text1"/>
                <w:sz w:val="20"/>
              </w:rPr>
              <w:t>1</w:t>
            </w:r>
          </w:p>
        </w:tc>
        <w:tc>
          <w:tcPr>
            <w:tcW w:w="1284" w:type="dxa"/>
            <w:vAlign w:val="center"/>
          </w:tcPr>
          <w:p w14:paraId="495DB07E" w14:textId="77777777" w:rsidR="00E57166" w:rsidRPr="006B3AC3" w:rsidRDefault="00E57166" w:rsidP="00E377DA">
            <w:pPr>
              <w:jc w:val="center"/>
              <w:rPr>
                <w:rFonts w:ascii="宋体" w:hAnsi="宋体" w:cs="宋体"/>
                <w:color w:val="000000" w:themeColor="text1"/>
                <w:sz w:val="20"/>
              </w:rPr>
            </w:pPr>
            <w:r w:rsidRPr="006B3AC3">
              <w:rPr>
                <w:rFonts w:ascii="宋体" w:hAnsi="宋体" w:cs="宋体" w:hint="eastAsia"/>
                <w:color w:val="000000" w:themeColor="text1"/>
                <w:sz w:val="20"/>
              </w:rPr>
              <w:t>所投产品设备技术参数符合性</w:t>
            </w:r>
          </w:p>
        </w:tc>
        <w:tc>
          <w:tcPr>
            <w:tcW w:w="7058" w:type="dxa"/>
            <w:vAlign w:val="center"/>
          </w:tcPr>
          <w:p w14:paraId="2A48BC40" w14:textId="77777777" w:rsidR="00E57166" w:rsidRPr="006B3AC3" w:rsidRDefault="00E57166" w:rsidP="00E377DA">
            <w:pPr>
              <w:jc w:val="both"/>
              <w:rPr>
                <w:rFonts w:ascii="宋体" w:hAnsi="宋体" w:cs="宋体"/>
                <w:color w:val="000000" w:themeColor="text1"/>
                <w:sz w:val="20"/>
              </w:rPr>
            </w:pPr>
            <w:r w:rsidRPr="006B3AC3">
              <w:rPr>
                <w:rFonts w:ascii="宋体" w:hAnsi="宋体" w:cs="宋体" w:hint="eastAsia"/>
                <w:color w:val="000000" w:themeColor="text1"/>
                <w:sz w:val="20"/>
              </w:rPr>
              <w:t xml:space="preserve">考察有效投标人投标产品的技术参数响应程度，根据第二章 采购项目内容参数要求进行评审： </w:t>
            </w:r>
          </w:p>
          <w:p w14:paraId="436A9AFF" w14:textId="44FDC752" w:rsidR="00E57166" w:rsidRPr="006B3AC3" w:rsidRDefault="00E57166" w:rsidP="00E377DA">
            <w:pPr>
              <w:jc w:val="both"/>
              <w:rPr>
                <w:rFonts w:ascii="宋体" w:hAnsi="宋体" w:cs="宋体"/>
                <w:color w:val="000000" w:themeColor="text1"/>
                <w:sz w:val="20"/>
              </w:rPr>
            </w:pPr>
            <w:r w:rsidRPr="006B3AC3">
              <w:rPr>
                <w:rFonts w:ascii="宋体" w:hAnsi="宋体" w:cs="宋体" w:hint="eastAsia"/>
                <w:color w:val="000000" w:themeColor="text1"/>
                <w:sz w:val="20"/>
              </w:rPr>
              <w:t>(</w:t>
            </w:r>
            <w:proofErr w:type="gramStart"/>
            <w:r w:rsidRPr="006B3AC3">
              <w:rPr>
                <w:rFonts w:ascii="宋体" w:hAnsi="宋体" w:cs="宋体" w:hint="eastAsia"/>
                <w:color w:val="000000" w:themeColor="text1"/>
                <w:sz w:val="20"/>
              </w:rPr>
              <w:t>1)本项目有</w:t>
            </w:r>
            <w:proofErr w:type="gramEnd"/>
            <w:r w:rsidRPr="006B3AC3">
              <w:rPr>
                <w:rFonts w:ascii="宋体" w:hAnsi="宋体" w:cs="宋体" w:hint="eastAsia"/>
                <w:color w:val="000000" w:themeColor="text1"/>
                <w:sz w:val="20"/>
              </w:rPr>
              <w:t>“▲”号的条款共计</w:t>
            </w:r>
            <w:r w:rsidR="002A225C" w:rsidRPr="006B3AC3">
              <w:rPr>
                <w:rFonts w:ascii="宋体" w:hAnsi="宋体" w:cs="宋体" w:hint="eastAsia"/>
                <w:color w:val="000000" w:themeColor="text1"/>
                <w:sz w:val="20"/>
              </w:rPr>
              <w:t>2</w:t>
            </w:r>
            <w:r w:rsidR="00A344D6">
              <w:rPr>
                <w:rFonts w:ascii="宋体" w:hAnsi="宋体" w:cs="宋体" w:hint="eastAsia"/>
                <w:color w:val="000000" w:themeColor="text1"/>
                <w:sz w:val="20"/>
              </w:rPr>
              <w:t>2</w:t>
            </w:r>
            <w:r w:rsidRPr="006B3AC3">
              <w:rPr>
                <w:rFonts w:ascii="宋体" w:hAnsi="宋体" w:cs="宋体" w:hint="eastAsia"/>
                <w:color w:val="000000" w:themeColor="text1"/>
                <w:sz w:val="20"/>
              </w:rPr>
              <w:t>条，每满足一项得1分，最高得</w:t>
            </w:r>
            <w:r w:rsidR="002A225C" w:rsidRPr="006B3AC3">
              <w:rPr>
                <w:rFonts w:ascii="宋体" w:hAnsi="宋体" w:cs="宋体" w:hint="eastAsia"/>
                <w:color w:val="000000" w:themeColor="text1"/>
                <w:sz w:val="20"/>
              </w:rPr>
              <w:t>2</w:t>
            </w:r>
            <w:r w:rsidR="00A344D6">
              <w:rPr>
                <w:rFonts w:ascii="宋体" w:hAnsi="宋体" w:cs="宋体" w:hint="eastAsia"/>
                <w:color w:val="000000" w:themeColor="text1"/>
                <w:sz w:val="20"/>
              </w:rPr>
              <w:t>2</w:t>
            </w:r>
            <w:r w:rsidRPr="006B3AC3">
              <w:rPr>
                <w:rFonts w:ascii="宋体" w:hAnsi="宋体" w:cs="宋体" w:hint="eastAsia"/>
                <w:color w:val="000000" w:themeColor="text1"/>
                <w:sz w:val="20"/>
              </w:rPr>
              <w:t>分；</w:t>
            </w:r>
          </w:p>
          <w:p w14:paraId="6BC907DE" w14:textId="2DDBB137" w:rsidR="00E57166" w:rsidRPr="006B3AC3" w:rsidRDefault="00E57166" w:rsidP="00E377DA">
            <w:pPr>
              <w:jc w:val="both"/>
              <w:rPr>
                <w:rFonts w:ascii="宋体" w:hAnsi="宋体" w:cs="宋体"/>
                <w:color w:val="000000" w:themeColor="text1"/>
                <w:sz w:val="20"/>
              </w:rPr>
            </w:pPr>
            <w:r w:rsidRPr="006B3AC3">
              <w:rPr>
                <w:rFonts w:ascii="宋体" w:hAnsi="宋体" w:cs="宋体" w:hint="eastAsia"/>
                <w:color w:val="000000" w:themeColor="text1"/>
                <w:sz w:val="20"/>
              </w:rPr>
              <w:t>(</w:t>
            </w:r>
            <w:proofErr w:type="gramStart"/>
            <w:r w:rsidRPr="006B3AC3">
              <w:rPr>
                <w:rFonts w:ascii="宋体" w:hAnsi="宋体" w:cs="宋体" w:hint="eastAsia"/>
                <w:color w:val="000000" w:themeColor="text1"/>
                <w:sz w:val="20"/>
              </w:rPr>
              <w:t>2)本项目一般技术参数完全满足或优于招标文件要求</w:t>
            </w:r>
            <w:proofErr w:type="gramEnd"/>
            <w:r w:rsidRPr="006B3AC3">
              <w:rPr>
                <w:rFonts w:ascii="宋体" w:hAnsi="宋体" w:cs="宋体" w:hint="eastAsia"/>
                <w:color w:val="000000" w:themeColor="text1"/>
                <w:sz w:val="20"/>
              </w:rPr>
              <w:t>，得</w:t>
            </w:r>
            <w:r w:rsidR="00A344D6">
              <w:rPr>
                <w:rFonts w:ascii="宋体" w:hAnsi="宋体" w:cs="宋体" w:hint="eastAsia"/>
                <w:color w:val="000000" w:themeColor="text1"/>
                <w:sz w:val="20"/>
              </w:rPr>
              <w:t>8</w:t>
            </w:r>
            <w:r w:rsidRPr="006B3AC3">
              <w:rPr>
                <w:rFonts w:ascii="宋体" w:hAnsi="宋体" w:cs="宋体" w:hint="eastAsia"/>
                <w:color w:val="000000" w:themeColor="text1"/>
                <w:sz w:val="20"/>
              </w:rPr>
              <w:t>分；有1-10条负偏离，得</w:t>
            </w:r>
            <w:r w:rsidR="00836A20" w:rsidRPr="006B3AC3">
              <w:rPr>
                <w:rFonts w:ascii="宋体" w:hAnsi="宋体" w:cs="宋体" w:hint="eastAsia"/>
                <w:color w:val="000000" w:themeColor="text1"/>
                <w:sz w:val="20"/>
              </w:rPr>
              <w:t>4</w:t>
            </w:r>
            <w:r w:rsidRPr="006B3AC3">
              <w:rPr>
                <w:rFonts w:ascii="宋体" w:hAnsi="宋体" w:cs="宋体" w:hint="eastAsia"/>
                <w:color w:val="000000" w:themeColor="text1"/>
                <w:sz w:val="20"/>
              </w:rPr>
              <w:t>分；有11-20条负偏离，得</w:t>
            </w:r>
            <w:r w:rsidR="00836A20" w:rsidRPr="006B3AC3">
              <w:rPr>
                <w:rFonts w:ascii="宋体" w:hAnsi="宋体" w:cs="宋体" w:hint="eastAsia"/>
                <w:color w:val="000000" w:themeColor="text1"/>
                <w:sz w:val="20"/>
              </w:rPr>
              <w:t>3</w:t>
            </w:r>
            <w:r w:rsidRPr="006B3AC3">
              <w:rPr>
                <w:rFonts w:ascii="宋体" w:hAnsi="宋体" w:cs="宋体" w:hint="eastAsia"/>
                <w:color w:val="000000" w:themeColor="text1"/>
                <w:sz w:val="20"/>
              </w:rPr>
              <w:t>分；有21-30条负偏离，得</w:t>
            </w:r>
            <w:r w:rsidR="00836A20" w:rsidRPr="006B3AC3">
              <w:rPr>
                <w:rFonts w:ascii="宋体" w:hAnsi="宋体" w:cs="宋体" w:hint="eastAsia"/>
                <w:color w:val="000000" w:themeColor="text1"/>
                <w:sz w:val="20"/>
              </w:rPr>
              <w:t>2</w:t>
            </w:r>
            <w:r w:rsidRPr="006B3AC3">
              <w:rPr>
                <w:rFonts w:ascii="宋体" w:hAnsi="宋体" w:cs="宋体" w:hint="eastAsia"/>
                <w:color w:val="000000" w:themeColor="text1"/>
                <w:sz w:val="20"/>
              </w:rPr>
              <w:t>分；有31-40条负偏离，得</w:t>
            </w:r>
            <w:r w:rsidR="00836A20" w:rsidRPr="006B3AC3">
              <w:rPr>
                <w:rFonts w:ascii="宋体" w:hAnsi="宋体" w:cs="宋体" w:hint="eastAsia"/>
                <w:color w:val="000000" w:themeColor="text1"/>
                <w:sz w:val="20"/>
              </w:rPr>
              <w:t>1</w:t>
            </w:r>
            <w:r w:rsidRPr="006B3AC3">
              <w:rPr>
                <w:rFonts w:ascii="宋体" w:hAnsi="宋体" w:cs="宋体" w:hint="eastAsia"/>
                <w:color w:val="000000" w:themeColor="text1"/>
                <w:sz w:val="20"/>
              </w:rPr>
              <w:t>分；</w:t>
            </w:r>
            <w:r w:rsidR="00D10C75" w:rsidRPr="006B3AC3">
              <w:rPr>
                <w:rFonts w:ascii="宋体" w:hAnsi="宋体" w:cs="宋体" w:hint="eastAsia"/>
                <w:color w:val="000000" w:themeColor="text1"/>
                <w:sz w:val="20"/>
              </w:rPr>
              <w:t>有41条或以上负偏离</w:t>
            </w:r>
            <w:r w:rsidRPr="006B3AC3">
              <w:rPr>
                <w:rFonts w:ascii="宋体" w:hAnsi="宋体" w:cs="宋体" w:hint="eastAsia"/>
                <w:color w:val="000000" w:themeColor="text1"/>
                <w:sz w:val="20"/>
              </w:rPr>
              <w:t>，得</w:t>
            </w:r>
            <w:r w:rsidR="00836A20" w:rsidRPr="006B3AC3">
              <w:rPr>
                <w:rFonts w:ascii="宋体" w:hAnsi="宋体" w:cs="宋体" w:hint="eastAsia"/>
                <w:color w:val="000000" w:themeColor="text1"/>
                <w:sz w:val="20"/>
              </w:rPr>
              <w:t>0</w:t>
            </w:r>
            <w:r w:rsidRPr="006B3AC3">
              <w:rPr>
                <w:rFonts w:ascii="宋体" w:hAnsi="宋体" w:cs="宋体" w:hint="eastAsia"/>
                <w:color w:val="000000" w:themeColor="text1"/>
                <w:sz w:val="20"/>
              </w:rPr>
              <w:t>分。</w:t>
            </w:r>
          </w:p>
          <w:p w14:paraId="1A3FCAAF" w14:textId="77777777" w:rsidR="00E57166" w:rsidRPr="006B3AC3" w:rsidRDefault="00E57166" w:rsidP="00E377DA">
            <w:pPr>
              <w:jc w:val="both"/>
              <w:rPr>
                <w:rFonts w:ascii="宋体" w:hAnsi="宋体" w:cs="宋体"/>
                <w:color w:val="000000" w:themeColor="text1"/>
                <w:sz w:val="20"/>
              </w:rPr>
            </w:pPr>
            <w:r w:rsidRPr="006B3AC3">
              <w:rPr>
                <w:rFonts w:ascii="宋体" w:hAnsi="宋体" w:cs="宋体" w:hint="eastAsia"/>
                <w:color w:val="000000" w:themeColor="text1"/>
                <w:sz w:val="20"/>
              </w:rPr>
              <w:t xml:space="preserve">本项最高得30分； </w:t>
            </w:r>
          </w:p>
          <w:p w14:paraId="1C4F58F1" w14:textId="2D2F17E5" w:rsidR="00E57166" w:rsidRPr="006B3AC3" w:rsidRDefault="00E57166" w:rsidP="00E377DA">
            <w:pPr>
              <w:jc w:val="both"/>
              <w:rPr>
                <w:rFonts w:ascii="宋体" w:hAnsi="宋体" w:cs="宋体"/>
                <w:color w:val="000000" w:themeColor="text1"/>
                <w:sz w:val="20"/>
                <w:lang w:bidi="ar"/>
              </w:rPr>
            </w:pPr>
            <w:r w:rsidRPr="006B3AC3">
              <w:rPr>
                <w:rFonts w:ascii="宋体" w:hAnsi="宋体" w:cs="宋体" w:hint="eastAsia"/>
                <w:color w:val="000000" w:themeColor="text1"/>
                <w:sz w:val="20"/>
              </w:rPr>
              <w:t>注：①</w:t>
            </w:r>
            <w:r w:rsidR="001F4ADC" w:rsidRPr="006B3AC3">
              <w:rPr>
                <w:rFonts w:cs="宋体" w:hint="eastAsia"/>
                <w:color w:val="000000" w:themeColor="text1"/>
              </w:rPr>
              <w:t>带★的参数为不可负偏离项，若负偏离即属于符合性检查表中“所投产品、工程、服务在质量、技术、方案等方面没有实质性满足招标文件要求”，初审不通过。</w:t>
            </w:r>
            <w:r w:rsidR="001F4ADC" w:rsidRPr="006B3AC3">
              <w:rPr>
                <w:rFonts w:ascii="宋体" w:hAnsi="宋体" w:cs="宋体" w:hint="eastAsia"/>
                <w:color w:val="000000" w:themeColor="text1"/>
                <w:sz w:val="20"/>
              </w:rPr>
              <w:t>②</w:t>
            </w:r>
            <w:r w:rsidRPr="006B3AC3">
              <w:rPr>
                <w:rFonts w:ascii="宋体" w:hAnsi="宋体" w:cs="宋体" w:hint="eastAsia"/>
                <w:color w:val="000000" w:themeColor="text1"/>
                <w:sz w:val="20"/>
              </w:rPr>
              <w:t>有多级序号的，细化到最末级序号。无多级序号的，则一个序号为 1项条款。</w:t>
            </w:r>
            <w:r w:rsidR="001F4ADC" w:rsidRPr="006B3AC3">
              <w:rPr>
                <w:rFonts w:ascii="宋体" w:hAnsi="宋体" w:cs="宋体" w:hint="eastAsia"/>
                <w:color w:val="000000" w:themeColor="text1"/>
                <w:sz w:val="20"/>
              </w:rPr>
              <w:t>③</w:t>
            </w:r>
            <w:r w:rsidRPr="006B3AC3">
              <w:rPr>
                <w:rFonts w:ascii="宋体" w:hAnsi="宋体" w:cs="宋体" w:hint="eastAsia"/>
                <w:color w:val="000000" w:themeColor="text1"/>
                <w:sz w:val="20"/>
              </w:rPr>
              <w:t>需求有要求提供证明材料的，按需求要求提供。需求未要求的，按“投标格式文件”中《技术条款响应表》中的投标人填写的“是否偏离”为准，未填写或未响应的视为负偏离。</w:t>
            </w:r>
          </w:p>
        </w:tc>
        <w:tc>
          <w:tcPr>
            <w:tcW w:w="0" w:type="auto"/>
            <w:vAlign w:val="center"/>
          </w:tcPr>
          <w:p w14:paraId="2B13E653" w14:textId="77777777" w:rsidR="00E57166" w:rsidRPr="006B3AC3" w:rsidRDefault="00E57166" w:rsidP="00E377DA">
            <w:pPr>
              <w:widowControl w:val="0"/>
              <w:jc w:val="both"/>
              <w:rPr>
                <w:rFonts w:ascii="宋体" w:hAnsi="宋体" w:cs="宋体"/>
                <w:color w:val="000000" w:themeColor="text1"/>
                <w:sz w:val="20"/>
              </w:rPr>
            </w:pPr>
            <w:r w:rsidRPr="006B3AC3">
              <w:rPr>
                <w:rFonts w:ascii="宋体" w:hAnsi="宋体" w:cs="宋体" w:hint="eastAsia"/>
                <w:color w:val="000000" w:themeColor="text1"/>
                <w:sz w:val="20"/>
              </w:rPr>
              <w:t>30</w:t>
            </w:r>
          </w:p>
        </w:tc>
      </w:tr>
      <w:tr w:rsidR="006B3AC3" w:rsidRPr="006B3AC3" w14:paraId="7A6DBEFF" w14:textId="77777777" w:rsidTr="009B5F65">
        <w:trPr>
          <w:trHeight w:hRule="exact" w:val="2252"/>
        </w:trPr>
        <w:tc>
          <w:tcPr>
            <w:tcW w:w="0" w:type="auto"/>
            <w:vAlign w:val="center"/>
          </w:tcPr>
          <w:p w14:paraId="508C499E" w14:textId="77777777" w:rsidR="00E57166" w:rsidRPr="006B3AC3" w:rsidRDefault="00E57166" w:rsidP="00E377DA">
            <w:pPr>
              <w:widowControl w:val="0"/>
              <w:jc w:val="center"/>
              <w:rPr>
                <w:rFonts w:ascii="宋体" w:hAnsi="宋体" w:cs="宋体"/>
                <w:color w:val="000000" w:themeColor="text1"/>
                <w:sz w:val="20"/>
              </w:rPr>
            </w:pPr>
            <w:r w:rsidRPr="006B3AC3">
              <w:rPr>
                <w:rFonts w:hint="eastAsia"/>
                <w:color w:val="000000" w:themeColor="text1"/>
                <w:sz w:val="20"/>
              </w:rPr>
              <w:t>2</w:t>
            </w:r>
          </w:p>
        </w:tc>
        <w:tc>
          <w:tcPr>
            <w:tcW w:w="1284" w:type="dxa"/>
            <w:vAlign w:val="center"/>
          </w:tcPr>
          <w:p w14:paraId="30F12005" w14:textId="77777777" w:rsidR="00E57166" w:rsidRPr="006B3AC3" w:rsidRDefault="00E57166" w:rsidP="00E377DA">
            <w:pPr>
              <w:pStyle w:val="null3"/>
              <w:rPr>
                <w:rFonts w:ascii="宋体" w:hAnsi="宋体" w:cs="宋体" w:hint="default"/>
                <w:color w:val="000000" w:themeColor="text1"/>
              </w:rPr>
            </w:pPr>
            <w:r w:rsidRPr="006B3AC3">
              <w:rPr>
                <w:color w:val="000000" w:themeColor="text1"/>
                <w:lang w:eastAsia="zh-CN"/>
              </w:rPr>
              <w:t>项目</w:t>
            </w:r>
            <w:r w:rsidRPr="006B3AC3">
              <w:rPr>
                <w:color w:val="000000" w:themeColor="text1"/>
              </w:rPr>
              <w:t>实施方案</w:t>
            </w:r>
          </w:p>
        </w:tc>
        <w:tc>
          <w:tcPr>
            <w:tcW w:w="7058" w:type="dxa"/>
          </w:tcPr>
          <w:p w14:paraId="2D662FB1" w14:textId="77777777" w:rsidR="00E57166" w:rsidRPr="006B3AC3" w:rsidRDefault="00E57166" w:rsidP="00E377DA">
            <w:pPr>
              <w:pStyle w:val="null3"/>
              <w:rPr>
                <w:rFonts w:hint="default"/>
                <w:color w:val="000000" w:themeColor="text1"/>
              </w:rPr>
            </w:pPr>
            <w:r w:rsidRPr="006B3AC3">
              <w:rPr>
                <w:color w:val="000000" w:themeColor="text1"/>
              </w:rPr>
              <w:t>投标人根据用户需求中的项目实施要求，提供的详细具体的项目实施方案：</w:t>
            </w:r>
            <w:r w:rsidRPr="006B3AC3">
              <w:rPr>
                <w:color w:val="000000" w:themeColor="text1"/>
              </w:rPr>
              <w:t xml:space="preserve"> </w:t>
            </w:r>
          </w:p>
          <w:p w14:paraId="444064E7" w14:textId="77777777" w:rsidR="00E57166" w:rsidRPr="006B3AC3" w:rsidRDefault="00E57166" w:rsidP="00E57166">
            <w:pPr>
              <w:pStyle w:val="null3"/>
              <w:numPr>
                <w:ilvl w:val="0"/>
                <w:numId w:val="2"/>
              </w:numPr>
              <w:tabs>
                <w:tab w:val="left" w:pos="420"/>
              </w:tabs>
              <w:ind w:left="420" w:hanging="420"/>
              <w:rPr>
                <w:rFonts w:hint="default"/>
                <w:color w:val="000000" w:themeColor="text1"/>
              </w:rPr>
            </w:pPr>
            <w:r w:rsidRPr="006B3AC3">
              <w:rPr>
                <w:rFonts w:ascii="Times New Roman" w:hAnsi="Times New Roman"/>
                <w:color w:val="000000" w:themeColor="text1"/>
              </w:rPr>
              <w:t>项目实施方案详尽完整，可行性高</w:t>
            </w:r>
            <w:r w:rsidRPr="006B3AC3">
              <w:rPr>
                <w:rFonts w:ascii="Times New Roman" w:hAnsi="Times New Roman"/>
                <w:color w:val="000000" w:themeColor="text1"/>
                <w:lang w:eastAsia="zh-CN"/>
              </w:rPr>
              <w:t>，</w:t>
            </w:r>
            <w:r w:rsidRPr="006B3AC3">
              <w:rPr>
                <w:color w:val="000000" w:themeColor="text1"/>
              </w:rPr>
              <w:t>完全满足并优于本项目采购需求，得</w:t>
            </w:r>
            <w:r w:rsidRPr="006B3AC3">
              <w:rPr>
                <w:color w:val="000000" w:themeColor="text1"/>
                <w:lang w:eastAsia="zh-CN"/>
              </w:rPr>
              <w:t>10</w:t>
            </w:r>
            <w:r w:rsidRPr="006B3AC3">
              <w:rPr>
                <w:color w:val="000000" w:themeColor="text1"/>
              </w:rPr>
              <w:t>分；</w:t>
            </w:r>
            <w:r w:rsidRPr="006B3AC3">
              <w:rPr>
                <w:color w:val="000000" w:themeColor="text1"/>
              </w:rPr>
              <w:t xml:space="preserve"> </w:t>
            </w:r>
          </w:p>
          <w:p w14:paraId="756BD652" w14:textId="77777777" w:rsidR="00E57166" w:rsidRPr="006B3AC3" w:rsidRDefault="00E57166" w:rsidP="00E377DA">
            <w:pPr>
              <w:pStyle w:val="null3"/>
              <w:rPr>
                <w:rFonts w:hint="default"/>
                <w:color w:val="000000" w:themeColor="text1"/>
              </w:rPr>
            </w:pPr>
            <w:r w:rsidRPr="006B3AC3">
              <w:rPr>
                <w:color w:val="000000" w:themeColor="text1"/>
              </w:rPr>
              <w:t>2</w:t>
            </w:r>
            <w:r w:rsidRPr="006B3AC3">
              <w:rPr>
                <w:color w:val="000000" w:themeColor="text1"/>
              </w:rPr>
              <w:t>、</w:t>
            </w:r>
            <w:r w:rsidRPr="006B3AC3">
              <w:rPr>
                <w:rFonts w:ascii="Times New Roman" w:hAnsi="Times New Roman"/>
                <w:color w:val="000000" w:themeColor="text1"/>
              </w:rPr>
              <w:t>项目实施方案较为完整可行</w:t>
            </w:r>
            <w:r w:rsidRPr="006B3AC3">
              <w:rPr>
                <w:rFonts w:ascii="Times New Roman" w:hAnsi="Times New Roman"/>
                <w:color w:val="000000" w:themeColor="text1"/>
                <w:lang w:eastAsia="zh-CN"/>
              </w:rPr>
              <w:t>，</w:t>
            </w:r>
            <w:r w:rsidRPr="006B3AC3">
              <w:rPr>
                <w:color w:val="000000" w:themeColor="text1"/>
              </w:rPr>
              <w:t>完全满足本项目采购需求，得</w:t>
            </w:r>
            <w:r w:rsidRPr="006B3AC3">
              <w:rPr>
                <w:color w:val="000000" w:themeColor="text1"/>
                <w:lang w:eastAsia="zh-CN"/>
              </w:rPr>
              <w:t>6</w:t>
            </w:r>
            <w:r w:rsidRPr="006B3AC3">
              <w:rPr>
                <w:color w:val="000000" w:themeColor="text1"/>
              </w:rPr>
              <w:t>分；</w:t>
            </w:r>
            <w:r w:rsidRPr="006B3AC3">
              <w:rPr>
                <w:color w:val="000000" w:themeColor="text1"/>
              </w:rPr>
              <w:t xml:space="preserve"> </w:t>
            </w:r>
          </w:p>
          <w:p w14:paraId="4509F0EA" w14:textId="77777777" w:rsidR="00E57166" w:rsidRPr="006B3AC3" w:rsidRDefault="00E57166" w:rsidP="00E377DA">
            <w:pPr>
              <w:pStyle w:val="null3"/>
              <w:rPr>
                <w:rFonts w:hint="default"/>
                <w:color w:val="000000" w:themeColor="text1"/>
              </w:rPr>
            </w:pPr>
            <w:r w:rsidRPr="006B3AC3">
              <w:rPr>
                <w:color w:val="000000" w:themeColor="text1"/>
              </w:rPr>
              <w:t>3</w:t>
            </w:r>
            <w:r w:rsidRPr="006B3AC3">
              <w:rPr>
                <w:color w:val="000000" w:themeColor="text1"/>
              </w:rPr>
              <w:t>、</w:t>
            </w:r>
            <w:r w:rsidRPr="006B3AC3">
              <w:rPr>
                <w:rFonts w:ascii="Times New Roman" w:hAnsi="Times New Roman"/>
                <w:color w:val="000000" w:themeColor="text1"/>
              </w:rPr>
              <w:t>项目实施方案较简单，不完整的，可行性一般的</w:t>
            </w:r>
            <w:r w:rsidRPr="006B3AC3">
              <w:rPr>
                <w:rFonts w:ascii="Times New Roman" w:hAnsi="Times New Roman"/>
                <w:color w:val="000000" w:themeColor="text1"/>
                <w:lang w:eastAsia="zh-CN"/>
              </w:rPr>
              <w:t>，</w:t>
            </w:r>
            <w:r w:rsidRPr="006B3AC3">
              <w:rPr>
                <w:color w:val="000000" w:themeColor="text1"/>
              </w:rPr>
              <w:t>部分满足本项目采购需求，得</w:t>
            </w:r>
            <w:r w:rsidRPr="006B3AC3">
              <w:rPr>
                <w:color w:val="000000" w:themeColor="text1"/>
              </w:rPr>
              <w:t>2</w:t>
            </w:r>
            <w:r w:rsidRPr="006B3AC3">
              <w:rPr>
                <w:color w:val="000000" w:themeColor="text1"/>
              </w:rPr>
              <w:t>分；</w:t>
            </w:r>
            <w:r w:rsidRPr="006B3AC3">
              <w:rPr>
                <w:color w:val="000000" w:themeColor="text1"/>
              </w:rPr>
              <w:t xml:space="preserve"> </w:t>
            </w:r>
          </w:p>
          <w:p w14:paraId="296C14DB" w14:textId="77777777" w:rsidR="00E57166" w:rsidRPr="006B3AC3" w:rsidRDefault="00E57166" w:rsidP="00E377DA">
            <w:pPr>
              <w:jc w:val="both"/>
              <w:rPr>
                <w:rFonts w:ascii="宋体" w:hAnsi="宋体" w:cs="宋体"/>
                <w:color w:val="000000" w:themeColor="text1"/>
                <w:sz w:val="20"/>
              </w:rPr>
            </w:pPr>
            <w:r w:rsidRPr="006B3AC3">
              <w:rPr>
                <w:color w:val="000000" w:themeColor="text1"/>
                <w:sz w:val="20"/>
              </w:rPr>
              <w:t>4</w:t>
            </w:r>
            <w:r w:rsidRPr="006B3AC3">
              <w:rPr>
                <w:color w:val="000000" w:themeColor="text1"/>
                <w:sz w:val="20"/>
              </w:rPr>
              <w:t>、未提供项目实施方案，不得分。</w:t>
            </w:r>
          </w:p>
        </w:tc>
        <w:tc>
          <w:tcPr>
            <w:tcW w:w="0" w:type="auto"/>
            <w:vAlign w:val="center"/>
          </w:tcPr>
          <w:p w14:paraId="3268D2DA" w14:textId="77777777" w:rsidR="00E57166" w:rsidRPr="006B3AC3" w:rsidRDefault="00E57166" w:rsidP="00E377DA">
            <w:pPr>
              <w:widowControl w:val="0"/>
              <w:jc w:val="both"/>
              <w:rPr>
                <w:rFonts w:ascii="宋体" w:hAnsi="宋体" w:cs="宋体"/>
                <w:color w:val="000000" w:themeColor="text1"/>
                <w:sz w:val="20"/>
              </w:rPr>
            </w:pPr>
            <w:r w:rsidRPr="006B3AC3">
              <w:rPr>
                <w:rFonts w:hint="eastAsia"/>
                <w:color w:val="000000" w:themeColor="text1"/>
                <w:sz w:val="20"/>
              </w:rPr>
              <w:t>10</w:t>
            </w:r>
          </w:p>
        </w:tc>
      </w:tr>
      <w:tr w:rsidR="006B3AC3" w:rsidRPr="006B3AC3" w14:paraId="0ABD407E" w14:textId="77777777" w:rsidTr="009B5F65">
        <w:trPr>
          <w:trHeight w:hRule="exact" w:val="3860"/>
        </w:trPr>
        <w:tc>
          <w:tcPr>
            <w:tcW w:w="0" w:type="auto"/>
            <w:vAlign w:val="center"/>
          </w:tcPr>
          <w:p w14:paraId="5F45399E" w14:textId="77777777" w:rsidR="00E57166" w:rsidRPr="006B3AC3" w:rsidRDefault="00E57166" w:rsidP="00E377DA">
            <w:pPr>
              <w:widowControl w:val="0"/>
              <w:jc w:val="center"/>
              <w:rPr>
                <w:rFonts w:ascii="宋体" w:hAnsi="宋体" w:cs="宋体"/>
                <w:color w:val="000000" w:themeColor="text1"/>
                <w:sz w:val="20"/>
              </w:rPr>
            </w:pPr>
            <w:r w:rsidRPr="006B3AC3">
              <w:rPr>
                <w:rFonts w:ascii="宋体" w:hAnsi="宋体" w:cs="宋体" w:hint="eastAsia"/>
                <w:color w:val="000000" w:themeColor="text1"/>
                <w:sz w:val="20"/>
              </w:rPr>
              <w:lastRenderedPageBreak/>
              <w:t>3</w:t>
            </w:r>
          </w:p>
        </w:tc>
        <w:tc>
          <w:tcPr>
            <w:tcW w:w="1284" w:type="dxa"/>
            <w:vAlign w:val="center"/>
          </w:tcPr>
          <w:p w14:paraId="7DC03B56" w14:textId="77777777" w:rsidR="00E57166" w:rsidRPr="006B3AC3" w:rsidRDefault="00E57166" w:rsidP="00E377DA">
            <w:pPr>
              <w:pStyle w:val="null3"/>
              <w:rPr>
                <w:rFonts w:ascii="宋体" w:hAnsi="宋体" w:cs="宋体" w:hint="default"/>
                <w:color w:val="000000" w:themeColor="text1"/>
                <w:lang w:eastAsia="zh-CN"/>
              </w:rPr>
            </w:pPr>
            <w:r w:rsidRPr="006B3AC3">
              <w:rPr>
                <w:rFonts w:ascii="宋体" w:hAnsi="宋体" w:cs="宋体"/>
                <w:color w:val="000000" w:themeColor="text1"/>
              </w:rPr>
              <w:t>整体系统集成技术方案设计</w:t>
            </w:r>
          </w:p>
        </w:tc>
        <w:tc>
          <w:tcPr>
            <w:tcW w:w="7058" w:type="dxa"/>
          </w:tcPr>
          <w:p w14:paraId="52B14362" w14:textId="77777777" w:rsidR="00E57166" w:rsidRPr="006B3AC3" w:rsidRDefault="00E57166" w:rsidP="00E377DA">
            <w:pPr>
              <w:jc w:val="both"/>
              <w:rPr>
                <w:rFonts w:ascii="宋体" w:hAnsi="宋体" w:cs="宋体"/>
                <w:color w:val="000000" w:themeColor="text1"/>
                <w:sz w:val="20"/>
              </w:rPr>
            </w:pPr>
            <w:r w:rsidRPr="006B3AC3">
              <w:rPr>
                <w:rFonts w:ascii="宋体" w:hAnsi="宋体" w:cs="宋体" w:hint="eastAsia"/>
                <w:color w:val="000000" w:themeColor="text1"/>
                <w:sz w:val="20"/>
              </w:rPr>
              <w:t>1.投标人针对本项目提供项目整体系统集成技术方案设计（包括但不限于①进度节点设置、②施工组织计划、③管理措施等）能提供得1分；</w:t>
            </w:r>
          </w:p>
          <w:p w14:paraId="7572EB3A" w14:textId="77777777" w:rsidR="00E57166" w:rsidRPr="006B3AC3" w:rsidRDefault="00E57166" w:rsidP="00E377DA">
            <w:pPr>
              <w:jc w:val="both"/>
              <w:rPr>
                <w:rFonts w:ascii="宋体" w:hAnsi="宋体" w:cs="宋体"/>
                <w:color w:val="000000" w:themeColor="text1"/>
                <w:sz w:val="20"/>
              </w:rPr>
            </w:pPr>
            <w:r w:rsidRPr="006B3AC3">
              <w:rPr>
                <w:rFonts w:ascii="宋体" w:hAnsi="宋体" w:cs="宋体" w:hint="eastAsia"/>
                <w:color w:val="000000" w:themeColor="text1"/>
                <w:sz w:val="20"/>
              </w:rPr>
              <w:t>2.根据投标人提供的整体实施方案进行综合评分(序号1得0分的不参与以下评审)：</w:t>
            </w:r>
          </w:p>
          <w:p w14:paraId="54B70E19" w14:textId="77777777" w:rsidR="00E57166" w:rsidRPr="006B3AC3" w:rsidRDefault="00E57166" w:rsidP="00E377DA">
            <w:pPr>
              <w:jc w:val="both"/>
              <w:rPr>
                <w:rFonts w:ascii="宋体" w:hAnsi="宋体" w:cs="宋体"/>
                <w:color w:val="000000" w:themeColor="text1"/>
                <w:sz w:val="20"/>
              </w:rPr>
            </w:pPr>
            <w:r w:rsidRPr="006B3AC3">
              <w:rPr>
                <w:rFonts w:ascii="宋体" w:hAnsi="宋体" w:cs="宋体" w:hint="eastAsia"/>
                <w:color w:val="000000" w:themeColor="text1"/>
                <w:sz w:val="20"/>
              </w:rPr>
              <w:t xml:space="preserve">（1）①进度节点设置、②施工组织计划、③管理措施等内容描述准确、清晰、可行、针对性强，实施进度计划非常详尽，完全满足或优于项目要求，得14分； </w:t>
            </w:r>
          </w:p>
          <w:p w14:paraId="0DA4C301" w14:textId="77777777" w:rsidR="00E57166" w:rsidRPr="006B3AC3" w:rsidRDefault="00E57166" w:rsidP="00E377DA">
            <w:pPr>
              <w:jc w:val="both"/>
              <w:rPr>
                <w:rFonts w:ascii="宋体" w:hAnsi="宋体" w:cs="宋体"/>
                <w:color w:val="000000" w:themeColor="text1"/>
                <w:sz w:val="20"/>
              </w:rPr>
            </w:pPr>
            <w:r w:rsidRPr="006B3AC3">
              <w:rPr>
                <w:rFonts w:ascii="宋体" w:hAnsi="宋体" w:cs="宋体" w:hint="eastAsia"/>
                <w:color w:val="000000" w:themeColor="text1"/>
                <w:sz w:val="20"/>
              </w:rPr>
              <w:t xml:space="preserve">（2）①进度节点设置、②施工组织计划、③管理措施等内容基本准确、基本清晰、基本可行、针对性较强，实施进度计划较详尽，基本满足项目要求，得7分； </w:t>
            </w:r>
          </w:p>
          <w:p w14:paraId="04D9C2C0" w14:textId="77777777" w:rsidR="00E57166" w:rsidRPr="006B3AC3" w:rsidRDefault="00E57166" w:rsidP="00E377DA">
            <w:pPr>
              <w:jc w:val="both"/>
              <w:rPr>
                <w:rFonts w:ascii="宋体" w:hAnsi="宋体" w:cs="宋体"/>
                <w:color w:val="000000" w:themeColor="text1"/>
                <w:sz w:val="20"/>
              </w:rPr>
            </w:pPr>
            <w:r w:rsidRPr="006B3AC3">
              <w:rPr>
                <w:rFonts w:ascii="宋体" w:hAnsi="宋体" w:cs="宋体" w:hint="eastAsia"/>
                <w:color w:val="000000" w:themeColor="text1"/>
                <w:sz w:val="20"/>
              </w:rPr>
              <w:t>（3）①进度节点设置、②施工组织计划、③管理措施等内容不准确、不清晰、不具可行性，实施进度计划不够详尽，不能满足项目要求，得1分；</w:t>
            </w:r>
          </w:p>
          <w:p w14:paraId="7374FC8C" w14:textId="33A500BB" w:rsidR="00E57166" w:rsidRPr="006B3AC3" w:rsidRDefault="00E57166" w:rsidP="00E377DA">
            <w:pPr>
              <w:jc w:val="both"/>
              <w:rPr>
                <w:rFonts w:ascii="宋体" w:hAnsi="宋体" w:cs="宋体"/>
                <w:color w:val="000000" w:themeColor="text1"/>
                <w:sz w:val="20"/>
              </w:rPr>
            </w:pPr>
            <w:r w:rsidRPr="006B3AC3">
              <w:rPr>
                <w:rFonts w:ascii="宋体" w:hAnsi="宋体" w:cs="宋体" w:hint="eastAsia"/>
                <w:color w:val="000000" w:themeColor="text1"/>
                <w:sz w:val="20"/>
              </w:rPr>
              <w:t>（4）未提供方案，得0分。</w:t>
            </w:r>
          </w:p>
        </w:tc>
        <w:tc>
          <w:tcPr>
            <w:tcW w:w="0" w:type="auto"/>
            <w:vAlign w:val="center"/>
          </w:tcPr>
          <w:p w14:paraId="6A098842" w14:textId="77777777" w:rsidR="00E57166" w:rsidRPr="006B3AC3" w:rsidRDefault="00E57166" w:rsidP="00E377DA">
            <w:pPr>
              <w:widowControl w:val="0"/>
              <w:jc w:val="both"/>
              <w:rPr>
                <w:rFonts w:ascii="宋体" w:hAnsi="宋体" w:cs="宋体"/>
                <w:color w:val="000000" w:themeColor="text1"/>
                <w:sz w:val="20"/>
              </w:rPr>
            </w:pPr>
            <w:r w:rsidRPr="006B3AC3">
              <w:rPr>
                <w:rFonts w:ascii="宋体" w:hAnsi="宋体" w:cs="宋体" w:hint="eastAsia"/>
                <w:color w:val="000000" w:themeColor="text1"/>
                <w:sz w:val="20"/>
              </w:rPr>
              <w:t>15</w:t>
            </w:r>
          </w:p>
        </w:tc>
      </w:tr>
      <w:tr w:rsidR="006B3AC3" w:rsidRPr="006B3AC3" w14:paraId="0A7F5852" w14:textId="77777777" w:rsidTr="009B5F65">
        <w:trPr>
          <w:trHeight w:hRule="exact" w:val="2760"/>
        </w:trPr>
        <w:tc>
          <w:tcPr>
            <w:tcW w:w="0" w:type="auto"/>
            <w:vAlign w:val="center"/>
          </w:tcPr>
          <w:p w14:paraId="195FE68F" w14:textId="77777777" w:rsidR="00E57166" w:rsidRPr="006B3AC3" w:rsidRDefault="00E57166" w:rsidP="00E377DA">
            <w:pPr>
              <w:widowControl w:val="0"/>
              <w:rPr>
                <w:rFonts w:ascii="宋体" w:hAnsi="宋体" w:cs="宋体"/>
                <w:color w:val="000000" w:themeColor="text1"/>
                <w:sz w:val="20"/>
              </w:rPr>
            </w:pPr>
            <w:r w:rsidRPr="006B3AC3">
              <w:rPr>
                <w:rFonts w:ascii="宋体" w:hAnsi="宋体" w:cs="宋体" w:hint="eastAsia"/>
                <w:color w:val="000000" w:themeColor="text1"/>
                <w:sz w:val="20"/>
              </w:rPr>
              <w:t>4</w:t>
            </w:r>
          </w:p>
        </w:tc>
        <w:tc>
          <w:tcPr>
            <w:tcW w:w="1284" w:type="dxa"/>
            <w:vAlign w:val="center"/>
          </w:tcPr>
          <w:p w14:paraId="0F1CCC0D" w14:textId="77777777" w:rsidR="00E57166" w:rsidRPr="006B3AC3" w:rsidRDefault="00E57166" w:rsidP="00E377DA">
            <w:pPr>
              <w:widowControl w:val="0"/>
              <w:jc w:val="center"/>
              <w:rPr>
                <w:rFonts w:ascii="宋体" w:hAnsi="宋体" w:cs="宋体"/>
                <w:color w:val="000000" w:themeColor="text1"/>
                <w:sz w:val="20"/>
              </w:rPr>
            </w:pPr>
            <w:r w:rsidRPr="006B3AC3">
              <w:rPr>
                <w:rFonts w:ascii="宋体" w:hAnsi="宋体" w:cs="宋体" w:hint="eastAsia"/>
                <w:color w:val="000000" w:themeColor="text1"/>
                <w:sz w:val="20"/>
              </w:rPr>
              <w:t>售后服务及质量保证方案</w:t>
            </w:r>
          </w:p>
        </w:tc>
        <w:tc>
          <w:tcPr>
            <w:tcW w:w="7058" w:type="dxa"/>
            <w:vAlign w:val="center"/>
          </w:tcPr>
          <w:p w14:paraId="5ECCC8DE" w14:textId="77777777" w:rsidR="00E57166" w:rsidRPr="006B3AC3" w:rsidRDefault="00E57166" w:rsidP="00E377DA">
            <w:pPr>
              <w:pStyle w:val="Default"/>
              <w:rPr>
                <w:rFonts w:hAnsi="宋体"/>
                <w:color w:val="000000" w:themeColor="text1"/>
                <w:sz w:val="20"/>
                <w:szCs w:val="20"/>
              </w:rPr>
            </w:pPr>
            <w:r w:rsidRPr="006B3AC3">
              <w:rPr>
                <w:rFonts w:hAnsi="宋体" w:hint="eastAsia"/>
                <w:color w:val="000000" w:themeColor="text1"/>
                <w:sz w:val="20"/>
                <w:szCs w:val="20"/>
              </w:rPr>
              <w:t>根据各投标人提供的售后服务及质量保证方案：</w:t>
            </w:r>
          </w:p>
          <w:p w14:paraId="7142C4B0" w14:textId="77777777" w:rsidR="00E57166" w:rsidRPr="006B3AC3" w:rsidRDefault="00E57166" w:rsidP="00E377DA">
            <w:pPr>
              <w:pStyle w:val="Default"/>
              <w:rPr>
                <w:rFonts w:hAnsi="宋体"/>
                <w:color w:val="000000" w:themeColor="text1"/>
                <w:sz w:val="20"/>
                <w:szCs w:val="20"/>
              </w:rPr>
            </w:pPr>
            <w:r w:rsidRPr="006B3AC3">
              <w:rPr>
                <w:rFonts w:hAnsi="宋体" w:hint="eastAsia"/>
                <w:color w:val="000000" w:themeColor="text1"/>
                <w:sz w:val="20"/>
                <w:szCs w:val="20"/>
              </w:rPr>
              <w:t>1.投标人针对本项目提供售后服务及质量保证方案（包括但不限于①服务范围、②服务能力、③服务标准、④售后服务承诺等）能提供得1分；</w:t>
            </w:r>
          </w:p>
          <w:p w14:paraId="29807E30" w14:textId="77777777" w:rsidR="00E57166" w:rsidRPr="006B3AC3" w:rsidRDefault="00E57166" w:rsidP="00E377DA">
            <w:pPr>
              <w:pStyle w:val="Default"/>
              <w:rPr>
                <w:rFonts w:hAnsi="宋体"/>
                <w:color w:val="000000" w:themeColor="text1"/>
                <w:sz w:val="20"/>
                <w:szCs w:val="20"/>
              </w:rPr>
            </w:pPr>
            <w:r w:rsidRPr="006B3AC3">
              <w:rPr>
                <w:rFonts w:hAnsi="宋体" w:hint="eastAsia"/>
                <w:color w:val="000000" w:themeColor="text1"/>
                <w:sz w:val="20"/>
                <w:szCs w:val="20"/>
              </w:rPr>
              <w:t>2.根据投标人提供的售后服务及质量保证方案进行综合评分(序号1得0分的不参与以下评审)：</w:t>
            </w:r>
          </w:p>
          <w:p w14:paraId="4175C0CB" w14:textId="77777777" w:rsidR="00E57166" w:rsidRPr="006B3AC3" w:rsidRDefault="00E57166" w:rsidP="00E377DA">
            <w:pPr>
              <w:pStyle w:val="Default"/>
              <w:rPr>
                <w:rFonts w:hAnsi="宋体"/>
                <w:color w:val="000000" w:themeColor="text1"/>
                <w:sz w:val="20"/>
                <w:szCs w:val="20"/>
              </w:rPr>
            </w:pPr>
            <w:r w:rsidRPr="006B3AC3">
              <w:rPr>
                <w:rFonts w:hAnsi="宋体" w:hint="eastAsia"/>
                <w:color w:val="000000" w:themeColor="text1"/>
                <w:sz w:val="20"/>
                <w:szCs w:val="20"/>
              </w:rPr>
              <w:t>（1）售后服务及质量保证方案具体详细，完全适用且优于本项目需求，得4分；</w:t>
            </w:r>
          </w:p>
          <w:p w14:paraId="5D71FEEA" w14:textId="77777777" w:rsidR="00E57166" w:rsidRPr="006B3AC3" w:rsidRDefault="00E57166" w:rsidP="00E377DA">
            <w:pPr>
              <w:pStyle w:val="Default"/>
              <w:rPr>
                <w:rFonts w:hAnsi="宋体"/>
                <w:color w:val="000000" w:themeColor="text1"/>
                <w:sz w:val="20"/>
                <w:szCs w:val="20"/>
              </w:rPr>
            </w:pPr>
            <w:r w:rsidRPr="006B3AC3">
              <w:rPr>
                <w:rFonts w:hAnsi="宋体" w:hint="eastAsia"/>
                <w:color w:val="000000" w:themeColor="text1"/>
                <w:sz w:val="20"/>
                <w:szCs w:val="20"/>
              </w:rPr>
              <w:t xml:space="preserve">（2）售后服务及质量保证方案基本完整，完全适用本项目需求，得2分； </w:t>
            </w:r>
          </w:p>
          <w:p w14:paraId="794D48AC" w14:textId="77777777" w:rsidR="00E57166" w:rsidRPr="006B3AC3" w:rsidRDefault="00E57166" w:rsidP="00E377DA">
            <w:pPr>
              <w:pStyle w:val="Default"/>
              <w:rPr>
                <w:rFonts w:hAnsi="宋体"/>
                <w:color w:val="000000" w:themeColor="text1"/>
                <w:sz w:val="20"/>
                <w:szCs w:val="20"/>
              </w:rPr>
            </w:pPr>
            <w:r w:rsidRPr="006B3AC3">
              <w:rPr>
                <w:rFonts w:hAnsi="宋体" w:hint="eastAsia"/>
                <w:color w:val="000000" w:themeColor="text1"/>
                <w:sz w:val="20"/>
                <w:szCs w:val="20"/>
              </w:rPr>
              <w:t>（3）售后服务及质量保证方案不完整，不完全满足项目需求，得1分</w:t>
            </w:r>
          </w:p>
          <w:p w14:paraId="24E9DD61" w14:textId="77777777" w:rsidR="00E57166" w:rsidRPr="006B3AC3" w:rsidRDefault="00E57166" w:rsidP="00E377DA">
            <w:pPr>
              <w:pStyle w:val="Default"/>
              <w:rPr>
                <w:rFonts w:hAnsi="宋体"/>
                <w:color w:val="000000" w:themeColor="text1"/>
                <w:sz w:val="20"/>
                <w:szCs w:val="20"/>
              </w:rPr>
            </w:pPr>
            <w:r w:rsidRPr="006B3AC3">
              <w:rPr>
                <w:rFonts w:hAnsi="宋体" w:hint="eastAsia"/>
                <w:color w:val="000000" w:themeColor="text1"/>
                <w:sz w:val="20"/>
                <w:szCs w:val="20"/>
              </w:rPr>
              <w:t>（4）未提供方案，得0分。</w:t>
            </w:r>
          </w:p>
        </w:tc>
        <w:tc>
          <w:tcPr>
            <w:tcW w:w="0" w:type="auto"/>
            <w:vAlign w:val="center"/>
          </w:tcPr>
          <w:p w14:paraId="3ADEA57C" w14:textId="77777777" w:rsidR="00E57166" w:rsidRPr="006B3AC3" w:rsidRDefault="00E57166" w:rsidP="00E377DA">
            <w:pPr>
              <w:widowControl w:val="0"/>
              <w:jc w:val="both"/>
              <w:rPr>
                <w:rFonts w:ascii="宋体" w:hAnsi="宋体" w:cs="宋体"/>
                <w:color w:val="000000" w:themeColor="text1"/>
                <w:sz w:val="20"/>
              </w:rPr>
            </w:pPr>
            <w:r w:rsidRPr="006B3AC3">
              <w:rPr>
                <w:rFonts w:ascii="宋体" w:hAnsi="宋体" w:cs="宋体" w:hint="eastAsia"/>
                <w:color w:val="000000" w:themeColor="text1"/>
                <w:sz w:val="20"/>
              </w:rPr>
              <w:t>5</w:t>
            </w:r>
          </w:p>
        </w:tc>
      </w:tr>
      <w:tr w:rsidR="006B3AC3" w:rsidRPr="006B3AC3" w14:paraId="3DEA9103" w14:textId="77777777" w:rsidTr="009B5F65">
        <w:trPr>
          <w:trHeight w:hRule="exact" w:val="1712"/>
        </w:trPr>
        <w:tc>
          <w:tcPr>
            <w:tcW w:w="0" w:type="auto"/>
            <w:vAlign w:val="center"/>
          </w:tcPr>
          <w:p w14:paraId="526C0633" w14:textId="77777777" w:rsidR="00E57166" w:rsidRPr="006B3AC3" w:rsidRDefault="00E57166" w:rsidP="00E377DA">
            <w:pPr>
              <w:widowControl w:val="0"/>
              <w:jc w:val="center"/>
              <w:rPr>
                <w:rFonts w:ascii="宋体" w:hAnsi="宋体" w:cs="宋体"/>
                <w:color w:val="000000" w:themeColor="text1"/>
                <w:sz w:val="20"/>
              </w:rPr>
            </w:pPr>
            <w:r w:rsidRPr="006B3AC3">
              <w:rPr>
                <w:rFonts w:ascii="宋体" w:hAnsi="宋体" w:cs="宋体" w:hint="eastAsia"/>
                <w:color w:val="000000" w:themeColor="text1"/>
                <w:sz w:val="20"/>
              </w:rPr>
              <w:t>5</w:t>
            </w:r>
          </w:p>
        </w:tc>
        <w:tc>
          <w:tcPr>
            <w:tcW w:w="1284" w:type="dxa"/>
            <w:vAlign w:val="center"/>
          </w:tcPr>
          <w:p w14:paraId="1536A626" w14:textId="77777777" w:rsidR="00E57166" w:rsidRPr="006B3AC3" w:rsidRDefault="00E57166" w:rsidP="00E377DA">
            <w:pPr>
              <w:widowControl w:val="0"/>
              <w:jc w:val="center"/>
              <w:rPr>
                <w:rFonts w:ascii="宋体" w:hAnsi="宋体" w:cs="宋体"/>
                <w:color w:val="000000" w:themeColor="text1"/>
                <w:sz w:val="20"/>
              </w:rPr>
            </w:pPr>
            <w:r w:rsidRPr="006B3AC3">
              <w:rPr>
                <w:rFonts w:ascii="宋体" w:hAnsi="宋体" w:cs="宋体" w:hint="eastAsia"/>
                <w:color w:val="000000" w:themeColor="text1"/>
                <w:sz w:val="20"/>
              </w:rPr>
              <w:t>投标人资质情况</w:t>
            </w:r>
          </w:p>
        </w:tc>
        <w:tc>
          <w:tcPr>
            <w:tcW w:w="7058" w:type="dxa"/>
          </w:tcPr>
          <w:p w14:paraId="6C90CE8D" w14:textId="77777777" w:rsidR="00E57166" w:rsidRPr="006B3AC3" w:rsidRDefault="00E57166" w:rsidP="00E377DA">
            <w:pPr>
              <w:widowControl w:val="0"/>
              <w:rPr>
                <w:rFonts w:ascii="宋体" w:hAnsi="宋体" w:cs="宋体"/>
                <w:color w:val="000000" w:themeColor="text1"/>
                <w:sz w:val="20"/>
              </w:rPr>
            </w:pPr>
            <w:r w:rsidRPr="006B3AC3">
              <w:rPr>
                <w:rFonts w:ascii="宋体" w:hAnsi="宋体" w:cs="宋体" w:hint="eastAsia"/>
                <w:color w:val="000000" w:themeColor="text1"/>
                <w:sz w:val="20"/>
              </w:rPr>
              <w:t xml:space="preserve">1.具有 ISO9001 质量管理体系认证证书得1分； </w:t>
            </w:r>
          </w:p>
          <w:p w14:paraId="0A50F3C2" w14:textId="77777777" w:rsidR="00E57166" w:rsidRPr="006B3AC3" w:rsidRDefault="00E57166" w:rsidP="00E377DA">
            <w:pPr>
              <w:widowControl w:val="0"/>
              <w:rPr>
                <w:rFonts w:ascii="宋体" w:hAnsi="宋体" w:cs="宋体"/>
                <w:color w:val="000000" w:themeColor="text1"/>
                <w:sz w:val="20"/>
              </w:rPr>
            </w:pPr>
            <w:r w:rsidRPr="006B3AC3">
              <w:rPr>
                <w:rFonts w:ascii="宋体" w:hAnsi="宋体" w:cs="宋体" w:hint="eastAsia"/>
                <w:color w:val="000000" w:themeColor="text1"/>
                <w:sz w:val="20"/>
              </w:rPr>
              <w:t xml:space="preserve">2.具有 ISO14001 环境管理体系认证证书得1分； </w:t>
            </w:r>
          </w:p>
          <w:p w14:paraId="5EA408C1" w14:textId="77777777" w:rsidR="00E57166" w:rsidRPr="006B3AC3" w:rsidRDefault="00E57166" w:rsidP="00E377DA">
            <w:pPr>
              <w:widowControl w:val="0"/>
              <w:rPr>
                <w:rFonts w:ascii="宋体" w:hAnsi="宋体" w:cs="宋体"/>
                <w:color w:val="000000" w:themeColor="text1"/>
                <w:sz w:val="20"/>
              </w:rPr>
            </w:pPr>
            <w:r w:rsidRPr="006B3AC3">
              <w:rPr>
                <w:rFonts w:ascii="宋体" w:hAnsi="宋体" w:cs="宋体" w:hint="eastAsia"/>
                <w:color w:val="000000" w:themeColor="text1"/>
                <w:sz w:val="20"/>
              </w:rPr>
              <w:t xml:space="preserve">同类证书提供多份只按一份计算，最高得2分。 </w:t>
            </w:r>
          </w:p>
          <w:p w14:paraId="55F0C58E" w14:textId="77777777" w:rsidR="00E57166" w:rsidRPr="006B3AC3" w:rsidRDefault="00E57166" w:rsidP="00E377DA">
            <w:pPr>
              <w:pStyle w:val="Default"/>
              <w:rPr>
                <w:rFonts w:hAnsi="宋体"/>
                <w:b/>
                <w:bCs/>
                <w:color w:val="000000" w:themeColor="text1"/>
                <w:sz w:val="20"/>
                <w:szCs w:val="20"/>
              </w:rPr>
            </w:pPr>
            <w:r w:rsidRPr="006B3AC3">
              <w:rPr>
                <w:rFonts w:hAnsi="宋体" w:hint="eastAsia"/>
                <w:b/>
                <w:bCs/>
                <w:color w:val="000000" w:themeColor="text1"/>
                <w:sz w:val="20"/>
                <w:szCs w:val="20"/>
              </w:rPr>
              <w:t>注：第（1）、（2）项须提供证书复印件或提供在“全国认证认可信息公共服务平台”对体系证书的信息查询截图作为评审依据，已失效或撤销的或暂停的，不得分。上述证书如因成立时间不足三个月原因未能获得的，可对应得分。</w:t>
            </w:r>
          </w:p>
        </w:tc>
        <w:tc>
          <w:tcPr>
            <w:tcW w:w="0" w:type="auto"/>
            <w:vAlign w:val="center"/>
          </w:tcPr>
          <w:p w14:paraId="10D7B294" w14:textId="77777777" w:rsidR="00E57166" w:rsidRPr="006B3AC3" w:rsidRDefault="00E57166" w:rsidP="00E377DA">
            <w:pPr>
              <w:widowControl w:val="0"/>
              <w:jc w:val="both"/>
              <w:rPr>
                <w:rFonts w:ascii="宋体" w:hAnsi="宋体" w:cs="宋体"/>
                <w:color w:val="000000" w:themeColor="text1"/>
                <w:sz w:val="20"/>
              </w:rPr>
            </w:pPr>
            <w:r w:rsidRPr="006B3AC3">
              <w:rPr>
                <w:rFonts w:ascii="宋体" w:hAnsi="宋体" w:cs="宋体" w:hint="eastAsia"/>
                <w:color w:val="000000" w:themeColor="text1"/>
                <w:sz w:val="20"/>
              </w:rPr>
              <w:t>2</w:t>
            </w:r>
          </w:p>
        </w:tc>
      </w:tr>
      <w:tr w:rsidR="006B3AC3" w:rsidRPr="006B3AC3" w14:paraId="59AB413D" w14:textId="77777777" w:rsidTr="009B5F65">
        <w:trPr>
          <w:trHeight w:hRule="exact" w:val="1129"/>
        </w:trPr>
        <w:tc>
          <w:tcPr>
            <w:tcW w:w="0" w:type="auto"/>
            <w:vAlign w:val="center"/>
          </w:tcPr>
          <w:p w14:paraId="6AC9F13C" w14:textId="77777777" w:rsidR="00E57166" w:rsidRPr="006B3AC3" w:rsidRDefault="00E57166" w:rsidP="00E377DA">
            <w:pPr>
              <w:widowControl w:val="0"/>
              <w:jc w:val="center"/>
              <w:rPr>
                <w:rFonts w:ascii="宋体" w:hAnsi="宋体" w:cs="宋体"/>
                <w:color w:val="000000" w:themeColor="text1"/>
                <w:sz w:val="20"/>
              </w:rPr>
            </w:pPr>
            <w:r w:rsidRPr="006B3AC3">
              <w:rPr>
                <w:rFonts w:ascii="宋体" w:hAnsi="宋体" w:cs="宋体" w:hint="eastAsia"/>
                <w:color w:val="000000" w:themeColor="text1"/>
                <w:sz w:val="20"/>
              </w:rPr>
              <w:t>6</w:t>
            </w:r>
          </w:p>
        </w:tc>
        <w:tc>
          <w:tcPr>
            <w:tcW w:w="1284" w:type="dxa"/>
            <w:vAlign w:val="center"/>
          </w:tcPr>
          <w:p w14:paraId="60388022" w14:textId="77777777" w:rsidR="00E57166" w:rsidRPr="006B3AC3" w:rsidRDefault="00E57166" w:rsidP="00E377DA">
            <w:pPr>
              <w:widowControl w:val="0"/>
              <w:jc w:val="center"/>
              <w:rPr>
                <w:rFonts w:ascii="宋体" w:hAnsi="宋体" w:cs="宋体"/>
                <w:color w:val="000000" w:themeColor="text1"/>
                <w:sz w:val="20"/>
              </w:rPr>
            </w:pPr>
            <w:r w:rsidRPr="006B3AC3">
              <w:rPr>
                <w:rFonts w:ascii="宋体" w:hAnsi="宋体" w:cs="宋体" w:hint="eastAsia"/>
                <w:color w:val="000000" w:themeColor="text1"/>
                <w:sz w:val="20"/>
              </w:rPr>
              <w:t>同类项目业绩</w:t>
            </w:r>
          </w:p>
        </w:tc>
        <w:tc>
          <w:tcPr>
            <w:tcW w:w="7058" w:type="dxa"/>
          </w:tcPr>
          <w:p w14:paraId="72988392" w14:textId="77777777" w:rsidR="00E57166" w:rsidRPr="006B3AC3" w:rsidRDefault="00E57166" w:rsidP="00E377DA">
            <w:pPr>
              <w:widowControl w:val="0"/>
              <w:rPr>
                <w:rFonts w:ascii="宋体" w:hAnsi="宋体" w:cs="宋体"/>
                <w:color w:val="000000" w:themeColor="text1"/>
                <w:sz w:val="20"/>
              </w:rPr>
            </w:pPr>
            <w:r w:rsidRPr="006B3AC3">
              <w:rPr>
                <w:rFonts w:ascii="宋体" w:hAnsi="宋体" w:cs="宋体" w:hint="eastAsia"/>
                <w:color w:val="000000" w:themeColor="text1"/>
                <w:sz w:val="20"/>
              </w:rPr>
              <w:t xml:space="preserve">投标人提供2022年1月1日至今（以合同生效时间为准）实施的项目业绩材料（为多媒体教室或电脑实验室类），每提供一份得0.5分，本项最高2分。 </w:t>
            </w:r>
          </w:p>
          <w:p w14:paraId="5FFC7578" w14:textId="77777777" w:rsidR="00E57166" w:rsidRPr="006B3AC3" w:rsidRDefault="00E57166" w:rsidP="00E377DA">
            <w:pPr>
              <w:widowControl w:val="0"/>
              <w:rPr>
                <w:rFonts w:ascii="宋体" w:hAnsi="宋体" w:cs="宋体"/>
                <w:b/>
                <w:bCs/>
                <w:color w:val="000000" w:themeColor="text1"/>
                <w:sz w:val="20"/>
              </w:rPr>
            </w:pPr>
            <w:r w:rsidRPr="006B3AC3">
              <w:rPr>
                <w:rFonts w:ascii="宋体" w:hAnsi="宋体" w:cs="宋体" w:hint="eastAsia"/>
                <w:b/>
                <w:bCs/>
                <w:color w:val="000000" w:themeColor="text1"/>
                <w:sz w:val="20"/>
              </w:rPr>
              <w:t>注：同时提供合同和验收报告复印件（包含业主单位公章或者业主项目负责人签名并提供业主项目负责人联系电话，全部提供每个得0.5分，最高得2分。</w:t>
            </w:r>
          </w:p>
          <w:p w14:paraId="73335921" w14:textId="77777777" w:rsidR="00E57166" w:rsidRPr="006B3AC3" w:rsidRDefault="00E57166" w:rsidP="00E377DA">
            <w:pPr>
              <w:widowControl w:val="0"/>
              <w:rPr>
                <w:rFonts w:ascii="宋体" w:hAnsi="宋体" w:cs="宋体"/>
                <w:color w:val="000000" w:themeColor="text1"/>
                <w:sz w:val="20"/>
              </w:rPr>
            </w:pPr>
          </w:p>
        </w:tc>
        <w:tc>
          <w:tcPr>
            <w:tcW w:w="0" w:type="auto"/>
            <w:vAlign w:val="center"/>
          </w:tcPr>
          <w:p w14:paraId="13EF2D58" w14:textId="77777777" w:rsidR="00E57166" w:rsidRPr="006B3AC3" w:rsidRDefault="00E57166" w:rsidP="00E377DA">
            <w:pPr>
              <w:widowControl w:val="0"/>
              <w:jc w:val="both"/>
              <w:rPr>
                <w:rFonts w:ascii="宋体" w:hAnsi="宋体" w:cs="宋体"/>
                <w:color w:val="000000" w:themeColor="text1"/>
                <w:sz w:val="20"/>
              </w:rPr>
            </w:pPr>
            <w:r w:rsidRPr="006B3AC3">
              <w:rPr>
                <w:rFonts w:ascii="宋体" w:hAnsi="宋体" w:cs="宋体" w:hint="eastAsia"/>
                <w:color w:val="000000" w:themeColor="text1"/>
                <w:sz w:val="20"/>
              </w:rPr>
              <w:t>2</w:t>
            </w:r>
          </w:p>
        </w:tc>
      </w:tr>
      <w:tr w:rsidR="006B3AC3" w:rsidRPr="006B3AC3" w14:paraId="7B448207" w14:textId="77777777" w:rsidTr="009B5F65">
        <w:trPr>
          <w:trHeight w:hRule="exact" w:val="8286"/>
        </w:trPr>
        <w:tc>
          <w:tcPr>
            <w:tcW w:w="0" w:type="auto"/>
            <w:vAlign w:val="center"/>
          </w:tcPr>
          <w:p w14:paraId="19F2AAD0" w14:textId="77777777" w:rsidR="00E57166" w:rsidRPr="006B3AC3" w:rsidRDefault="00E57166" w:rsidP="00E377DA">
            <w:pPr>
              <w:widowControl w:val="0"/>
              <w:jc w:val="center"/>
              <w:rPr>
                <w:rFonts w:ascii="宋体" w:hAnsi="宋体" w:cs="宋体"/>
                <w:color w:val="000000" w:themeColor="text1"/>
                <w:sz w:val="20"/>
              </w:rPr>
            </w:pPr>
          </w:p>
        </w:tc>
        <w:tc>
          <w:tcPr>
            <w:tcW w:w="1284" w:type="dxa"/>
            <w:vAlign w:val="center"/>
          </w:tcPr>
          <w:p w14:paraId="0D8FA563" w14:textId="77777777" w:rsidR="00E57166" w:rsidRPr="006B3AC3" w:rsidRDefault="00E57166" w:rsidP="00E377DA">
            <w:pPr>
              <w:widowControl w:val="0"/>
              <w:jc w:val="center"/>
              <w:rPr>
                <w:rFonts w:ascii="宋体" w:hAnsi="宋体" w:cs="宋体"/>
                <w:color w:val="000000" w:themeColor="text1"/>
                <w:sz w:val="20"/>
                <w:lang w:eastAsia="zh-Hans"/>
              </w:rPr>
            </w:pPr>
            <w:r w:rsidRPr="006B3AC3">
              <w:rPr>
                <w:rFonts w:ascii="宋体" w:hAnsi="宋体" w:cs="宋体" w:hint="eastAsia"/>
                <w:color w:val="000000" w:themeColor="text1"/>
                <w:sz w:val="20"/>
              </w:rPr>
              <w:t>拟投入团队资质要求1</w:t>
            </w:r>
          </w:p>
        </w:tc>
        <w:tc>
          <w:tcPr>
            <w:tcW w:w="7058" w:type="dxa"/>
          </w:tcPr>
          <w:p w14:paraId="5AC886CD" w14:textId="77777777" w:rsidR="00E57166" w:rsidRPr="006B3AC3" w:rsidRDefault="00E57166" w:rsidP="00E377DA">
            <w:pPr>
              <w:autoSpaceDE w:val="0"/>
              <w:autoSpaceDN w:val="0"/>
              <w:spacing w:line="360" w:lineRule="auto"/>
              <w:rPr>
                <w:rFonts w:ascii="宋体" w:hAnsi="宋体" w:cs="宋体"/>
                <w:color w:val="000000" w:themeColor="text1"/>
                <w:sz w:val="20"/>
              </w:rPr>
            </w:pPr>
            <w:r w:rsidRPr="006B3AC3">
              <w:rPr>
                <w:rFonts w:ascii="宋体" w:hAnsi="宋体" w:cs="宋体" w:hint="eastAsia"/>
                <w:b/>
                <w:bCs/>
                <w:color w:val="000000" w:themeColor="text1"/>
                <w:sz w:val="20"/>
              </w:rPr>
              <w:t>考核拟投入项目经理资质要求（</w:t>
            </w:r>
            <w:r w:rsidRPr="006B3AC3">
              <w:rPr>
                <w:rFonts w:ascii="宋体" w:hAnsi="宋体" w:cs="宋体"/>
                <w:b/>
                <w:bCs/>
                <w:color w:val="000000" w:themeColor="text1"/>
                <w:sz w:val="20"/>
              </w:rPr>
              <w:t>1人）：</w:t>
            </w:r>
            <w:r w:rsidRPr="006B3AC3">
              <w:rPr>
                <w:rFonts w:ascii="宋体" w:hAnsi="宋体" w:cs="宋体"/>
                <w:color w:val="000000" w:themeColor="text1"/>
                <w:sz w:val="20"/>
              </w:rPr>
              <w:t xml:space="preserve"> </w:t>
            </w:r>
          </w:p>
          <w:p w14:paraId="59E85D62" w14:textId="77777777" w:rsidR="00E57166" w:rsidRPr="006B3AC3" w:rsidRDefault="00E57166" w:rsidP="00E377DA">
            <w:pPr>
              <w:widowControl w:val="0"/>
              <w:rPr>
                <w:rFonts w:ascii="宋体" w:hAnsi="宋体" w:cs="宋体"/>
                <w:color w:val="000000" w:themeColor="text1"/>
                <w:sz w:val="20"/>
              </w:rPr>
            </w:pPr>
            <w:r w:rsidRPr="006B3AC3">
              <w:rPr>
                <w:rFonts w:ascii="宋体" w:hAnsi="宋体" w:cs="宋体" w:hint="eastAsia"/>
                <w:color w:val="000000" w:themeColor="text1"/>
                <w:sz w:val="20"/>
              </w:rPr>
              <w:t xml:space="preserve">（1）具有“信息系统项目管理师”或“系统集成项目管理工程师”证书资格证书，得0.5分。 </w:t>
            </w:r>
          </w:p>
          <w:p w14:paraId="42535C8E" w14:textId="77777777" w:rsidR="00E57166" w:rsidRPr="006B3AC3" w:rsidRDefault="00E57166" w:rsidP="00E377DA">
            <w:pPr>
              <w:widowControl w:val="0"/>
              <w:rPr>
                <w:rFonts w:ascii="宋体" w:hAnsi="宋体" w:cs="宋体"/>
                <w:color w:val="000000" w:themeColor="text1"/>
                <w:sz w:val="20"/>
              </w:rPr>
            </w:pPr>
            <w:r w:rsidRPr="006B3AC3">
              <w:rPr>
                <w:rFonts w:ascii="宋体" w:hAnsi="宋体" w:cs="宋体" w:hint="eastAsia"/>
                <w:color w:val="000000" w:themeColor="text1"/>
                <w:sz w:val="20"/>
              </w:rPr>
              <w:t>（2）有同类项目经验。提供项目合同复印件，提供每个得0.5分，最高得0.5分。</w:t>
            </w:r>
          </w:p>
          <w:p w14:paraId="13129944" w14:textId="77777777" w:rsidR="00E57166" w:rsidRPr="006B3AC3" w:rsidRDefault="00E57166" w:rsidP="00E377DA">
            <w:pPr>
              <w:widowControl w:val="0"/>
              <w:rPr>
                <w:rFonts w:ascii="宋体" w:hAnsi="宋体" w:cs="宋体"/>
                <w:color w:val="000000" w:themeColor="text1"/>
                <w:sz w:val="20"/>
              </w:rPr>
            </w:pPr>
            <w:r w:rsidRPr="006B3AC3">
              <w:rPr>
                <w:rFonts w:ascii="宋体" w:hAnsi="宋体" w:cs="宋体" w:hint="eastAsia"/>
                <w:color w:val="000000" w:themeColor="text1"/>
                <w:sz w:val="20"/>
              </w:rPr>
              <w:t>（3）具有8年或以上项目管理经验，提供项目合同关键页、验收报告复印件，得1分。</w:t>
            </w:r>
          </w:p>
          <w:p w14:paraId="4B8E8BD6" w14:textId="77777777" w:rsidR="00E57166" w:rsidRPr="006B3AC3" w:rsidRDefault="00E57166" w:rsidP="00E377DA">
            <w:pPr>
              <w:widowControl w:val="0"/>
              <w:rPr>
                <w:rFonts w:ascii="宋体" w:hAnsi="宋体" w:cs="宋体"/>
                <w:color w:val="000000" w:themeColor="text1"/>
                <w:sz w:val="20"/>
              </w:rPr>
            </w:pPr>
            <w:r w:rsidRPr="006B3AC3">
              <w:rPr>
                <w:rFonts w:ascii="宋体" w:hAnsi="宋体" w:cs="宋体" w:hint="eastAsia"/>
                <w:color w:val="000000" w:themeColor="text1"/>
                <w:sz w:val="20"/>
              </w:rPr>
              <w:t>（4）有5年或以上系统集成项目实施管理经验，提供项目合同关键页、验收报告复印件，得1分。</w:t>
            </w:r>
          </w:p>
          <w:p w14:paraId="36976B2E" w14:textId="77777777" w:rsidR="00E57166" w:rsidRPr="006B3AC3" w:rsidRDefault="00E57166" w:rsidP="00E377DA">
            <w:pPr>
              <w:widowControl w:val="0"/>
              <w:rPr>
                <w:rFonts w:ascii="宋体" w:hAnsi="宋体" w:cs="宋体"/>
                <w:color w:val="000000" w:themeColor="text1"/>
                <w:sz w:val="20"/>
              </w:rPr>
            </w:pPr>
            <w:r w:rsidRPr="006B3AC3">
              <w:rPr>
                <w:rFonts w:ascii="宋体" w:hAnsi="宋体" w:cs="宋体" w:hint="eastAsia"/>
                <w:color w:val="000000" w:themeColor="text1"/>
                <w:sz w:val="20"/>
              </w:rPr>
              <w:t>（5）参与实施过不少于3个或以上的同类系统集成项目，并至少担任过两个项目的项目经理以上(或相当)的职务，后续本项目的投标人项目经理负责讲标、方案沟通、项目实施的现场管理的全职工作。（提供项目合同关键页、验收报告复印件及工作履历表），得2分。</w:t>
            </w:r>
          </w:p>
          <w:p w14:paraId="69F7A6C4" w14:textId="77777777" w:rsidR="00E57166" w:rsidRPr="006B3AC3" w:rsidRDefault="00E57166" w:rsidP="00E377DA">
            <w:pPr>
              <w:widowControl w:val="0"/>
              <w:rPr>
                <w:rFonts w:ascii="宋体" w:hAnsi="宋体" w:cs="宋体"/>
                <w:b/>
                <w:bCs/>
                <w:color w:val="000000" w:themeColor="text1"/>
                <w:sz w:val="20"/>
              </w:rPr>
            </w:pPr>
            <w:r w:rsidRPr="006B3AC3">
              <w:rPr>
                <w:rFonts w:ascii="宋体" w:hAnsi="宋体" w:cs="宋体" w:hint="eastAsia"/>
                <w:b/>
                <w:bCs/>
                <w:color w:val="000000" w:themeColor="text1"/>
                <w:sz w:val="20"/>
              </w:rPr>
              <w:t>注：1.投标人须提供参与项目经理的工作履历表、相关证书复印件、业绩证明材料（业绩合同关键页、验收报告并须体现拟派于本项目的项目经理名字）、劳动合同或投标截止时间前近六个月中任意一个月在投标人本单位的社保缴交证明并加盖投标人公章。</w:t>
            </w:r>
          </w:p>
          <w:p w14:paraId="5CC58BFC" w14:textId="77777777" w:rsidR="00E57166" w:rsidRPr="006B3AC3" w:rsidRDefault="00E57166" w:rsidP="00E377DA">
            <w:pPr>
              <w:widowControl w:val="0"/>
              <w:rPr>
                <w:rFonts w:ascii="宋体" w:hAnsi="宋体" w:cs="宋体"/>
                <w:b/>
                <w:bCs/>
                <w:color w:val="000000" w:themeColor="text1"/>
                <w:sz w:val="20"/>
              </w:rPr>
            </w:pPr>
            <w:r w:rsidRPr="006B3AC3">
              <w:rPr>
                <w:rFonts w:ascii="宋体" w:hAnsi="宋体" w:cs="宋体" w:hint="eastAsia"/>
                <w:b/>
                <w:bCs/>
                <w:color w:val="000000" w:themeColor="text1"/>
                <w:sz w:val="20"/>
              </w:rPr>
              <w:t>2. （2）–（5）项证明材料使用与计分规则</w:t>
            </w:r>
            <w:r w:rsidRPr="006B3AC3">
              <w:rPr>
                <w:rFonts w:ascii="宋体" w:hAnsi="宋体" w:cs="宋体" w:hint="eastAsia"/>
                <w:b/>
                <w:bCs/>
                <w:color w:val="000000" w:themeColor="text1"/>
                <w:sz w:val="20"/>
              </w:rPr>
              <w:br/>
              <w:t> 2.1 允许一份材料同时作为多项指标的佐证。若同一合同/验收报告可同时证明第 (2)、(3)、(4)、(5) 项，只要内容完全符合各项评分要点，可据此为对应指标累加得分。</w:t>
            </w:r>
            <w:r w:rsidRPr="006B3AC3">
              <w:rPr>
                <w:rFonts w:ascii="宋体" w:hAnsi="宋体" w:cs="宋体" w:hint="eastAsia"/>
                <w:b/>
                <w:bCs/>
                <w:color w:val="000000" w:themeColor="text1"/>
                <w:sz w:val="20"/>
              </w:rPr>
              <w:br/>
              <w:t> 2.2 为方便核查，投标人须在投标文件中对每份材料逐项标注“指标编号 + 页码/段落”；评标委员会仅以该标注为准进行打分。</w:t>
            </w:r>
            <w:r w:rsidRPr="006B3AC3">
              <w:rPr>
                <w:rFonts w:ascii="宋体" w:hAnsi="宋体" w:cs="宋体" w:hint="eastAsia"/>
                <w:b/>
                <w:bCs/>
                <w:color w:val="000000" w:themeColor="text1"/>
                <w:sz w:val="20"/>
              </w:rPr>
              <w:br/>
              <w:t> 2.3 数量要求须独立满足：如第 (5) 项要求“≥ 3 个同类项目”，则仍需列出 3 个不同项目；单个项目不可重复计数。</w:t>
            </w:r>
            <w:r w:rsidRPr="006B3AC3">
              <w:rPr>
                <w:rFonts w:ascii="宋体" w:hAnsi="宋体" w:cs="宋体" w:hint="eastAsia"/>
                <w:b/>
                <w:bCs/>
                <w:color w:val="000000" w:themeColor="text1"/>
                <w:sz w:val="20"/>
              </w:rPr>
              <w:br/>
              <w:t> 2.4 若材料标注不清或无法对应指标，该指标不得分；但不影响其他已满足指标的得分。</w:t>
            </w:r>
          </w:p>
          <w:p w14:paraId="21983A22" w14:textId="77777777" w:rsidR="00E57166" w:rsidRPr="006B3AC3" w:rsidRDefault="00E57166" w:rsidP="00E377DA">
            <w:pPr>
              <w:widowControl w:val="0"/>
              <w:rPr>
                <w:rFonts w:ascii="宋体" w:hAnsi="宋体" w:cs="宋体"/>
                <w:color w:val="000000" w:themeColor="text1"/>
                <w:sz w:val="20"/>
                <w:lang w:eastAsia="zh-Hans"/>
              </w:rPr>
            </w:pPr>
            <w:r w:rsidRPr="006B3AC3">
              <w:rPr>
                <w:rFonts w:ascii="宋体" w:hAnsi="宋体" w:cs="宋体" w:hint="eastAsia"/>
                <w:b/>
                <w:bCs/>
                <w:color w:val="000000" w:themeColor="text1"/>
                <w:sz w:val="20"/>
              </w:rPr>
              <w:t>3.投标人需建立实施该项目的组织架构，要求保持项目组人员的稳定，此项目中，项目经理及项目组成员原则上不得更换，并保证全时投入。投标人如要求项目组成员更换，须经采购人批准。</w:t>
            </w:r>
          </w:p>
          <w:p w14:paraId="67FB004B" w14:textId="77777777" w:rsidR="00E57166" w:rsidRPr="006B3AC3" w:rsidRDefault="00E57166" w:rsidP="00E377DA">
            <w:pPr>
              <w:widowControl w:val="0"/>
              <w:rPr>
                <w:rFonts w:ascii="宋体" w:hAnsi="宋体" w:cs="宋体"/>
                <w:color w:val="000000" w:themeColor="text1"/>
                <w:sz w:val="20"/>
                <w:lang w:eastAsia="zh-Hans"/>
              </w:rPr>
            </w:pPr>
          </w:p>
        </w:tc>
        <w:tc>
          <w:tcPr>
            <w:tcW w:w="0" w:type="auto"/>
            <w:vAlign w:val="center"/>
          </w:tcPr>
          <w:p w14:paraId="23472433" w14:textId="77777777" w:rsidR="00E57166" w:rsidRPr="006B3AC3" w:rsidRDefault="00E57166" w:rsidP="00E377DA">
            <w:pPr>
              <w:widowControl w:val="0"/>
              <w:jc w:val="center"/>
              <w:rPr>
                <w:rFonts w:ascii="宋体" w:hAnsi="宋体" w:cs="宋体"/>
                <w:color w:val="000000" w:themeColor="text1"/>
                <w:sz w:val="20"/>
              </w:rPr>
            </w:pPr>
            <w:r w:rsidRPr="006B3AC3">
              <w:rPr>
                <w:rFonts w:ascii="宋体" w:hAnsi="宋体" w:cs="宋体" w:hint="eastAsia"/>
                <w:color w:val="000000" w:themeColor="text1"/>
                <w:sz w:val="20"/>
              </w:rPr>
              <w:t>5</w:t>
            </w:r>
          </w:p>
        </w:tc>
      </w:tr>
      <w:tr w:rsidR="006B3AC3" w:rsidRPr="006B3AC3" w14:paraId="553C719D" w14:textId="77777777" w:rsidTr="009B5F65">
        <w:trPr>
          <w:trHeight w:hRule="exact" w:val="1385"/>
        </w:trPr>
        <w:tc>
          <w:tcPr>
            <w:tcW w:w="0" w:type="auto"/>
            <w:vAlign w:val="center"/>
          </w:tcPr>
          <w:p w14:paraId="0E3D4E04" w14:textId="77777777" w:rsidR="00E57166" w:rsidRPr="006B3AC3" w:rsidRDefault="00E57166" w:rsidP="00E377DA">
            <w:pPr>
              <w:widowControl w:val="0"/>
              <w:jc w:val="center"/>
              <w:rPr>
                <w:rFonts w:ascii="宋体" w:hAnsi="宋体" w:cs="宋体"/>
                <w:color w:val="000000" w:themeColor="text1"/>
                <w:sz w:val="20"/>
              </w:rPr>
            </w:pPr>
          </w:p>
        </w:tc>
        <w:tc>
          <w:tcPr>
            <w:tcW w:w="1284" w:type="dxa"/>
            <w:vAlign w:val="center"/>
          </w:tcPr>
          <w:p w14:paraId="60E6B283" w14:textId="77777777" w:rsidR="00E57166" w:rsidRPr="006B3AC3" w:rsidRDefault="00E57166" w:rsidP="00E377DA">
            <w:pPr>
              <w:widowControl w:val="0"/>
              <w:jc w:val="center"/>
              <w:rPr>
                <w:rFonts w:ascii="宋体" w:hAnsi="宋体" w:cs="宋体"/>
                <w:color w:val="000000" w:themeColor="text1"/>
                <w:sz w:val="20"/>
              </w:rPr>
            </w:pPr>
            <w:r w:rsidRPr="006B3AC3">
              <w:rPr>
                <w:rFonts w:ascii="宋体" w:hAnsi="宋体" w:cs="宋体" w:hint="eastAsia"/>
                <w:color w:val="000000" w:themeColor="text1"/>
                <w:sz w:val="20"/>
              </w:rPr>
              <w:t>拟投入团队资质要求2</w:t>
            </w:r>
          </w:p>
          <w:p w14:paraId="0D5B3B3D" w14:textId="77777777" w:rsidR="00E57166" w:rsidRPr="006B3AC3" w:rsidRDefault="00E57166" w:rsidP="00E377DA">
            <w:pPr>
              <w:jc w:val="both"/>
              <w:rPr>
                <w:rFonts w:ascii="宋体" w:hAnsi="宋体" w:cs="宋体"/>
                <w:color w:val="000000" w:themeColor="text1"/>
                <w:sz w:val="20"/>
              </w:rPr>
            </w:pPr>
          </w:p>
        </w:tc>
        <w:tc>
          <w:tcPr>
            <w:tcW w:w="7058" w:type="dxa"/>
            <w:vAlign w:val="center"/>
          </w:tcPr>
          <w:p w14:paraId="7FFC38FF" w14:textId="77777777" w:rsidR="00E57166" w:rsidRPr="006B3AC3" w:rsidRDefault="00E57166" w:rsidP="00E377DA">
            <w:pPr>
              <w:widowControl w:val="0"/>
              <w:rPr>
                <w:rFonts w:ascii="宋体" w:hAnsi="宋体" w:cs="宋体"/>
                <w:color w:val="000000" w:themeColor="text1"/>
                <w:sz w:val="20"/>
                <w:lang w:eastAsia="zh-Hans"/>
              </w:rPr>
            </w:pPr>
            <w:r w:rsidRPr="006B3AC3">
              <w:rPr>
                <w:rFonts w:ascii="宋体" w:hAnsi="宋体" w:cs="宋体" w:hint="eastAsia"/>
                <w:color w:val="000000" w:themeColor="text1"/>
                <w:sz w:val="20"/>
                <w:lang w:eastAsia="zh-Hans"/>
              </w:rPr>
              <w:t xml:space="preserve">考核拟投入主要技术人员（项目经理除外）资质要求： </w:t>
            </w:r>
          </w:p>
          <w:p w14:paraId="0A23846D" w14:textId="77777777" w:rsidR="00E57166" w:rsidRPr="006B3AC3" w:rsidRDefault="00E57166" w:rsidP="00E377DA">
            <w:pPr>
              <w:widowControl w:val="0"/>
              <w:rPr>
                <w:rFonts w:ascii="宋体" w:hAnsi="宋体" w:cs="宋体"/>
                <w:color w:val="000000" w:themeColor="text1"/>
                <w:sz w:val="20"/>
                <w:lang w:eastAsia="zh-Hans"/>
              </w:rPr>
            </w:pPr>
            <w:r w:rsidRPr="006B3AC3">
              <w:rPr>
                <w:rFonts w:ascii="宋体" w:hAnsi="宋体" w:cs="宋体" w:hint="eastAsia"/>
                <w:color w:val="000000" w:themeColor="text1"/>
                <w:sz w:val="20"/>
                <w:lang w:eastAsia="zh-Hans"/>
              </w:rPr>
              <w:t>（1） “系统集成项目管理工程师”证书资格证书，得1分。</w:t>
            </w:r>
          </w:p>
          <w:p w14:paraId="0F9C11C2" w14:textId="6BA1FB21" w:rsidR="00E57166" w:rsidRPr="006B3AC3" w:rsidRDefault="00E57166" w:rsidP="00E377DA">
            <w:pPr>
              <w:widowControl w:val="0"/>
              <w:rPr>
                <w:rFonts w:ascii="宋体" w:hAnsi="宋体" w:cs="宋体"/>
                <w:color w:val="000000" w:themeColor="text1"/>
                <w:sz w:val="20"/>
              </w:rPr>
            </w:pPr>
            <w:r w:rsidRPr="006B3AC3">
              <w:rPr>
                <w:rFonts w:ascii="宋体" w:hAnsi="宋体" w:cs="宋体" w:hint="eastAsia"/>
                <w:color w:val="000000" w:themeColor="text1"/>
                <w:sz w:val="20"/>
                <w:lang w:eastAsia="zh-Hans"/>
              </w:rPr>
              <w:t>注：须提供资质证明材料复印件及</w:t>
            </w:r>
            <w:r w:rsidR="00DC3703" w:rsidRPr="006B3AC3">
              <w:rPr>
                <w:rFonts w:ascii="宋体" w:hAnsi="宋体" w:cs="宋体"/>
                <w:color w:val="000000" w:themeColor="text1"/>
                <w:sz w:val="20"/>
                <w:lang w:eastAsia="zh-Hans"/>
              </w:rPr>
              <w:t>投标截止时间前近六个月中任意一个月</w:t>
            </w:r>
            <w:r w:rsidRPr="006B3AC3">
              <w:rPr>
                <w:rFonts w:ascii="宋体" w:hAnsi="宋体" w:cs="宋体" w:hint="eastAsia"/>
                <w:color w:val="000000" w:themeColor="text1"/>
                <w:sz w:val="20"/>
                <w:lang w:eastAsia="zh-Hans"/>
              </w:rPr>
              <w:t>投标</w:t>
            </w:r>
            <w:r w:rsidR="00DC3703" w:rsidRPr="006B3AC3">
              <w:rPr>
                <w:rFonts w:ascii="宋体" w:hAnsi="宋体" w:cs="宋体" w:hint="eastAsia"/>
                <w:color w:val="000000" w:themeColor="text1"/>
                <w:sz w:val="20"/>
                <w:lang w:eastAsia="zh-Hans"/>
              </w:rPr>
              <w:t>人单位</w:t>
            </w:r>
            <w:r w:rsidRPr="006B3AC3">
              <w:rPr>
                <w:rFonts w:ascii="宋体" w:hAnsi="宋体" w:cs="宋体" w:hint="eastAsia"/>
                <w:color w:val="000000" w:themeColor="text1"/>
                <w:sz w:val="20"/>
                <w:lang w:eastAsia="zh-Hans"/>
              </w:rPr>
              <w:t>为其缴纳社保的社保证明复印件并加盖投标人公章。</w:t>
            </w:r>
          </w:p>
        </w:tc>
        <w:tc>
          <w:tcPr>
            <w:tcW w:w="463" w:type="dxa"/>
            <w:vAlign w:val="center"/>
          </w:tcPr>
          <w:p w14:paraId="7161EFE1" w14:textId="77777777" w:rsidR="00E57166" w:rsidRPr="006B3AC3" w:rsidRDefault="00E57166" w:rsidP="00E377DA">
            <w:pPr>
              <w:spacing w:line="360" w:lineRule="auto"/>
              <w:jc w:val="center"/>
              <w:rPr>
                <w:rFonts w:ascii="宋体" w:hAnsi="宋体" w:cs="宋体"/>
                <w:color w:val="000000" w:themeColor="text1"/>
                <w:sz w:val="20"/>
              </w:rPr>
            </w:pPr>
            <w:r w:rsidRPr="006B3AC3">
              <w:rPr>
                <w:rFonts w:ascii="宋体" w:hAnsi="宋体" w:cs="宋体" w:hint="eastAsia"/>
                <w:color w:val="000000" w:themeColor="text1"/>
                <w:sz w:val="20"/>
              </w:rPr>
              <w:t>1</w:t>
            </w:r>
          </w:p>
        </w:tc>
      </w:tr>
      <w:tr w:rsidR="006B3AC3" w:rsidRPr="006B3AC3" w14:paraId="4438A9EF" w14:textId="77777777" w:rsidTr="00E377DA">
        <w:trPr>
          <w:trHeight w:hRule="exact" w:val="510"/>
        </w:trPr>
        <w:tc>
          <w:tcPr>
            <w:tcW w:w="0" w:type="auto"/>
            <w:vAlign w:val="center"/>
          </w:tcPr>
          <w:p w14:paraId="0ADF7D03" w14:textId="77777777" w:rsidR="00E57166" w:rsidRPr="006B3AC3" w:rsidRDefault="00E57166" w:rsidP="00E377DA">
            <w:pPr>
              <w:widowControl w:val="0"/>
              <w:jc w:val="both"/>
              <w:rPr>
                <w:rFonts w:ascii="宋体" w:hAnsi="宋体" w:cs="宋体"/>
                <w:color w:val="000000" w:themeColor="text1"/>
                <w:sz w:val="20"/>
              </w:rPr>
            </w:pPr>
          </w:p>
        </w:tc>
        <w:tc>
          <w:tcPr>
            <w:tcW w:w="0" w:type="auto"/>
            <w:gridSpan w:val="2"/>
            <w:vAlign w:val="center"/>
          </w:tcPr>
          <w:p w14:paraId="3ACBA1EC" w14:textId="77777777" w:rsidR="00E57166" w:rsidRPr="006B3AC3" w:rsidRDefault="00E57166" w:rsidP="00E377DA">
            <w:pPr>
              <w:widowControl w:val="0"/>
              <w:jc w:val="center"/>
              <w:rPr>
                <w:rFonts w:ascii="宋体" w:hAnsi="宋体" w:cs="宋体"/>
                <w:color w:val="000000" w:themeColor="text1"/>
                <w:sz w:val="20"/>
              </w:rPr>
            </w:pPr>
            <w:r w:rsidRPr="006B3AC3">
              <w:rPr>
                <w:rFonts w:ascii="宋体" w:hAnsi="宋体" w:cs="宋体" w:hint="eastAsia"/>
                <w:color w:val="000000" w:themeColor="text1"/>
                <w:sz w:val="20"/>
              </w:rPr>
              <w:t>得分合计</w:t>
            </w:r>
          </w:p>
        </w:tc>
        <w:tc>
          <w:tcPr>
            <w:tcW w:w="0" w:type="auto"/>
            <w:vAlign w:val="center"/>
          </w:tcPr>
          <w:p w14:paraId="310FBFAA" w14:textId="77777777" w:rsidR="00E57166" w:rsidRPr="006B3AC3" w:rsidRDefault="00E57166" w:rsidP="00E377DA">
            <w:pPr>
              <w:widowControl w:val="0"/>
              <w:jc w:val="both"/>
              <w:rPr>
                <w:rFonts w:ascii="宋体" w:hAnsi="宋体" w:cs="宋体"/>
                <w:color w:val="000000" w:themeColor="text1"/>
                <w:sz w:val="20"/>
              </w:rPr>
            </w:pPr>
            <w:r w:rsidRPr="006B3AC3">
              <w:rPr>
                <w:rFonts w:ascii="宋体" w:hAnsi="宋体" w:cs="宋体" w:hint="eastAsia"/>
                <w:color w:val="000000" w:themeColor="text1"/>
                <w:sz w:val="20"/>
              </w:rPr>
              <w:t>70</w:t>
            </w:r>
          </w:p>
        </w:tc>
      </w:tr>
    </w:tbl>
    <w:p w14:paraId="0FA40ABD" w14:textId="2AF27A2F" w:rsidR="00105A1B" w:rsidRPr="006B3AC3" w:rsidRDefault="00E57166" w:rsidP="002508AD">
      <w:pPr>
        <w:pStyle w:val="Default"/>
        <w:rPr>
          <w:b/>
          <w:color w:val="000000" w:themeColor="text1"/>
        </w:rPr>
      </w:pPr>
      <w:r w:rsidRPr="006B3AC3">
        <w:rPr>
          <w:rFonts w:hAnsi="宋体" w:hint="eastAsia"/>
          <w:color w:val="000000" w:themeColor="text1"/>
          <w:sz w:val="18"/>
          <w:szCs w:val="18"/>
        </w:rPr>
        <w:t>备注：</w:t>
      </w:r>
      <w:r w:rsidRPr="006B3AC3">
        <w:rPr>
          <w:rFonts w:hAnsi="宋体"/>
          <w:color w:val="000000" w:themeColor="text1"/>
          <w:sz w:val="18"/>
          <w:szCs w:val="18"/>
        </w:rPr>
        <w:t>以上所有相应证明材料应提供复印件并加盖公章，评委对各投标文件进行比较后，根据计分方法进行相应评分。如提供</w:t>
      </w:r>
      <w:r w:rsidRPr="006B3AC3">
        <w:rPr>
          <w:rFonts w:hAnsi="宋体" w:hint="eastAsia"/>
          <w:color w:val="000000" w:themeColor="text1"/>
          <w:sz w:val="18"/>
          <w:szCs w:val="18"/>
        </w:rPr>
        <w:t>的</w:t>
      </w:r>
      <w:r w:rsidRPr="006B3AC3">
        <w:rPr>
          <w:rFonts w:hAnsi="宋体"/>
          <w:color w:val="000000" w:themeColor="text1"/>
          <w:sz w:val="18"/>
          <w:szCs w:val="18"/>
        </w:rPr>
        <w:t>证明材料</w:t>
      </w:r>
      <w:r w:rsidRPr="006B3AC3">
        <w:rPr>
          <w:rFonts w:hAnsi="宋体" w:hint="eastAsia"/>
          <w:color w:val="000000" w:themeColor="text1"/>
          <w:sz w:val="18"/>
          <w:szCs w:val="18"/>
        </w:rPr>
        <w:t>不全面、</w:t>
      </w:r>
      <w:r w:rsidRPr="006B3AC3">
        <w:rPr>
          <w:rFonts w:hAnsi="宋体"/>
          <w:color w:val="000000" w:themeColor="text1"/>
          <w:sz w:val="18"/>
          <w:szCs w:val="18"/>
        </w:rPr>
        <w:t>模糊或辨别不清的</w:t>
      </w:r>
      <w:r w:rsidRPr="006B3AC3">
        <w:rPr>
          <w:rFonts w:hAnsi="宋体" w:hint="eastAsia"/>
          <w:color w:val="000000" w:themeColor="text1"/>
          <w:sz w:val="18"/>
          <w:szCs w:val="18"/>
        </w:rPr>
        <w:t>，</w:t>
      </w:r>
      <w:r w:rsidRPr="006B3AC3">
        <w:rPr>
          <w:rFonts w:hAnsi="宋体"/>
          <w:color w:val="000000" w:themeColor="text1"/>
          <w:sz w:val="18"/>
          <w:szCs w:val="18"/>
        </w:rPr>
        <w:t>则评委可进一步要求投标人在规定时间内提供证明资料原件，</w:t>
      </w:r>
      <w:r w:rsidRPr="006B3AC3">
        <w:rPr>
          <w:rFonts w:hAnsi="宋体" w:hint="eastAsia"/>
          <w:color w:val="000000" w:themeColor="text1"/>
          <w:sz w:val="18"/>
          <w:szCs w:val="18"/>
        </w:rPr>
        <w:t>若没有按要求提供</w:t>
      </w:r>
      <w:r w:rsidRPr="006B3AC3">
        <w:rPr>
          <w:rFonts w:hAnsi="宋体"/>
          <w:color w:val="000000" w:themeColor="text1"/>
          <w:sz w:val="18"/>
          <w:szCs w:val="18"/>
        </w:rPr>
        <w:t>则视为</w:t>
      </w:r>
      <w:r w:rsidRPr="006B3AC3">
        <w:rPr>
          <w:rFonts w:hAnsi="宋体" w:hint="eastAsia"/>
          <w:color w:val="000000" w:themeColor="text1"/>
          <w:sz w:val="18"/>
          <w:szCs w:val="18"/>
        </w:rPr>
        <w:t>该项评审</w:t>
      </w:r>
      <w:r w:rsidRPr="006B3AC3">
        <w:rPr>
          <w:rFonts w:hAnsi="宋体"/>
          <w:color w:val="000000" w:themeColor="text1"/>
          <w:sz w:val="18"/>
          <w:szCs w:val="18"/>
        </w:rPr>
        <w:t>没有</w:t>
      </w:r>
      <w:r w:rsidRPr="006B3AC3">
        <w:rPr>
          <w:rFonts w:hAnsi="宋体" w:hint="eastAsia"/>
          <w:color w:val="000000" w:themeColor="text1"/>
          <w:sz w:val="18"/>
          <w:szCs w:val="18"/>
        </w:rPr>
        <w:t>响应</w:t>
      </w:r>
      <w:r w:rsidRPr="006B3AC3">
        <w:rPr>
          <w:rFonts w:hAnsi="宋体"/>
          <w:color w:val="000000" w:themeColor="text1"/>
          <w:sz w:val="18"/>
          <w:szCs w:val="18"/>
        </w:rPr>
        <w:t>不</w:t>
      </w:r>
      <w:r w:rsidRPr="006B3AC3">
        <w:rPr>
          <w:rFonts w:hAnsi="宋体" w:hint="eastAsia"/>
          <w:color w:val="000000" w:themeColor="text1"/>
          <w:sz w:val="18"/>
          <w:szCs w:val="18"/>
        </w:rPr>
        <w:t>予</w:t>
      </w:r>
      <w:r w:rsidRPr="006B3AC3">
        <w:rPr>
          <w:rFonts w:hAnsi="宋体"/>
          <w:color w:val="000000" w:themeColor="text1"/>
          <w:sz w:val="18"/>
          <w:szCs w:val="18"/>
        </w:rPr>
        <w:t>给分</w:t>
      </w:r>
      <w:r w:rsidRPr="006B3AC3">
        <w:rPr>
          <w:rFonts w:hAnsi="宋体" w:hint="eastAsia"/>
          <w:color w:val="000000" w:themeColor="text1"/>
          <w:szCs w:val="21"/>
        </w:rPr>
        <w:t>。</w:t>
      </w:r>
    </w:p>
    <w:p w14:paraId="233C9F4C" w14:textId="77777777" w:rsidR="00105A1B" w:rsidRPr="006B3AC3" w:rsidRDefault="00105A1B" w:rsidP="002508AD">
      <w:pPr>
        <w:pStyle w:val="Default"/>
        <w:rPr>
          <w:b/>
          <w:color w:val="000000" w:themeColor="text1"/>
        </w:rPr>
      </w:pPr>
    </w:p>
    <w:p w14:paraId="1D2FCBCC" w14:textId="77777777" w:rsidR="00DC3A9A" w:rsidRPr="006B3AC3" w:rsidRDefault="00DC3A9A" w:rsidP="002508AD">
      <w:pPr>
        <w:pStyle w:val="Default"/>
        <w:rPr>
          <w:b/>
          <w:color w:val="000000" w:themeColor="text1"/>
        </w:rPr>
      </w:pPr>
    </w:p>
    <w:p w14:paraId="10534B16" w14:textId="77777777" w:rsidR="00DC3A9A" w:rsidRPr="006B3AC3" w:rsidRDefault="00DC3A9A" w:rsidP="002508AD">
      <w:pPr>
        <w:pStyle w:val="Default"/>
        <w:rPr>
          <w:b/>
          <w:color w:val="000000" w:themeColor="text1"/>
        </w:rPr>
      </w:pPr>
    </w:p>
    <w:p w14:paraId="174D9395" w14:textId="77777777" w:rsidR="00DC3A9A" w:rsidRPr="006B3AC3" w:rsidRDefault="00DC3A9A" w:rsidP="002508AD">
      <w:pPr>
        <w:pStyle w:val="Default"/>
        <w:rPr>
          <w:b/>
          <w:color w:val="000000" w:themeColor="text1"/>
        </w:rPr>
      </w:pPr>
    </w:p>
    <w:p w14:paraId="6C30F59F" w14:textId="77777777" w:rsidR="00DC3A9A" w:rsidRPr="006B3AC3" w:rsidRDefault="00DC3A9A" w:rsidP="002508AD">
      <w:pPr>
        <w:pStyle w:val="Default"/>
        <w:rPr>
          <w:b/>
          <w:color w:val="000000" w:themeColor="text1"/>
        </w:rPr>
      </w:pPr>
    </w:p>
    <w:p w14:paraId="4C47F22D" w14:textId="77777777" w:rsidR="00DC3A9A" w:rsidRPr="006B3AC3" w:rsidRDefault="00DC3A9A" w:rsidP="002508AD">
      <w:pPr>
        <w:pStyle w:val="Default"/>
        <w:rPr>
          <w:b/>
          <w:color w:val="000000" w:themeColor="text1"/>
        </w:rPr>
      </w:pPr>
    </w:p>
    <w:p w14:paraId="6AC0D368" w14:textId="77777777" w:rsidR="00DC3A9A" w:rsidRPr="006B3AC3" w:rsidRDefault="00DC3A9A" w:rsidP="002508AD">
      <w:pPr>
        <w:pStyle w:val="Default"/>
        <w:rPr>
          <w:b/>
          <w:color w:val="000000" w:themeColor="text1"/>
        </w:rPr>
      </w:pPr>
    </w:p>
    <w:p w14:paraId="4C7DA59E" w14:textId="77777777" w:rsidR="00DC3A9A" w:rsidRPr="006B3AC3" w:rsidRDefault="00DC3A9A" w:rsidP="002508AD">
      <w:pPr>
        <w:pStyle w:val="Default"/>
        <w:rPr>
          <w:b/>
          <w:color w:val="000000" w:themeColor="text1"/>
        </w:rPr>
      </w:pPr>
    </w:p>
    <w:p w14:paraId="67B7E7A5" w14:textId="77777777" w:rsidR="00105A1B" w:rsidRPr="006B3AC3" w:rsidRDefault="00105A1B" w:rsidP="00105A1B">
      <w:pPr>
        <w:pStyle w:val="Default"/>
        <w:jc w:val="center"/>
        <w:rPr>
          <w:b/>
          <w:color w:val="000000" w:themeColor="text1"/>
          <w:sz w:val="32"/>
        </w:rPr>
      </w:pPr>
    </w:p>
    <w:p w14:paraId="153E9842" w14:textId="77777777" w:rsidR="00105A1B" w:rsidRPr="006B3AC3" w:rsidRDefault="00105A1B" w:rsidP="00105A1B">
      <w:pPr>
        <w:pStyle w:val="Default"/>
        <w:jc w:val="center"/>
        <w:rPr>
          <w:b/>
          <w:color w:val="000000" w:themeColor="text1"/>
          <w:sz w:val="32"/>
        </w:rPr>
      </w:pPr>
      <w:r w:rsidRPr="006B3AC3">
        <w:rPr>
          <w:rFonts w:hint="eastAsia"/>
          <w:b/>
          <w:color w:val="000000" w:themeColor="text1"/>
          <w:sz w:val="32"/>
        </w:rPr>
        <w:lastRenderedPageBreak/>
        <w:t>投标文件格式</w:t>
      </w:r>
    </w:p>
    <w:p w14:paraId="1D63E45C" w14:textId="77777777" w:rsidR="00915FCC" w:rsidRPr="006B3AC3" w:rsidRDefault="00915FCC" w:rsidP="00105A1B">
      <w:pPr>
        <w:jc w:val="center"/>
        <w:rPr>
          <w:b/>
          <w:color w:val="000000" w:themeColor="text1"/>
          <w:sz w:val="32"/>
          <w:szCs w:val="32"/>
        </w:rPr>
      </w:pPr>
    </w:p>
    <w:p w14:paraId="53A47A72" w14:textId="77777777" w:rsidR="00105A1B" w:rsidRPr="006B3AC3" w:rsidRDefault="00105A1B" w:rsidP="00105A1B">
      <w:pPr>
        <w:rPr>
          <w:color w:val="000000" w:themeColor="text1"/>
        </w:rPr>
      </w:pPr>
    </w:p>
    <w:p w14:paraId="67FA516F" w14:textId="77777777" w:rsidR="00105A1B" w:rsidRPr="006B3AC3" w:rsidRDefault="00105A1B" w:rsidP="00105A1B">
      <w:pPr>
        <w:adjustRightInd w:val="0"/>
        <w:snapToGrid w:val="0"/>
        <w:spacing w:line="360" w:lineRule="auto"/>
        <w:ind w:leftChars="85" w:left="178" w:firstLineChars="225" w:firstLine="473"/>
        <w:rPr>
          <w:color w:val="000000" w:themeColor="text1"/>
          <w:szCs w:val="21"/>
        </w:rPr>
      </w:pPr>
      <w:r w:rsidRPr="006B3AC3">
        <w:rPr>
          <w:rFonts w:hint="eastAsia"/>
          <w:color w:val="000000" w:themeColor="text1"/>
          <w:szCs w:val="21"/>
        </w:rPr>
        <w:t>一、</w:t>
      </w:r>
      <w:r w:rsidRPr="006B3AC3">
        <w:rPr>
          <w:rFonts w:hint="eastAsia"/>
          <w:color w:val="000000" w:themeColor="text1"/>
          <w:szCs w:val="21"/>
        </w:rPr>
        <w:t xml:space="preserve">  </w:t>
      </w:r>
      <w:r w:rsidRPr="006B3AC3">
        <w:rPr>
          <w:rFonts w:hint="eastAsia"/>
          <w:color w:val="000000" w:themeColor="text1"/>
          <w:szCs w:val="21"/>
        </w:rPr>
        <w:t>自查表</w:t>
      </w:r>
    </w:p>
    <w:p w14:paraId="0913105B" w14:textId="77777777" w:rsidR="00105A1B" w:rsidRPr="006B3AC3" w:rsidRDefault="00000000" w:rsidP="00105A1B">
      <w:pPr>
        <w:adjustRightInd w:val="0"/>
        <w:snapToGrid w:val="0"/>
        <w:spacing w:line="360" w:lineRule="auto"/>
        <w:ind w:leftChars="85" w:left="178" w:firstLineChars="225" w:firstLine="473"/>
        <w:rPr>
          <w:color w:val="000000" w:themeColor="text1"/>
          <w:szCs w:val="21"/>
        </w:rPr>
      </w:pPr>
      <w:hyperlink w:anchor="_Toc175110017" w:history="1">
        <w:r w:rsidR="00105A1B" w:rsidRPr="006B3AC3">
          <w:rPr>
            <w:rFonts w:hint="eastAsia"/>
            <w:color w:val="000000" w:themeColor="text1"/>
            <w:szCs w:val="21"/>
          </w:rPr>
          <w:t>二、</w:t>
        </w:r>
        <w:r w:rsidR="00105A1B" w:rsidRPr="006B3AC3">
          <w:rPr>
            <w:rFonts w:hint="eastAsia"/>
            <w:color w:val="000000" w:themeColor="text1"/>
            <w:szCs w:val="21"/>
          </w:rPr>
          <w:t xml:space="preserve">  </w:t>
        </w:r>
      </w:hyperlink>
      <w:r w:rsidR="00105A1B" w:rsidRPr="006B3AC3">
        <w:rPr>
          <w:rFonts w:hint="eastAsia"/>
          <w:color w:val="000000" w:themeColor="text1"/>
          <w:szCs w:val="21"/>
        </w:rPr>
        <w:t>价格部分</w:t>
      </w:r>
    </w:p>
    <w:p w14:paraId="3B671E4B" w14:textId="77777777" w:rsidR="00105A1B" w:rsidRPr="006B3AC3" w:rsidRDefault="00105A1B" w:rsidP="00105A1B">
      <w:pPr>
        <w:adjustRightInd w:val="0"/>
        <w:snapToGrid w:val="0"/>
        <w:spacing w:line="360" w:lineRule="auto"/>
        <w:ind w:leftChars="85" w:left="178" w:firstLineChars="225" w:firstLine="473"/>
        <w:rPr>
          <w:color w:val="000000" w:themeColor="text1"/>
          <w:szCs w:val="21"/>
        </w:rPr>
      </w:pPr>
      <w:r w:rsidRPr="006B3AC3">
        <w:rPr>
          <w:rFonts w:hint="eastAsia"/>
          <w:color w:val="000000" w:themeColor="text1"/>
          <w:szCs w:val="21"/>
        </w:rPr>
        <w:t>三、</w:t>
      </w:r>
      <w:r w:rsidRPr="006B3AC3">
        <w:rPr>
          <w:rFonts w:hint="eastAsia"/>
          <w:color w:val="000000" w:themeColor="text1"/>
          <w:szCs w:val="21"/>
        </w:rPr>
        <w:t xml:space="preserve">  </w:t>
      </w:r>
      <w:r w:rsidRPr="006B3AC3">
        <w:rPr>
          <w:rFonts w:hint="eastAsia"/>
          <w:color w:val="000000" w:themeColor="text1"/>
          <w:szCs w:val="21"/>
        </w:rPr>
        <w:t>资格性文件</w:t>
      </w:r>
    </w:p>
    <w:p w14:paraId="7E01F5AA" w14:textId="77777777" w:rsidR="00105A1B" w:rsidRPr="006B3AC3" w:rsidRDefault="00105A1B" w:rsidP="00105A1B">
      <w:pPr>
        <w:adjustRightInd w:val="0"/>
        <w:snapToGrid w:val="0"/>
        <w:spacing w:line="360" w:lineRule="auto"/>
        <w:ind w:leftChars="85" w:left="178" w:firstLineChars="225" w:firstLine="473"/>
        <w:rPr>
          <w:color w:val="000000" w:themeColor="text1"/>
          <w:szCs w:val="21"/>
        </w:rPr>
      </w:pPr>
      <w:r w:rsidRPr="006B3AC3">
        <w:rPr>
          <w:rFonts w:hint="eastAsia"/>
          <w:color w:val="000000" w:themeColor="text1"/>
          <w:szCs w:val="21"/>
        </w:rPr>
        <w:t>四、</w:t>
      </w:r>
      <w:r w:rsidRPr="006B3AC3">
        <w:rPr>
          <w:rFonts w:hint="eastAsia"/>
          <w:color w:val="000000" w:themeColor="text1"/>
          <w:szCs w:val="21"/>
        </w:rPr>
        <w:t xml:space="preserve">  </w:t>
      </w:r>
      <w:r w:rsidRPr="006B3AC3">
        <w:rPr>
          <w:rFonts w:hint="eastAsia"/>
          <w:color w:val="000000" w:themeColor="text1"/>
          <w:szCs w:val="21"/>
        </w:rPr>
        <w:t>商务部分</w:t>
      </w:r>
    </w:p>
    <w:p w14:paraId="2C3A7378" w14:textId="77777777" w:rsidR="00105A1B" w:rsidRPr="006B3AC3" w:rsidRDefault="00105A1B" w:rsidP="00105A1B">
      <w:pPr>
        <w:adjustRightInd w:val="0"/>
        <w:snapToGrid w:val="0"/>
        <w:spacing w:line="360" w:lineRule="auto"/>
        <w:ind w:leftChars="85" w:left="178" w:firstLineChars="225" w:firstLine="473"/>
        <w:rPr>
          <w:color w:val="000000" w:themeColor="text1"/>
          <w:szCs w:val="21"/>
        </w:rPr>
      </w:pPr>
      <w:r w:rsidRPr="006B3AC3">
        <w:rPr>
          <w:rFonts w:hint="eastAsia"/>
          <w:color w:val="000000" w:themeColor="text1"/>
          <w:szCs w:val="21"/>
        </w:rPr>
        <w:t>五、</w:t>
      </w:r>
      <w:r w:rsidRPr="006B3AC3">
        <w:rPr>
          <w:rFonts w:hint="eastAsia"/>
          <w:color w:val="000000" w:themeColor="text1"/>
          <w:szCs w:val="21"/>
        </w:rPr>
        <w:t xml:space="preserve">  </w:t>
      </w:r>
      <w:r w:rsidRPr="006B3AC3">
        <w:rPr>
          <w:rFonts w:hint="eastAsia"/>
          <w:color w:val="000000" w:themeColor="text1"/>
          <w:szCs w:val="21"/>
        </w:rPr>
        <w:t>技术部分</w:t>
      </w:r>
    </w:p>
    <w:p w14:paraId="596C8E0C" w14:textId="77777777" w:rsidR="00105A1B" w:rsidRPr="006B3AC3" w:rsidRDefault="00105A1B" w:rsidP="00105A1B">
      <w:pPr>
        <w:adjustRightInd w:val="0"/>
        <w:snapToGrid w:val="0"/>
        <w:spacing w:line="360" w:lineRule="auto"/>
        <w:ind w:leftChars="85" w:left="178" w:firstLineChars="225" w:firstLine="473"/>
        <w:rPr>
          <w:color w:val="000000" w:themeColor="text1"/>
          <w:szCs w:val="21"/>
        </w:rPr>
      </w:pPr>
      <w:r w:rsidRPr="006B3AC3">
        <w:rPr>
          <w:rFonts w:hint="eastAsia"/>
          <w:color w:val="000000" w:themeColor="text1"/>
          <w:szCs w:val="21"/>
        </w:rPr>
        <w:t>六、</w:t>
      </w:r>
      <w:r w:rsidRPr="006B3AC3">
        <w:rPr>
          <w:rFonts w:hint="eastAsia"/>
          <w:color w:val="000000" w:themeColor="text1"/>
          <w:szCs w:val="21"/>
        </w:rPr>
        <w:t xml:space="preserve">  </w:t>
      </w:r>
      <w:r w:rsidRPr="006B3AC3">
        <w:rPr>
          <w:rFonts w:hint="eastAsia"/>
          <w:color w:val="000000" w:themeColor="text1"/>
          <w:szCs w:val="21"/>
        </w:rPr>
        <w:t>其他部分</w:t>
      </w:r>
    </w:p>
    <w:p w14:paraId="349238D4" w14:textId="77777777" w:rsidR="00105A1B" w:rsidRPr="006B3AC3" w:rsidRDefault="00105A1B" w:rsidP="00105A1B">
      <w:pPr>
        <w:adjustRightInd w:val="0"/>
        <w:snapToGrid w:val="0"/>
        <w:spacing w:line="360" w:lineRule="auto"/>
        <w:ind w:leftChars="85" w:left="178" w:firstLineChars="225" w:firstLine="473"/>
        <w:rPr>
          <w:color w:val="000000" w:themeColor="text1"/>
          <w:szCs w:val="21"/>
        </w:rPr>
      </w:pPr>
    </w:p>
    <w:p w14:paraId="689AE804" w14:textId="77777777" w:rsidR="00105A1B" w:rsidRPr="006B3AC3" w:rsidRDefault="00105A1B" w:rsidP="00915FCC">
      <w:pPr>
        <w:adjustRightInd w:val="0"/>
        <w:snapToGrid w:val="0"/>
        <w:spacing w:line="360" w:lineRule="auto"/>
        <w:ind w:leftChars="85" w:left="178" w:firstLineChars="225" w:firstLine="473"/>
        <w:rPr>
          <w:rFonts w:ascii="宋体" w:hAnsi="宋体"/>
          <w:color w:val="000000" w:themeColor="text1"/>
          <w:szCs w:val="21"/>
        </w:rPr>
      </w:pPr>
      <w:r w:rsidRPr="006B3AC3">
        <w:rPr>
          <w:rFonts w:hint="eastAsia"/>
          <w:color w:val="000000" w:themeColor="text1"/>
          <w:szCs w:val="21"/>
        </w:rPr>
        <w:t>注：</w:t>
      </w:r>
      <w:r w:rsidRPr="006B3AC3">
        <w:rPr>
          <w:rFonts w:ascii="宋体" w:hAnsi="宋体" w:hint="eastAsia"/>
          <w:color w:val="000000" w:themeColor="text1"/>
          <w:szCs w:val="21"/>
        </w:rPr>
        <w:t>招标文件要求提交的资料，但投标格式里没有提供格式的，请投标人自行拟定格式。</w:t>
      </w:r>
    </w:p>
    <w:p w14:paraId="19C3DAD7" w14:textId="77777777" w:rsidR="00105A1B" w:rsidRPr="006B3AC3" w:rsidRDefault="00105A1B" w:rsidP="00105A1B">
      <w:pPr>
        <w:adjustRightInd w:val="0"/>
        <w:snapToGrid w:val="0"/>
        <w:spacing w:line="360" w:lineRule="auto"/>
        <w:ind w:leftChars="85" w:left="178" w:firstLineChars="225" w:firstLine="473"/>
        <w:rPr>
          <w:rFonts w:ascii="宋体" w:hAnsi="宋体"/>
          <w:color w:val="000000" w:themeColor="text1"/>
          <w:szCs w:val="21"/>
        </w:rPr>
      </w:pPr>
    </w:p>
    <w:p w14:paraId="09AF277A" w14:textId="77777777" w:rsidR="00105A1B" w:rsidRPr="006B3AC3" w:rsidRDefault="00105A1B" w:rsidP="00105A1B">
      <w:pPr>
        <w:ind w:firstLineChars="540" w:firstLine="1134"/>
        <w:rPr>
          <w:rFonts w:ascii="宋体" w:hAnsi="宋体"/>
          <w:color w:val="000000" w:themeColor="text1"/>
          <w:szCs w:val="21"/>
        </w:rPr>
      </w:pPr>
      <w:r w:rsidRPr="006B3AC3">
        <w:rPr>
          <w:rFonts w:ascii="宋体" w:hAnsi="宋体" w:hint="eastAsia"/>
          <w:color w:val="000000" w:themeColor="text1"/>
          <w:szCs w:val="21"/>
        </w:rPr>
        <w:t xml:space="preserve">    </w:t>
      </w:r>
    </w:p>
    <w:p w14:paraId="1F8A1DBB" w14:textId="77777777" w:rsidR="00105A1B" w:rsidRPr="006B3AC3" w:rsidRDefault="00105A1B" w:rsidP="00105A1B">
      <w:pPr>
        <w:adjustRightInd w:val="0"/>
        <w:snapToGrid w:val="0"/>
        <w:spacing w:line="360" w:lineRule="auto"/>
        <w:ind w:leftChars="85" w:left="178" w:firstLineChars="425" w:firstLine="893"/>
        <w:rPr>
          <w:color w:val="000000" w:themeColor="text1"/>
          <w:szCs w:val="21"/>
        </w:rPr>
      </w:pPr>
    </w:p>
    <w:p w14:paraId="10A3616F" w14:textId="77777777" w:rsidR="00105A1B" w:rsidRPr="006B3AC3" w:rsidRDefault="00105A1B" w:rsidP="00105A1B">
      <w:pPr>
        <w:rPr>
          <w:color w:val="000000" w:themeColor="text1"/>
        </w:rPr>
      </w:pPr>
    </w:p>
    <w:p w14:paraId="66DD9246" w14:textId="77777777" w:rsidR="00105A1B" w:rsidRPr="006B3AC3" w:rsidRDefault="00105A1B" w:rsidP="00105A1B">
      <w:pPr>
        <w:pStyle w:val="PlainText"/>
        <w:tabs>
          <w:tab w:val="left" w:pos="1260"/>
        </w:tabs>
        <w:jc w:val="center"/>
        <w:rPr>
          <w:rFonts w:ascii="Times New Roman" w:hAnsi="Times New Roman"/>
          <w:b/>
          <w:color w:val="000000" w:themeColor="text1"/>
          <w:spacing w:val="100"/>
          <w:w w:val="110"/>
          <w:kern w:val="0"/>
          <w:sz w:val="44"/>
          <w:szCs w:val="44"/>
          <w:u w:val="single"/>
        </w:rPr>
      </w:pPr>
      <w:r w:rsidRPr="006B3AC3">
        <w:rPr>
          <w:rFonts w:ascii="Times New Roman" w:hAnsi="Times New Roman"/>
          <w:b/>
          <w:color w:val="000000" w:themeColor="text1"/>
          <w:spacing w:val="100"/>
          <w:w w:val="110"/>
          <w:kern w:val="0"/>
          <w:sz w:val="44"/>
          <w:szCs w:val="44"/>
          <w:u w:val="single"/>
        </w:rPr>
        <w:br w:type="page"/>
      </w:r>
    </w:p>
    <w:p w14:paraId="5D41750C" w14:textId="77777777" w:rsidR="00105A1B" w:rsidRPr="006B3AC3" w:rsidRDefault="00105A1B" w:rsidP="00105A1B">
      <w:pPr>
        <w:pStyle w:val="PlainText"/>
        <w:tabs>
          <w:tab w:val="left" w:pos="1260"/>
        </w:tabs>
        <w:jc w:val="center"/>
        <w:rPr>
          <w:rFonts w:ascii="Times New Roman" w:hAnsi="Times New Roman"/>
          <w:b/>
          <w:color w:val="000000" w:themeColor="text1"/>
          <w:spacing w:val="100"/>
          <w:w w:val="110"/>
          <w:kern w:val="0"/>
          <w:sz w:val="44"/>
          <w:szCs w:val="44"/>
          <w:u w:val="single"/>
        </w:rPr>
      </w:pPr>
    </w:p>
    <w:p w14:paraId="33344399" w14:textId="0D13B935" w:rsidR="00105A1B" w:rsidRPr="006B3AC3" w:rsidRDefault="00105A1B" w:rsidP="00105A1B">
      <w:pPr>
        <w:pStyle w:val="PlainText"/>
        <w:jc w:val="center"/>
        <w:rPr>
          <w:rFonts w:ascii="Times New Roman" w:hAnsi="Times New Roman"/>
          <w:b/>
          <w:color w:val="000000" w:themeColor="text1"/>
          <w:sz w:val="200"/>
          <w:szCs w:val="52"/>
        </w:rPr>
      </w:pPr>
      <w:r w:rsidRPr="006B3AC3">
        <w:rPr>
          <w:rFonts w:hint="eastAsia"/>
          <w:color w:val="000000" w:themeColor="text1"/>
          <w:sz w:val="52"/>
          <w:szCs w:val="22"/>
        </w:rPr>
        <w:t>广东以色列理工学院南校区一号教学楼计算机教室</w:t>
      </w:r>
      <w:r w:rsidR="004C6B63" w:rsidRPr="006B3AC3">
        <w:rPr>
          <w:rFonts w:hint="eastAsia"/>
          <w:color w:val="000000" w:themeColor="text1"/>
          <w:sz w:val="52"/>
          <w:szCs w:val="22"/>
        </w:rPr>
        <w:t>三</w:t>
      </w:r>
      <w:r w:rsidRPr="006B3AC3">
        <w:rPr>
          <w:rFonts w:hint="eastAsia"/>
          <w:color w:val="000000" w:themeColor="text1"/>
          <w:sz w:val="52"/>
          <w:szCs w:val="22"/>
        </w:rPr>
        <w:t>期建设项目</w:t>
      </w:r>
    </w:p>
    <w:p w14:paraId="7712102F" w14:textId="77777777" w:rsidR="00105A1B" w:rsidRPr="006B3AC3" w:rsidRDefault="00105A1B" w:rsidP="00105A1B">
      <w:pPr>
        <w:pStyle w:val="PlainText"/>
        <w:jc w:val="center"/>
        <w:rPr>
          <w:rFonts w:ascii="Times New Roman" w:hAnsi="Times New Roman"/>
          <w:b/>
          <w:color w:val="000000" w:themeColor="text1"/>
          <w:sz w:val="52"/>
          <w:szCs w:val="52"/>
        </w:rPr>
      </w:pPr>
    </w:p>
    <w:p w14:paraId="0B03BF7B" w14:textId="77777777" w:rsidR="00105A1B" w:rsidRPr="006B3AC3" w:rsidRDefault="00105A1B" w:rsidP="00105A1B">
      <w:pPr>
        <w:pStyle w:val="PlainText"/>
        <w:tabs>
          <w:tab w:val="left" w:pos="1260"/>
        </w:tabs>
        <w:jc w:val="center"/>
        <w:rPr>
          <w:rFonts w:ascii="Times New Roman" w:hAnsi="Times New Roman"/>
          <w:b/>
          <w:color w:val="000000" w:themeColor="text1"/>
          <w:spacing w:val="100"/>
          <w:w w:val="110"/>
          <w:kern w:val="0"/>
          <w:sz w:val="44"/>
          <w:szCs w:val="44"/>
        </w:rPr>
      </w:pPr>
    </w:p>
    <w:p w14:paraId="29D59472" w14:textId="77777777" w:rsidR="00105A1B" w:rsidRPr="006B3AC3" w:rsidRDefault="00105A1B" w:rsidP="00105A1B">
      <w:pPr>
        <w:pStyle w:val="PlainText"/>
        <w:tabs>
          <w:tab w:val="left" w:pos="1260"/>
        </w:tabs>
        <w:jc w:val="center"/>
        <w:rPr>
          <w:rFonts w:ascii="Times New Roman" w:hAnsi="Times New Roman"/>
          <w:b/>
          <w:color w:val="000000" w:themeColor="text1"/>
          <w:spacing w:val="100"/>
          <w:w w:val="110"/>
          <w:kern w:val="0"/>
          <w:sz w:val="44"/>
          <w:szCs w:val="44"/>
        </w:rPr>
      </w:pPr>
    </w:p>
    <w:p w14:paraId="01ACAD30" w14:textId="77777777" w:rsidR="00105A1B" w:rsidRPr="006B3AC3" w:rsidRDefault="00105A1B" w:rsidP="00105A1B">
      <w:pPr>
        <w:pStyle w:val="PlainText"/>
        <w:tabs>
          <w:tab w:val="left" w:pos="1260"/>
        </w:tabs>
        <w:jc w:val="center"/>
        <w:rPr>
          <w:rFonts w:ascii="Times New Roman" w:hAnsi="Times New Roman"/>
          <w:b/>
          <w:color w:val="000000" w:themeColor="text1"/>
          <w:spacing w:val="100"/>
          <w:w w:val="110"/>
          <w:kern w:val="0"/>
          <w:sz w:val="44"/>
          <w:szCs w:val="44"/>
        </w:rPr>
      </w:pPr>
    </w:p>
    <w:p w14:paraId="587CC0C2" w14:textId="77777777" w:rsidR="00105A1B" w:rsidRPr="006B3AC3" w:rsidRDefault="00105A1B" w:rsidP="00105A1B">
      <w:pPr>
        <w:pStyle w:val="PlainText"/>
        <w:tabs>
          <w:tab w:val="left" w:pos="1260"/>
        </w:tabs>
        <w:jc w:val="center"/>
        <w:rPr>
          <w:rFonts w:ascii="Times New Roman" w:hAnsi="Times New Roman"/>
          <w:b/>
          <w:color w:val="000000" w:themeColor="text1"/>
          <w:spacing w:val="100"/>
          <w:w w:val="110"/>
          <w:kern w:val="0"/>
          <w:sz w:val="44"/>
          <w:szCs w:val="44"/>
        </w:rPr>
      </w:pPr>
    </w:p>
    <w:p w14:paraId="44FBC6C5" w14:textId="77777777" w:rsidR="00105A1B" w:rsidRPr="006B3AC3" w:rsidRDefault="00105A1B" w:rsidP="00105A1B">
      <w:pPr>
        <w:pStyle w:val="PlainText"/>
        <w:tabs>
          <w:tab w:val="left" w:pos="1260"/>
        </w:tabs>
        <w:jc w:val="center"/>
        <w:rPr>
          <w:rFonts w:ascii="Times New Roman" w:hAnsi="Times New Roman"/>
          <w:b/>
          <w:color w:val="000000" w:themeColor="text1"/>
          <w:spacing w:val="100"/>
          <w:w w:val="110"/>
          <w:sz w:val="44"/>
          <w:szCs w:val="44"/>
        </w:rPr>
      </w:pPr>
      <w:r w:rsidRPr="006B3AC3">
        <w:rPr>
          <w:rFonts w:ascii="Times New Roman" w:hAnsi="Times New Roman" w:hint="eastAsia"/>
          <w:b/>
          <w:color w:val="000000" w:themeColor="text1"/>
          <w:spacing w:val="100"/>
          <w:w w:val="110"/>
          <w:kern w:val="0"/>
          <w:sz w:val="44"/>
          <w:szCs w:val="44"/>
        </w:rPr>
        <w:t>投标文件</w:t>
      </w:r>
    </w:p>
    <w:p w14:paraId="0A053A74" w14:textId="77777777" w:rsidR="00105A1B" w:rsidRPr="006B3AC3" w:rsidRDefault="00105A1B" w:rsidP="00105A1B">
      <w:pPr>
        <w:pStyle w:val="PlainText"/>
        <w:jc w:val="center"/>
        <w:rPr>
          <w:rFonts w:ascii="Times New Roman" w:hAnsi="Times New Roman"/>
          <w:b/>
          <w:color w:val="000000" w:themeColor="text1"/>
          <w:sz w:val="44"/>
          <w:szCs w:val="44"/>
        </w:rPr>
      </w:pPr>
      <w:r w:rsidRPr="006B3AC3">
        <w:rPr>
          <w:rFonts w:ascii="Times New Roman" w:hAnsi="Times New Roman" w:hint="eastAsia"/>
          <w:b/>
          <w:color w:val="000000" w:themeColor="text1"/>
          <w:sz w:val="44"/>
          <w:szCs w:val="44"/>
        </w:rPr>
        <w:t>（正本</w:t>
      </w:r>
      <w:r w:rsidRPr="006B3AC3">
        <w:rPr>
          <w:rFonts w:ascii="Times New Roman" w:hAnsi="Times New Roman" w:hint="eastAsia"/>
          <w:b/>
          <w:color w:val="000000" w:themeColor="text1"/>
          <w:sz w:val="44"/>
          <w:szCs w:val="44"/>
        </w:rPr>
        <w:t>/</w:t>
      </w:r>
      <w:r w:rsidRPr="006B3AC3">
        <w:rPr>
          <w:rFonts w:ascii="Times New Roman" w:hAnsi="Times New Roman" w:hint="eastAsia"/>
          <w:b/>
          <w:color w:val="000000" w:themeColor="text1"/>
          <w:sz w:val="44"/>
          <w:szCs w:val="44"/>
        </w:rPr>
        <w:t>副本）</w:t>
      </w:r>
    </w:p>
    <w:p w14:paraId="05A0212D" w14:textId="77777777" w:rsidR="00105A1B" w:rsidRPr="006B3AC3" w:rsidRDefault="00105A1B" w:rsidP="00105A1B">
      <w:pPr>
        <w:pStyle w:val="PlainText"/>
        <w:jc w:val="center"/>
        <w:rPr>
          <w:rFonts w:ascii="Times New Roman" w:hAnsi="Times New Roman"/>
          <w:b/>
          <w:color w:val="000000" w:themeColor="text1"/>
          <w:sz w:val="44"/>
          <w:szCs w:val="44"/>
        </w:rPr>
      </w:pPr>
    </w:p>
    <w:p w14:paraId="6B257531" w14:textId="77777777" w:rsidR="00105A1B" w:rsidRPr="006B3AC3" w:rsidRDefault="00105A1B" w:rsidP="00105A1B">
      <w:pPr>
        <w:pStyle w:val="PlainText"/>
        <w:jc w:val="center"/>
        <w:rPr>
          <w:rFonts w:ascii="Times New Roman" w:hAnsi="Times New Roman"/>
          <w:b/>
          <w:color w:val="000000" w:themeColor="text1"/>
          <w:sz w:val="44"/>
          <w:szCs w:val="44"/>
        </w:rPr>
      </w:pPr>
    </w:p>
    <w:p w14:paraId="170DBB56" w14:textId="77777777" w:rsidR="00105A1B" w:rsidRPr="006B3AC3" w:rsidRDefault="00105A1B" w:rsidP="00105A1B">
      <w:pPr>
        <w:pStyle w:val="PlainText"/>
        <w:jc w:val="center"/>
        <w:rPr>
          <w:rFonts w:ascii="Times New Roman" w:hAnsi="Times New Roman"/>
          <w:b/>
          <w:color w:val="000000" w:themeColor="text1"/>
          <w:sz w:val="44"/>
          <w:szCs w:val="44"/>
        </w:rPr>
      </w:pPr>
    </w:p>
    <w:p w14:paraId="04D88054" w14:textId="77777777" w:rsidR="00105A1B" w:rsidRPr="006B3AC3" w:rsidRDefault="00105A1B" w:rsidP="00105A1B">
      <w:pPr>
        <w:pStyle w:val="PlainText"/>
        <w:jc w:val="center"/>
        <w:rPr>
          <w:rFonts w:ascii="Times New Roman" w:hAnsi="Times New Roman"/>
          <w:b/>
          <w:color w:val="000000" w:themeColor="text1"/>
          <w:sz w:val="44"/>
          <w:szCs w:val="44"/>
        </w:rPr>
      </w:pPr>
    </w:p>
    <w:p w14:paraId="00BFBED5" w14:textId="77777777" w:rsidR="00105A1B" w:rsidRPr="006B3AC3" w:rsidRDefault="00105A1B" w:rsidP="00105A1B">
      <w:pPr>
        <w:pStyle w:val="PlainText"/>
        <w:ind w:firstLineChars="512" w:firstLine="1439"/>
        <w:rPr>
          <w:rFonts w:ascii="Times New Roman" w:hAnsi="Times New Roman"/>
          <w:b/>
          <w:color w:val="000000" w:themeColor="text1"/>
          <w:sz w:val="28"/>
          <w:szCs w:val="28"/>
        </w:rPr>
      </w:pPr>
    </w:p>
    <w:p w14:paraId="57089A37" w14:textId="77777777" w:rsidR="00105A1B" w:rsidRPr="006B3AC3" w:rsidRDefault="00105A1B" w:rsidP="00105A1B">
      <w:pPr>
        <w:pStyle w:val="PlainText"/>
        <w:ind w:firstLineChars="512" w:firstLine="2262"/>
        <w:rPr>
          <w:rFonts w:ascii="Times New Roman" w:hAnsi="Times New Roman"/>
          <w:b/>
          <w:color w:val="000000" w:themeColor="text1"/>
          <w:sz w:val="44"/>
          <w:szCs w:val="44"/>
        </w:rPr>
      </w:pPr>
    </w:p>
    <w:p w14:paraId="0011099A" w14:textId="77777777" w:rsidR="00105A1B" w:rsidRPr="006B3AC3" w:rsidRDefault="00105A1B" w:rsidP="00105A1B">
      <w:pPr>
        <w:pStyle w:val="PlainText"/>
        <w:ind w:firstLineChars="512" w:firstLine="2262"/>
        <w:rPr>
          <w:rFonts w:ascii="Times New Roman" w:hAnsi="Times New Roman"/>
          <w:b/>
          <w:color w:val="000000" w:themeColor="text1"/>
          <w:sz w:val="44"/>
          <w:szCs w:val="44"/>
        </w:rPr>
      </w:pPr>
    </w:p>
    <w:p w14:paraId="28A9FAD1" w14:textId="77777777" w:rsidR="00105A1B" w:rsidRPr="006B3AC3" w:rsidRDefault="00105A1B" w:rsidP="00105A1B">
      <w:pPr>
        <w:pStyle w:val="PlainText"/>
        <w:ind w:firstLineChars="512" w:firstLine="2262"/>
        <w:rPr>
          <w:rFonts w:ascii="Times New Roman" w:hAnsi="Times New Roman"/>
          <w:b/>
          <w:color w:val="000000" w:themeColor="text1"/>
          <w:sz w:val="44"/>
          <w:szCs w:val="44"/>
        </w:rPr>
      </w:pPr>
    </w:p>
    <w:p w14:paraId="1C07DB4D" w14:textId="77777777" w:rsidR="00105A1B" w:rsidRPr="006B3AC3" w:rsidRDefault="00105A1B" w:rsidP="00105A1B">
      <w:pPr>
        <w:pStyle w:val="PlainText"/>
        <w:ind w:firstLineChars="512" w:firstLine="2262"/>
        <w:rPr>
          <w:rFonts w:ascii="Times New Roman" w:hAnsi="Times New Roman"/>
          <w:b/>
          <w:color w:val="000000" w:themeColor="text1"/>
          <w:sz w:val="44"/>
          <w:szCs w:val="44"/>
        </w:rPr>
      </w:pPr>
    </w:p>
    <w:p w14:paraId="7474E300" w14:textId="77777777" w:rsidR="00105A1B" w:rsidRPr="006B3AC3" w:rsidRDefault="00105A1B" w:rsidP="00105A1B">
      <w:pPr>
        <w:pStyle w:val="PlainText"/>
        <w:spacing w:line="360" w:lineRule="auto"/>
        <w:ind w:firstLineChars="512" w:firstLine="1439"/>
        <w:rPr>
          <w:rFonts w:ascii="Times New Roman" w:hAnsi="Times New Roman"/>
          <w:b/>
          <w:color w:val="000000" w:themeColor="text1"/>
          <w:sz w:val="28"/>
          <w:szCs w:val="28"/>
          <w:u w:val="single"/>
        </w:rPr>
      </w:pPr>
      <w:r w:rsidRPr="006B3AC3">
        <w:rPr>
          <w:rFonts w:ascii="Times New Roman" w:hAnsi="Times New Roman" w:hint="eastAsia"/>
          <w:b/>
          <w:color w:val="000000" w:themeColor="text1"/>
          <w:sz w:val="28"/>
          <w:szCs w:val="28"/>
        </w:rPr>
        <w:t>投标人名称（盖章）：</w:t>
      </w:r>
      <w:r w:rsidRPr="006B3AC3">
        <w:rPr>
          <w:rFonts w:ascii="Times New Roman" w:hAnsi="Times New Roman" w:hint="eastAsia"/>
          <w:b/>
          <w:color w:val="000000" w:themeColor="text1"/>
          <w:sz w:val="28"/>
          <w:szCs w:val="28"/>
          <w:u w:val="single"/>
        </w:rPr>
        <w:t xml:space="preserve">                          </w:t>
      </w:r>
    </w:p>
    <w:p w14:paraId="43356286" w14:textId="77777777" w:rsidR="00105A1B" w:rsidRPr="006B3AC3" w:rsidRDefault="00105A1B" w:rsidP="00105A1B">
      <w:pPr>
        <w:autoSpaceDE w:val="0"/>
        <w:autoSpaceDN w:val="0"/>
        <w:spacing w:line="240" w:lineRule="atLeast"/>
        <w:ind w:firstLineChars="512" w:firstLine="1439"/>
        <w:rPr>
          <w:b/>
          <w:color w:val="000000" w:themeColor="text1"/>
          <w:sz w:val="28"/>
          <w:szCs w:val="28"/>
          <w:u w:val="single"/>
        </w:rPr>
      </w:pPr>
      <w:r w:rsidRPr="006B3AC3">
        <w:rPr>
          <w:rFonts w:hint="eastAsia"/>
          <w:b/>
          <w:color w:val="000000" w:themeColor="text1"/>
          <w:sz w:val="28"/>
          <w:szCs w:val="28"/>
        </w:rPr>
        <w:t>日</w:t>
      </w:r>
      <w:r w:rsidRPr="006B3AC3">
        <w:rPr>
          <w:rFonts w:hint="eastAsia"/>
          <w:b/>
          <w:color w:val="000000" w:themeColor="text1"/>
          <w:sz w:val="28"/>
          <w:szCs w:val="28"/>
        </w:rPr>
        <w:t xml:space="preserve">      </w:t>
      </w:r>
      <w:r w:rsidRPr="006B3AC3">
        <w:rPr>
          <w:rFonts w:hint="eastAsia"/>
          <w:b/>
          <w:color w:val="000000" w:themeColor="text1"/>
          <w:sz w:val="28"/>
          <w:szCs w:val="28"/>
        </w:rPr>
        <w:t>期：</w:t>
      </w:r>
      <w:r w:rsidRPr="006B3AC3">
        <w:rPr>
          <w:rFonts w:hint="eastAsia"/>
          <w:b/>
          <w:color w:val="000000" w:themeColor="text1"/>
          <w:sz w:val="28"/>
          <w:szCs w:val="28"/>
          <w:u w:val="single"/>
        </w:rPr>
        <w:t xml:space="preserve">          </w:t>
      </w:r>
      <w:r w:rsidRPr="006B3AC3">
        <w:rPr>
          <w:rFonts w:hint="eastAsia"/>
          <w:b/>
          <w:color w:val="000000" w:themeColor="text1"/>
          <w:sz w:val="28"/>
          <w:szCs w:val="28"/>
        </w:rPr>
        <w:t>年</w:t>
      </w:r>
      <w:r w:rsidRPr="006B3AC3">
        <w:rPr>
          <w:rFonts w:hint="eastAsia"/>
          <w:b/>
          <w:color w:val="000000" w:themeColor="text1"/>
          <w:sz w:val="28"/>
          <w:szCs w:val="28"/>
          <w:u w:val="single"/>
        </w:rPr>
        <w:t xml:space="preserve">     </w:t>
      </w:r>
      <w:r w:rsidRPr="006B3AC3">
        <w:rPr>
          <w:rFonts w:hint="eastAsia"/>
          <w:b/>
          <w:color w:val="000000" w:themeColor="text1"/>
          <w:sz w:val="28"/>
          <w:szCs w:val="28"/>
        </w:rPr>
        <w:t>月</w:t>
      </w:r>
      <w:r w:rsidRPr="006B3AC3">
        <w:rPr>
          <w:rFonts w:hint="eastAsia"/>
          <w:b/>
          <w:color w:val="000000" w:themeColor="text1"/>
          <w:sz w:val="28"/>
          <w:szCs w:val="28"/>
          <w:u w:val="single"/>
        </w:rPr>
        <w:t xml:space="preserve">     </w:t>
      </w:r>
      <w:r w:rsidRPr="006B3AC3">
        <w:rPr>
          <w:rFonts w:hint="eastAsia"/>
          <w:b/>
          <w:color w:val="000000" w:themeColor="text1"/>
          <w:sz w:val="28"/>
          <w:szCs w:val="28"/>
        </w:rPr>
        <w:t>日</w:t>
      </w:r>
    </w:p>
    <w:p w14:paraId="72117B54" w14:textId="77777777" w:rsidR="00105A1B" w:rsidRPr="006B3AC3" w:rsidRDefault="00105A1B" w:rsidP="00105A1B">
      <w:pPr>
        <w:rPr>
          <w:color w:val="000000" w:themeColor="text1"/>
          <w:sz w:val="44"/>
          <w:szCs w:val="44"/>
        </w:rPr>
      </w:pPr>
    </w:p>
    <w:p w14:paraId="23B53EC0" w14:textId="77777777" w:rsidR="00105A1B" w:rsidRPr="006B3AC3" w:rsidRDefault="00105A1B" w:rsidP="00105A1B">
      <w:pPr>
        <w:rPr>
          <w:color w:val="000000" w:themeColor="text1"/>
        </w:rPr>
      </w:pPr>
      <w:r w:rsidRPr="006B3AC3">
        <w:rPr>
          <w:color w:val="000000" w:themeColor="text1"/>
        </w:rPr>
        <w:br w:type="page"/>
      </w:r>
    </w:p>
    <w:p w14:paraId="7B3521B1" w14:textId="77777777" w:rsidR="00105A1B" w:rsidRPr="006B3AC3" w:rsidRDefault="00105A1B" w:rsidP="00105A1B">
      <w:pPr>
        <w:pStyle w:val="Heading2"/>
        <w:rPr>
          <w:rFonts w:ascii="Times New Roman" w:eastAsia="宋体" w:hAnsi="Times New Roman"/>
          <w:color w:val="000000" w:themeColor="text1"/>
        </w:rPr>
      </w:pPr>
      <w:bookmarkStart w:id="24" w:name="_Toc202254110"/>
      <w:bookmarkStart w:id="25" w:name="_Toc202252039"/>
      <w:bookmarkStart w:id="26" w:name="_Toc202819884"/>
      <w:bookmarkStart w:id="27" w:name="_Toc202251704"/>
      <w:bookmarkStart w:id="28" w:name="_Toc202820357"/>
      <w:bookmarkStart w:id="29" w:name="_Toc202251079"/>
      <w:bookmarkStart w:id="30" w:name="_Toc202817002"/>
      <w:r w:rsidRPr="006B3AC3">
        <w:rPr>
          <w:rFonts w:ascii="Times New Roman" w:eastAsia="宋体" w:hAnsi="Times New Roman" w:hint="eastAsia"/>
          <w:color w:val="000000" w:themeColor="text1"/>
        </w:rPr>
        <w:lastRenderedPageBreak/>
        <w:t>一、自查表</w:t>
      </w:r>
      <w:bookmarkEnd w:id="24"/>
      <w:bookmarkEnd w:id="25"/>
      <w:bookmarkEnd w:id="26"/>
      <w:bookmarkEnd w:id="27"/>
      <w:bookmarkEnd w:id="28"/>
      <w:bookmarkEnd w:id="29"/>
      <w:bookmarkEnd w:id="30"/>
    </w:p>
    <w:tbl>
      <w:tblPr>
        <w:tblW w:w="10207" w:type="dxa"/>
        <w:tblInd w:w="-142" w:type="dxa"/>
        <w:tblLayout w:type="fixed"/>
        <w:tblCellMar>
          <w:left w:w="0" w:type="dxa"/>
          <w:right w:w="0" w:type="dxa"/>
        </w:tblCellMar>
        <w:tblLook w:val="04A0" w:firstRow="1" w:lastRow="0" w:firstColumn="1" w:lastColumn="0" w:noHBand="0" w:noVBand="1"/>
      </w:tblPr>
      <w:tblGrid>
        <w:gridCol w:w="1042"/>
        <w:gridCol w:w="5337"/>
        <w:gridCol w:w="1863"/>
        <w:gridCol w:w="1965"/>
      </w:tblGrid>
      <w:tr w:rsidR="006B3AC3" w:rsidRPr="006B3AC3" w14:paraId="67AB0944" w14:textId="77777777" w:rsidTr="0071602D">
        <w:trPr>
          <w:trHeight w:val="312"/>
        </w:trPr>
        <w:tc>
          <w:tcPr>
            <w:tcW w:w="10207" w:type="dxa"/>
            <w:gridSpan w:val="4"/>
            <w:tcBorders>
              <w:top w:val="nil"/>
              <w:left w:val="nil"/>
              <w:bottom w:val="single" w:sz="4" w:space="0" w:color="auto"/>
              <w:right w:val="nil"/>
            </w:tcBorders>
            <w:vAlign w:val="center"/>
          </w:tcPr>
          <w:p w14:paraId="405A6A41" w14:textId="77777777" w:rsidR="00105A1B" w:rsidRPr="006B3AC3" w:rsidRDefault="00105A1B" w:rsidP="00E377DA">
            <w:pPr>
              <w:ind w:leftChars="-171" w:left="1" w:hangingChars="128" w:hanging="360"/>
              <w:jc w:val="center"/>
              <w:rPr>
                <w:b/>
                <w:bCs/>
                <w:color w:val="000000" w:themeColor="text1"/>
                <w:sz w:val="28"/>
                <w:szCs w:val="28"/>
              </w:rPr>
            </w:pPr>
            <w:r w:rsidRPr="006B3AC3">
              <w:rPr>
                <w:rFonts w:hint="eastAsia"/>
                <w:b/>
                <w:bCs/>
                <w:color w:val="000000" w:themeColor="text1"/>
                <w:sz w:val="28"/>
              </w:rPr>
              <w:t>1.1</w:t>
            </w:r>
            <w:r w:rsidRPr="006B3AC3">
              <w:rPr>
                <w:rFonts w:hint="eastAsia"/>
                <w:b/>
                <w:bCs/>
                <w:color w:val="000000" w:themeColor="text1"/>
                <w:sz w:val="28"/>
              </w:rPr>
              <w:t>资格自查表</w:t>
            </w:r>
          </w:p>
        </w:tc>
      </w:tr>
      <w:tr w:rsidR="006B3AC3" w:rsidRPr="006B3AC3" w14:paraId="1FF8A337" w14:textId="77777777" w:rsidTr="0071602D">
        <w:trPr>
          <w:trHeight w:val="776"/>
        </w:trPr>
        <w:tc>
          <w:tcPr>
            <w:tcW w:w="1042" w:type="dxa"/>
            <w:tcBorders>
              <w:top w:val="single" w:sz="4" w:space="0" w:color="auto"/>
              <w:left w:val="single" w:sz="4" w:space="0" w:color="auto"/>
              <w:bottom w:val="single" w:sz="4" w:space="0" w:color="auto"/>
              <w:right w:val="single" w:sz="4" w:space="0" w:color="auto"/>
            </w:tcBorders>
            <w:vAlign w:val="center"/>
          </w:tcPr>
          <w:p w14:paraId="278F64C0" w14:textId="60237444" w:rsidR="00105A1B" w:rsidRPr="006B3AC3" w:rsidRDefault="0071602D" w:rsidP="0071602D">
            <w:pPr>
              <w:jc w:val="center"/>
              <w:rPr>
                <w:bCs/>
                <w:color w:val="000000" w:themeColor="text1"/>
                <w:sz w:val="20"/>
              </w:rPr>
            </w:pPr>
            <w:r w:rsidRPr="006B3AC3">
              <w:rPr>
                <w:rFonts w:hint="eastAsia"/>
                <w:bCs/>
                <w:color w:val="000000" w:themeColor="text1"/>
                <w:sz w:val="20"/>
              </w:rPr>
              <w:t>评审内容</w:t>
            </w:r>
          </w:p>
        </w:tc>
        <w:tc>
          <w:tcPr>
            <w:tcW w:w="5337" w:type="dxa"/>
            <w:tcBorders>
              <w:top w:val="single" w:sz="4" w:space="0" w:color="auto"/>
              <w:left w:val="single" w:sz="4" w:space="0" w:color="auto"/>
              <w:bottom w:val="single" w:sz="4" w:space="0" w:color="auto"/>
              <w:right w:val="single" w:sz="4" w:space="0" w:color="auto"/>
            </w:tcBorders>
            <w:vAlign w:val="center"/>
          </w:tcPr>
          <w:p w14:paraId="4318D492" w14:textId="77777777" w:rsidR="00105A1B" w:rsidRPr="006B3AC3" w:rsidRDefault="00105A1B" w:rsidP="0071602D">
            <w:pPr>
              <w:ind w:leftChars="19" w:left="40"/>
              <w:jc w:val="center"/>
              <w:rPr>
                <w:rFonts w:ascii="宋体" w:hAnsi="宋体"/>
                <w:color w:val="000000" w:themeColor="text1"/>
                <w:sz w:val="20"/>
              </w:rPr>
            </w:pPr>
            <w:r w:rsidRPr="006B3AC3">
              <w:rPr>
                <w:rFonts w:hint="eastAsia"/>
                <w:bCs/>
                <w:color w:val="000000" w:themeColor="text1"/>
                <w:sz w:val="20"/>
              </w:rPr>
              <w:t>招标文件要求</w:t>
            </w:r>
          </w:p>
          <w:p w14:paraId="2A9FAF12" w14:textId="77777777" w:rsidR="00105A1B" w:rsidRPr="006B3AC3" w:rsidRDefault="00105A1B" w:rsidP="0071602D">
            <w:pPr>
              <w:ind w:left="-171"/>
              <w:jc w:val="center"/>
              <w:rPr>
                <w:bCs/>
                <w:color w:val="000000" w:themeColor="text1"/>
                <w:sz w:val="20"/>
              </w:rPr>
            </w:pPr>
            <w:r w:rsidRPr="006B3AC3">
              <w:rPr>
                <w:rFonts w:ascii="宋体" w:hAnsi="宋体" w:hint="eastAsia"/>
                <w:color w:val="000000" w:themeColor="text1"/>
                <w:sz w:val="20"/>
              </w:rPr>
              <w:t>（详见《资格审查表》各项）</w:t>
            </w:r>
          </w:p>
        </w:tc>
        <w:tc>
          <w:tcPr>
            <w:tcW w:w="1863" w:type="dxa"/>
            <w:tcBorders>
              <w:top w:val="single" w:sz="4" w:space="0" w:color="auto"/>
              <w:left w:val="nil"/>
              <w:bottom w:val="single" w:sz="4" w:space="0" w:color="auto"/>
              <w:right w:val="single" w:sz="4" w:space="0" w:color="auto"/>
            </w:tcBorders>
            <w:vAlign w:val="center"/>
          </w:tcPr>
          <w:p w14:paraId="4B0C0AB3" w14:textId="77777777" w:rsidR="00105A1B" w:rsidRPr="006B3AC3" w:rsidRDefault="00105A1B" w:rsidP="0071602D">
            <w:pPr>
              <w:ind w:left="-171"/>
              <w:jc w:val="center"/>
              <w:rPr>
                <w:bCs/>
                <w:color w:val="000000" w:themeColor="text1"/>
                <w:sz w:val="20"/>
              </w:rPr>
            </w:pPr>
            <w:r w:rsidRPr="006B3AC3">
              <w:rPr>
                <w:rFonts w:hint="eastAsia"/>
                <w:bCs/>
                <w:color w:val="000000" w:themeColor="text1"/>
                <w:sz w:val="20"/>
              </w:rPr>
              <w:t>自查结论</w:t>
            </w:r>
          </w:p>
        </w:tc>
        <w:tc>
          <w:tcPr>
            <w:tcW w:w="1965" w:type="dxa"/>
            <w:tcBorders>
              <w:top w:val="single" w:sz="4" w:space="0" w:color="auto"/>
              <w:left w:val="single" w:sz="4" w:space="0" w:color="auto"/>
              <w:bottom w:val="single" w:sz="4" w:space="0" w:color="auto"/>
              <w:right w:val="single" w:sz="4" w:space="0" w:color="auto"/>
            </w:tcBorders>
            <w:vAlign w:val="center"/>
          </w:tcPr>
          <w:p w14:paraId="2803419B" w14:textId="77777777" w:rsidR="00105A1B" w:rsidRPr="006B3AC3" w:rsidRDefault="00105A1B" w:rsidP="0071602D">
            <w:pPr>
              <w:ind w:left="-171"/>
              <w:jc w:val="center"/>
              <w:rPr>
                <w:bCs/>
                <w:color w:val="000000" w:themeColor="text1"/>
                <w:sz w:val="20"/>
              </w:rPr>
            </w:pPr>
            <w:r w:rsidRPr="006B3AC3">
              <w:rPr>
                <w:rFonts w:hint="eastAsia"/>
                <w:bCs/>
                <w:color w:val="000000" w:themeColor="text1"/>
                <w:sz w:val="20"/>
              </w:rPr>
              <w:t>证明资料</w:t>
            </w:r>
          </w:p>
        </w:tc>
      </w:tr>
      <w:tr w:rsidR="006B3AC3" w:rsidRPr="006B3AC3" w14:paraId="3EB5983A" w14:textId="77777777" w:rsidTr="0071602D">
        <w:trPr>
          <w:trHeight w:val="985"/>
        </w:trPr>
        <w:tc>
          <w:tcPr>
            <w:tcW w:w="1042" w:type="dxa"/>
            <w:vMerge w:val="restart"/>
            <w:tcBorders>
              <w:top w:val="single" w:sz="4" w:space="0" w:color="auto"/>
              <w:left w:val="single" w:sz="4" w:space="0" w:color="auto"/>
              <w:bottom w:val="single" w:sz="4" w:space="0" w:color="auto"/>
              <w:right w:val="single" w:sz="4" w:space="0" w:color="auto"/>
            </w:tcBorders>
            <w:vAlign w:val="center"/>
          </w:tcPr>
          <w:p w14:paraId="209A2889" w14:textId="77777777" w:rsidR="00105A1B" w:rsidRPr="006B3AC3" w:rsidRDefault="00105A1B" w:rsidP="00E377DA">
            <w:pPr>
              <w:ind w:leftChars="19" w:left="40"/>
              <w:jc w:val="center"/>
              <w:rPr>
                <w:color w:val="000000" w:themeColor="text1"/>
                <w:sz w:val="20"/>
                <w:szCs w:val="18"/>
              </w:rPr>
            </w:pPr>
            <w:r w:rsidRPr="006B3AC3">
              <w:rPr>
                <w:rFonts w:hint="eastAsia"/>
                <w:color w:val="000000" w:themeColor="text1"/>
                <w:sz w:val="20"/>
                <w:szCs w:val="18"/>
              </w:rPr>
              <w:t>资格</w:t>
            </w:r>
          </w:p>
          <w:p w14:paraId="5511C20C" w14:textId="77777777" w:rsidR="00105A1B" w:rsidRPr="006B3AC3" w:rsidRDefault="00105A1B" w:rsidP="00E377DA">
            <w:pPr>
              <w:ind w:leftChars="19" w:left="40"/>
              <w:jc w:val="center"/>
              <w:rPr>
                <w:color w:val="000000" w:themeColor="text1"/>
                <w:sz w:val="20"/>
                <w:szCs w:val="18"/>
              </w:rPr>
            </w:pPr>
            <w:r w:rsidRPr="006B3AC3">
              <w:rPr>
                <w:rFonts w:hint="eastAsia"/>
                <w:color w:val="000000" w:themeColor="text1"/>
                <w:sz w:val="20"/>
                <w:szCs w:val="18"/>
              </w:rPr>
              <w:t>检查</w:t>
            </w:r>
          </w:p>
        </w:tc>
        <w:tc>
          <w:tcPr>
            <w:tcW w:w="5337" w:type="dxa"/>
            <w:tcBorders>
              <w:top w:val="single" w:sz="4" w:space="0" w:color="auto"/>
              <w:left w:val="nil"/>
              <w:bottom w:val="single" w:sz="4" w:space="0" w:color="auto"/>
              <w:right w:val="single" w:sz="4" w:space="0" w:color="auto"/>
            </w:tcBorders>
            <w:vAlign w:val="center"/>
          </w:tcPr>
          <w:p w14:paraId="254E1BA1" w14:textId="77777777" w:rsidR="00915FCC" w:rsidRPr="006B3AC3" w:rsidRDefault="00915FCC" w:rsidP="00915FCC">
            <w:pPr>
              <w:spacing w:line="360" w:lineRule="auto"/>
              <w:rPr>
                <w:rFonts w:ascii="宋体" w:hAnsi="宋体"/>
                <w:color w:val="000000" w:themeColor="text1"/>
                <w:sz w:val="20"/>
              </w:rPr>
            </w:pPr>
            <w:r w:rsidRPr="006B3AC3">
              <w:rPr>
                <w:rFonts w:ascii="宋体" w:hAnsi="宋体" w:hint="eastAsia"/>
                <w:color w:val="000000" w:themeColor="text1"/>
                <w:sz w:val="20"/>
              </w:rPr>
              <w:t>投标人须为在中华人民共和国国内注册的具有独立承担民事责任能力的法人或其他组织。</w:t>
            </w:r>
          </w:p>
        </w:tc>
        <w:tc>
          <w:tcPr>
            <w:tcW w:w="1863" w:type="dxa"/>
            <w:tcBorders>
              <w:top w:val="single" w:sz="4" w:space="0" w:color="auto"/>
              <w:left w:val="nil"/>
              <w:bottom w:val="single" w:sz="4" w:space="0" w:color="auto"/>
              <w:right w:val="single" w:sz="4" w:space="0" w:color="auto"/>
            </w:tcBorders>
            <w:vAlign w:val="center"/>
          </w:tcPr>
          <w:p w14:paraId="4086BE17" w14:textId="77777777" w:rsidR="00105A1B" w:rsidRPr="006B3AC3" w:rsidRDefault="00105A1B" w:rsidP="00E377DA">
            <w:pPr>
              <w:ind w:left="-171"/>
              <w:jc w:val="center"/>
              <w:rPr>
                <w:color w:val="000000" w:themeColor="text1"/>
                <w:sz w:val="20"/>
                <w:szCs w:val="18"/>
              </w:rPr>
            </w:pPr>
            <w:r w:rsidRPr="006B3AC3">
              <w:rPr>
                <w:rFonts w:hint="eastAsia"/>
                <w:color w:val="000000" w:themeColor="text1"/>
                <w:sz w:val="20"/>
                <w:szCs w:val="18"/>
              </w:rPr>
              <w:t>□通过</w:t>
            </w:r>
            <w:r w:rsidRPr="006B3AC3">
              <w:rPr>
                <w:rFonts w:hint="eastAsia"/>
                <w:color w:val="000000" w:themeColor="text1"/>
                <w:sz w:val="20"/>
                <w:szCs w:val="18"/>
              </w:rPr>
              <w:t xml:space="preserve">    </w:t>
            </w:r>
            <w:r w:rsidRPr="006B3AC3">
              <w:rPr>
                <w:rFonts w:hint="eastAsia"/>
                <w:color w:val="000000" w:themeColor="text1"/>
                <w:sz w:val="20"/>
                <w:szCs w:val="18"/>
              </w:rPr>
              <w:t>□不通过</w:t>
            </w:r>
          </w:p>
        </w:tc>
        <w:tc>
          <w:tcPr>
            <w:tcW w:w="1965" w:type="dxa"/>
            <w:tcBorders>
              <w:top w:val="single" w:sz="4" w:space="0" w:color="auto"/>
              <w:left w:val="nil"/>
              <w:bottom w:val="single" w:sz="4" w:space="0" w:color="auto"/>
              <w:right w:val="single" w:sz="4" w:space="0" w:color="auto"/>
            </w:tcBorders>
            <w:vAlign w:val="center"/>
          </w:tcPr>
          <w:p w14:paraId="0C374097" w14:textId="77777777" w:rsidR="00105A1B" w:rsidRPr="006B3AC3" w:rsidRDefault="00105A1B" w:rsidP="00E377DA">
            <w:pPr>
              <w:spacing w:line="260" w:lineRule="exact"/>
              <w:ind w:leftChars="19" w:left="40"/>
              <w:jc w:val="center"/>
              <w:rPr>
                <w:color w:val="000000" w:themeColor="text1"/>
                <w:sz w:val="20"/>
                <w:szCs w:val="18"/>
              </w:rPr>
            </w:pPr>
            <w:r w:rsidRPr="006B3AC3">
              <w:rPr>
                <w:rFonts w:hint="eastAsia"/>
                <w:color w:val="000000" w:themeColor="text1"/>
                <w:sz w:val="20"/>
                <w:szCs w:val="18"/>
              </w:rPr>
              <w:t>见投标文件第（）页</w:t>
            </w:r>
          </w:p>
        </w:tc>
      </w:tr>
      <w:tr w:rsidR="006B3AC3" w:rsidRPr="006B3AC3" w14:paraId="0E4AB362" w14:textId="77777777" w:rsidTr="0071602D">
        <w:trPr>
          <w:trHeight w:val="2970"/>
        </w:trPr>
        <w:tc>
          <w:tcPr>
            <w:tcW w:w="1042" w:type="dxa"/>
            <w:vMerge/>
            <w:tcBorders>
              <w:top w:val="single" w:sz="4" w:space="0" w:color="auto"/>
              <w:left w:val="single" w:sz="4" w:space="0" w:color="auto"/>
              <w:bottom w:val="single" w:sz="4" w:space="0" w:color="auto"/>
              <w:right w:val="single" w:sz="4" w:space="0" w:color="auto"/>
            </w:tcBorders>
            <w:vAlign w:val="center"/>
          </w:tcPr>
          <w:p w14:paraId="579DCBD3" w14:textId="77777777" w:rsidR="00105A1B" w:rsidRPr="006B3AC3" w:rsidRDefault="00105A1B" w:rsidP="00E377DA">
            <w:pPr>
              <w:ind w:leftChars="19" w:left="40"/>
              <w:jc w:val="center"/>
              <w:rPr>
                <w:color w:val="000000" w:themeColor="text1"/>
                <w:sz w:val="20"/>
                <w:szCs w:val="18"/>
              </w:rPr>
            </w:pPr>
          </w:p>
        </w:tc>
        <w:tc>
          <w:tcPr>
            <w:tcW w:w="5337" w:type="dxa"/>
            <w:tcBorders>
              <w:top w:val="single" w:sz="4" w:space="0" w:color="auto"/>
              <w:left w:val="nil"/>
              <w:bottom w:val="single" w:sz="4" w:space="0" w:color="auto"/>
              <w:right w:val="single" w:sz="4" w:space="0" w:color="auto"/>
            </w:tcBorders>
            <w:vAlign w:val="center"/>
          </w:tcPr>
          <w:p w14:paraId="5BA146ED" w14:textId="77777777" w:rsidR="00915FCC" w:rsidRPr="006B3AC3" w:rsidRDefault="00915FCC" w:rsidP="00915FCC">
            <w:pPr>
              <w:spacing w:line="360" w:lineRule="auto"/>
              <w:rPr>
                <w:rFonts w:ascii="宋体" w:hAnsi="宋体"/>
                <w:color w:val="000000" w:themeColor="text1"/>
                <w:kern w:val="28"/>
                <w:sz w:val="20"/>
              </w:rPr>
            </w:pPr>
            <w:r w:rsidRPr="006B3AC3">
              <w:rPr>
                <w:rFonts w:ascii="宋体" w:hAnsi="宋体" w:hint="eastAsia"/>
                <w:color w:val="000000" w:themeColor="text1"/>
                <w:kern w:val="28"/>
                <w:sz w:val="20"/>
              </w:rPr>
              <w:t>投标人不得为列入失信被执行人、重大税收违法案件当事人名单、政府采购严重违法失信行为记录名单的供应商。</w:t>
            </w:r>
          </w:p>
          <w:p w14:paraId="552AD3CE" w14:textId="77777777" w:rsidR="00915FCC" w:rsidRPr="006B3AC3" w:rsidRDefault="00915FCC" w:rsidP="00915FCC">
            <w:pPr>
              <w:spacing w:line="360" w:lineRule="auto"/>
              <w:rPr>
                <w:rFonts w:ascii="宋体" w:hAnsi="宋体"/>
                <w:color w:val="000000" w:themeColor="text1"/>
                <w:kern w:val="28"/>
                <w:sz w:val="20"/>
              </w:rPr>
            </w:pPr>
            <w:r w:rsidRPr="006B3AC3">
              <w:rPr>
                <w:rFonts w:ascii="宋体" w:hAnsi="宋体" w:hint="eastAsia"/>
                <w:color w:val="000000" w:themeColor="text1"/>
                <w:kern w:val="28"/>
                <w:sz w:val="20"/>
              </w:rPr>
              <w:t>1）信用信息查询渠道：“信用中国”网站（www.creditchina.gov.cn）、中国政府采购网（www.ccgp.gov.cn）等。</w:t>
            </w:r>
          </w:p>
          <w:p w14:paraId="670C5A47" w14:textId="77777777" w:rsidR="00105A1B" w:rsidRPr="006B3AC3" w:rsidRDefault="00915FCC" w:rsidP="00915FCC">
            <w:pPr>
              <w:spacing w:line="360" w:lineRule="auto"/>
              <w:rPr>
                <w:rFonts w:ascii="宋体" w:hAnsi="宋体"/>
                <w:color w:val="000000" w:themeColor="text1"/>
                <w:kern w:val="28"/>
                <w:sz w:val="20"/>
              </w:rPr>
            </w:pPr>
            <w:r w:rsidRPr="006B3AC3">
              <w:rPr>
                <w:rFonts w:ascii="宋体" w:hAnsi="宋体" w:hint="eastAsia"/>
                <w:color w:val="000000" w:themeColor="text1"/>
                <w:kern w:val="28"/>
                <w:sz w:val="20"/>
              </w:rPr>
              <w:t>2）信用信息查询记录和证据留存的具体方式：信用信息查询记录将以网站截图打印稿形式与其他采购文件一并保存。</w:t>
            </w:r>
          </w:p>
        </w:tc>
        <w:tc>
          <w:tcPr>
            <w:tcW w:w="1863" w:type="dxa"/>
            <w:tcBorders>
              <w:top w:val="single" w:sz="4" w:space="0" w:color="auto"/>
              <w:left w:val="nil"/>
              <w:bottom w:val="single" w:sz="4" w:space="0" w:color="auto"/>
              <w:right w:val="single" w:sz="4" w:space="0" w:color="auto"/>
            </w:tcBorders>
            <w:vAlign w:val="center"/>
          </w:tcPr>
          <w:p w14:paraId="5FF04AD4" w14:textId="77777777" w:rsidR="00105A1B" w:rsidRPr="006B3AC3" w:rsidRDefault="00105A1B" w:rsidP="00E377DA">
            <w:pPr>
              <w:ind w:left="-171"/>
              <w:jc w:val="center"/>
              <w:rPr>
                <w:color w:val="000000" w:themeColor="text1"/>
                <w:sz w:val="20"/>
                <w:szCs w:val="18"/>
              </w:rPr>
            </w:pPr>
            <w:r w:rsidRPr="006B3AC3">
              <w:rPr>
                <w:rFonts w:hint="eastAsia"/>
                <w:color w:val="000000" w:themeColor="text1"/>
                <w:sz w:val="20"/>
                <w:szCs w:val="18"/>
              </w:rPr>
              <w:t>□通过</w:t>
            </w:r>
            <w:r w:rsidRPr="006B3AC3">
              <w:rPr>
                <w:rFonts w:hint="eastAsia"/>
                <w:color w:val="000000" w:themeColor="text1"/>
                <w:sz w:val="20"/>
                <w:szCs w:val="18"/>
              </w:rPr>
              <w:t xml:space="preserve">    </w:t>
            </w:r>
            <w:r w:rsidRPr="006B3AC3">
              <w:rPr>
                <w:rFonts w:hint="eastAsia"/>
                <w:color w:val="000000" w:themeColor="text1"/>
                <w:sz w:val="20"/>
                <w:szCs w:val="18"/>
              </w:rPr>
              <w:t>□不通过</w:t>
            </w:r>
          </w:p>
        </w:tc>
        <w:tc>
          <w:tcPr>
            <w:tcW w:w="1965" w:type="dxa"/>
            <w:tcBorders>
              <w:top w:val="single" w:sz="4" w:space="0" w:color="auto"/>
              <w:left w:val="nil"/>
              <w:bottom w:val="single" w:sz="4" w:space="0" w:color="auto"/>
              <w:right w:val="single" w:sz="4" w:space="0" w:color="auto"/>
            </w:tcBorders>
            <w:vAlign w:val="center"/>
          </w:tcPr>
          <w:p w14:paraId="20739C95" w14:textId="77777777" w:rsidR="00105A1B" w:rsidRPr="006B3AC3" w:rsidRDefault="00105A1B" w:rsidP="00E377DA">
            <w:pPr>
              <w:spacing w:line="260" w:lineRule="exact"/>
              <w:ind w:leftChars="19" w:left="40"/>
              <w:jc w:val="center"/>
              <w:rPr>
                <w:color w:val="000000" w:themeColor="text1"/>
                <w:sz w:val="20"/>
                <w:szCs w:val="18"/>
              </w:rPr>
            </w:pPr>
            <w:r w:rsidRPr="006B3AC3">
              <w:rPr>
                <w:rFonts w:hint="eastAsia"/>
                <w:color w:val="000000" w:themeColor="text1"/>
                <w:sz w:val="20"/>
                <w:szCs w:val="18"/>
              </w:rPr>
              <w:t>见投标文件第（）页</w:t>
            </w:r>
          </w:p>
        </w:tc>
      </w:tr>
      <w:tr w:rsidR="006B3AC3" w:rsidRPr="006B3AC3" w14:paraId="099426A8" w14:textId="77777777" w:rsidTr="0071602D">
        <w:trPr>
          <w:trHeight w:val="694"/>
        </w:trPr>
        <w:tc>
          <w:tcPr>
            <w:tcW w:w="1042" w:type="dxa"/>
            <w:vMerge/>
            <w:tcBorders>
              <w:top w:val="single" w:sz="4" w:space="0" w:color="auto"/>
              <w:left w:val="single" w:sz="4" w:space="0" w:color="auto"/>
              <w:bottom w:val="single" w:sz="4" w:space="0" w:color="auto"/>
              <w:right w:val="single" w:sz="4" w:space="0" w:color="auto"/>
            </w:tcBorders>
            <w:vAlign w:val="center"/>
          </w:tcPr>
          <w:p w14:paraId="62D0735E" w14:textId="77777777" w:rsidR="00105A1B" w:rsidRPr="006B3AC3" w:rsidRDefault="00105A1B" w:rsidP="00E377DA">
            <w:pPr>
              <w:ind w:leftChars="19" w:left="40"/>
              <w:jc w:val="center"/>
              <w:rPr>
                <w:color w:val="000000" w:themeColor="text1"/>
                <w:sz w:val="20"/>
                <w:szCs w:val="18"/>
              </w:rPr>
            </w:pPr>
          </w:p>
        </w:tc>
        <w:tc>
          <w:tcPr>
            <w:tcW w:w="5337" w:type="dxa"/>
            <w:tcBorders>
              <w:top w:val="single" w:sz="4" w:space="0" w:color="auto"/>
              <w:left w:val="nil"/>
              <w:bottom w:val="single" w:sz="4" w:space="0" w:color="auto"/>
              <w:right w:val="single" w:sz="4" w:space="0" w:color="auto"/>
            </w:tcBorders>
            <w:vAlign w:val="center"/>
          </w:tcPr>
          <w:p w14:paraId="71E6C2E6" w14:textId="77777777" w:rsidR="00105A1B" w:rsidRPr="006B3AC3" w:rsidRDefault="005C17CC" w:rsidP="00E377DA">
            <w:pPr>
              <w:snapToGrid w:val="0"/>
              <w:spacing w:line="360" w:lineRule="auto"/>
              <w:rPr>
                <w:rFonts w:ascii="宋体" w:hAnsi="宋体"/>
                <w:color w:val="000000" w:themeColor="text1"/>
                <w:sz w:val="20"/>
              </w:rPr>
            </w:pPr>
            <w:r w:rsidRPr="006B3AC3">
              <w:rPr>
                <w:rFonts w:ascii="宋体" w:hAnsi="宋体" w:hint="eastAsia"/>
                <w:color w:val="000000" w:themeColor="text1"/>
                <w:sz w:val="20"/>
              </w:rPr>
              <w:t>已通过电子邮件成功报名。</w:t>
            </w:r>
          </w:p>
        </w:tc>
        <w:tc>
          <w:tcPr>
            <w:tcW w:w="1863" w:type="dxa"/>
            <w:tcBorders>
              <w:top w:val="single" w:sz="4" w:space="0" w:color="auto"/>
              <w:left w:val="nil"/>
              <w:bottom w:val="single" w:sz="4" w:space="0" w:color="auto"/>
              <w:right w:val="single" w:sz="4" w:space="0" w:color="auto"/>
            </w:tcBorders>
            <w:vAlign w:val="center"/>
          </w:tcPr>
          <w:p w14:paraId="3CCFE505" w14:textId="77777777" w:rsidR="00105A1B" w:rsidRPr="006B3AC3" w:rsidRDefault="00105A1B" w:rsidP="00E377DA">
            <w:pPr>
              <w:ind w:left="-171"/>
              <w:jc w:val="center"/>
              <w:rPr>
                <w:color w:val="000000" w:themeColor="text1"/>
                <w:sz w:val="20"/>
                <w:szCs w:val="18"/>
              </w:rPr>
            </w:pPr>
            <w:r w:rsidRPr="006B3AC3">
              <w:rPr>
                <w:rFonts w:hint="eastAsia"/>
                <w:color w:val="000000" w:themeColor="text1"/>
                <w:sz w:val="20"/>
                <w:szCs w:val="18"/>
              </w:rPr>
              <w:t>□通过</w:t>
            </w:r>
            <w:r w:rsidRPr="006B3AC3">
              <w:rPr>
                <w:rFonts w:hint="eastAsia"/>
                <w:color w:val="000000" w:themeColor="text1"/>
                <w:sz w:val="20"/>
                <w:szCs w:val="18"/>
              </w:rPr>
              <w:t xml:space="preserve">    </w:t>
            </w:r>
            <w:r w:rsidRPr="006B3AC3">
              <w:rPr>
                <w:rFonts w:hint="eastAsia"/>
                <w:color w:val="000000" w:themeColor="text1"/>
                <w:sz w:val="20"/>
                <w:szCs w:val="18"/>
              </w:rPr>
              <w:t>□不通过</w:t>
            </w:r>
          </w:p>
        </w:tc>
        <w:tc>
          <w:tcPr>
            <w:tcW w:w="1965" w:type="dxa"/>
            <w:tcBorders>
              <w:top w:val="single" w:sz="4" w:space="0" w:color="auto"/>
              <w:left w:val="nil"/>
              <w:bottom w:val="single" w:sz="4" w:space="0" w:color="auto"/>
              <w:right w:val="single" w:sz="4" w:space="0" w:color="auto"/>
            </w:tcBorders>
            <w:vAlign w:val="center"/>
          </w:tcPr>
          <w:p w14:paraId="0E91C736" w14:textId="77777777" w:rsidR="00105A1B" w:rsidRPr="006B3AC3" w:rsidRDefault="00105A1B" w:rsidP="00E377DA">
            <w:pPr>
              <w:spacing w:line="260" w:lineRule="exact"/>
              <w:ind w:leftChars="19" w:left="40"/>
              <w:jc w:val="center"/>
              <w:rPr>
                <w:color w:val="000000" w:themeColor="text1"/>
                <w:sz w:val="20"/>
                <w:szCs w:val="18"/>
              </w:rPr>
            </w:pPr>
            <w:r w:rsidRPr="006B3AC3">
              <w:rPr>
                <w:rFonts w:hint="eastAsia"/>
                <w:color w:val="000000" w:themeColor="text1"/>
                <w:sz w:val="20"/>
                <w:szCs w:val="18"/>
              </w:rPr>
              <w:t>见投标文件第（）页</w:t>
            </w:r>
          </w:p>
        </w:tc>
      </w:tr>
    </w:tbl>
    <w:p w14:paraId="139BABD0" w14:textId="77777777" w:rsidR="00105A1B" w:rsidRPr="006B3AC3" w:rsidRDefault="00105A1B" w:rsidP="00105A1B">
      <w:pPr>
        <w:rPr>
          <w:color w:val="000000" w:themeColor="text1"/>
        </w:rPr>
      </w:pPr>
    </w:p>
    <w:p w14:paraId="561B078E" w14:textId="77777777" w:rsidR="00105A1B" w:rsidRPr="006B3AC3" w:rsidRDefault="00105A1B" w:rsidP="00105A1B">
      <w:pPr>
        <w:pStyle w:val="BodyText3"/>
        <w:spacing w:line="360" w:lineRule="exact"/>
        <w:rPr>
          <w:color w:val="000000" w:themeColor="text1"/>
          <w:sz w:val="21"/>
          <w:szCs w:val="21"/>
        </w:rPr>
      </w:pPr>
      <w:r w:rsidRPr="006B3AC3">
        <w:rPr>
          <w:rFonts w:hint="eastAsia"/>
          <w:color w:val="000000" w:themeColor="text1"/>
          <w:sz w:val="21"/>
          <w:szCs w:val="21"/>
        </w:rPr>
        <w:t>注：以上材料将作为投标人合格性和有效性审核的重要内容之一，投标人必须严格按照其内容及序列要求在投标文件中对应如实提供，对缺漏和不符合项将会直接导致无效投标！在对应的□打“√”。</w:t>
      </w:r>
    </w:p>
    <w:p w14:paraId="65FDA6E1" w14:textId="77777777" w:rsidR="00105A1B" w:rsidRPr="006B3AC3" w:rsidRDefault="00105A1B" w:rsidP="00105A1B">
      <w:pPr>
        <w:adjustRightInd w:val="0"/>
        <w:snapToGrid w:val="0"/>
        <w:spacing w:line="300" w:lineRule="auto"/>
        <w:rPr>
          <w:color w:val="000000" w:themeColor="text1"/>
          <w:szCs w:val="21"/>
        </w:rPr>
      </w:pPr>
    </w:p>
    <w:p w14:paraId="4EF7ECD7" w14:textId="77777777" w:rsidR="00105A1B" w:rsidRPr="006B3AC3" w:rsidRDefault="00105A1B" w:rsidP="00105A1B">
      <w:pPr>
        <w:adjustRightInd w:val="0"/>
        <w:snapToGrid w:val="0"/>
        <w:spacing w:line="300" w:lineRule="auto"/>
        <w:rPr>
          <w:color w:val="000000" w:themeColor="text1"/>
          <w:szCs w:val="21"/>
          <w:u w:val="single"/>
        </w:rPr>
      </w:pPr>
      <w:r w:rsidRPr="006B3AC3">
        <w:rPr>
          <w:rFonts w:hint="eastAsia"/>
          <w:color w:val="000000" w:themeColor="text1"/>
          <w:szCs w:val="21"/>
        </w:rPr>
        <w:t>投标人法定代表人（或法定代表人授权代表）签字或盖章：</w:t>
      </w:r>
      <w:r w:rsidRPr="006B3AC3">
        <w:rPr>
          <w:rFonts w:hint="eastAsia"/>
          <w:color w:val="000000" w:themeColor="text1"/>
          <w:szCs w:val="21"/>
          <w:u w:val="single"/>
        </w:rPr>
        <w:t xml:space="preserve">                   </w:t>
      </w:r>
    </w:p>
    <w:p w14:paraId="1845CB8D" w14:textId="77777777" w:rsidR="00105A1B" w:rsidRPr="006B3AC3" w:rsidRDefault="00105A1B" w:rsidP="00105A1B">
      <w:pPr>
        <w:adjustRightInd w:val="0"/>
        <w:snapToGrid w:val="0"/>
        <w:spacing w:line="300" w:lineRule="auto"/>
        <w:rPr>
          <w:color w:val="000000" w:themeColor="text1"/>
          <w:szCs w:val="21"/>
          <w:u w:val="single"/>
        </w:rPr>
      </w:pPr>
      <w:r w:rsidRPr="006B3AC3">
        <w:rPr>
          <w:rFonts w:hint="eastAsia"/>
          <w:color w:val="000000" w:themeColor="text1"/>
          <w:szCs w:val="21"/>
        </w:rPr>
        <w:t>投标人名称（盖章）：</w:t>
      </w:r>
      <w:r w:rsidRPr="006B3AC3">
        <w:rPr>
          <w:rFonts w:hint="eastAsia"/>
          <w:color w:val="000000" w:themeColor="text1"/>
          <w:szCs w:val="21"/>
          <w:u w:val="single"/>
        </w:rPr>
        <w:t xml:space="preserve">                        </w:t>
      </w:r>
    </w:p>
    <w:p w14:paraId="489E92B9" w14:textId="77777777" w:rsidR="00105A1B" w:rsidRPr="006B3AC3" w:rsidRDefault="00105A1B" w:rsidP="00105A1B">
      <w:pPr>
        <w:pStyle w:val="BodyText3"/>
        <w:spacing w:line="360" w:lineRule="exact"/>
        <w:rPr>
          <w:color w:val="000000" w:themeColor="text1"/>
          <w:sz w:val="21"/>
          <w:szCs w:val="21"/>
        </w:rPr>
      </w:pPr>
      <w:r w:rsidRPr="006B3AC3">
        <w:rPr>
          <w:rFonts w:hint="eastAsia"/>
          <w:color w:val="000000" w:themeColor="text1"/>
          <w:sz w:val="21"/>
          <w:szCs w:val="21"/>
        </w:rPr>
        <w:t>日期：</w:t>
      </w:r>
      <w:r w:rsidRPr="006B3AC3">
        <w:rPr>
          <w:rFonts w:hint="eastAsia"/>
          <w:color w:val="000000" w:themeColor="text1"/>
          <w:sz w:val="21"/>
          <w:szCs w:val="21"/>
        </w:rPr>
        <w:t xml:space="preserve">   </w:t>
      </w:r>
      <w:r w:rsidRPr="006B3AC3">
        <w:rPr>
          <w:rFonts w:hint="eastAsia"/>
          <w:color w:val="000000" w:themeColor="text1"/>
          <w:sz w:val="21"/>
          <w:szCs w:val="21"/>
        </w:rPr>
        <w:t>年</w:t>
      </w:r>
      <w:r w:rsidRPr="006B3AC3">
        <w:rPr>
          <w:rFonts w:hint="eastAsia"/>
          <w:color w:val="000000" w:themeColor="text1"/>
          <w:sz w:val="21"/>
          <w:szCs w:val="21"/>
        </w:rPr>
        <w:t xml:space="preserve">   </w:t>
      </w:r>
      <w:r w:rsidRPr="006B3AC3">
        <w:rPr>
          <w:rFonts w:hint="eastAsia"/>
          <w:color w:val="000000" w:themeColor="text1"/>
          <w:sz w:val="21"/>
          <w:szCs w:val="21"/>
        </w:rPr>
        <w:t>月</w:t>
      </w:r>
      <w:r w:rsidRPr="006B3AC3">
        <w:rPr>
          <w:rFonts w:hint="eastAsia"/>
          <w:color w:val="000000" w:themeColor="text1"/>
          <w:sz w:val="21"/>
          <w:szCs w:val="21"/>
        </w:rPr>
        <w:t xml:space="preserve">   </w:t>
      </w:r>
      <w:r w:rsidRPr="006B3AC3">
        <w:rPr>
          <w:rFonts w:hint="eastAsia"/>
          <w:color w:val="000000" w:themeColor="text1"/>
          <w:sz w:val="21"/>
          <w:szCs w:val="21"/>
        </w:rPr>
        <w:t>日</w:t>
      </w:r>
    </w:p>
    <w:p w14:paraId="066FAD62" w14:textId="77777777" w:rsidR="00105A1B" w:rsidRPr="006B3AC3" w:rsidRDefault="00105A1B" w:rsidP="00105A1B">
      <w:pPr>
        <w:pStyle w:val="BodyText3"/>
        <w:spacing w:line="360" w:lineRule="exact"/>
        <w:rPr>
          <w:color w:val="000000" w:themeColor="text1"/>
          <w:sz w:val="21"/>
          <w:szCs w:val="21"/>
        </w:rPr>
      </w:pPr>
    </w:p>
    <w:p w14:paraId="055B4AD8" w14:textId="77777777" w:rsidR="00105A1B" w:rsidRPr="006B3AC3" w:rsidRDefault="00105A1B" w:rsidP="00105A1B">
      <w:pPr>
        <w:pStyle w:val="BodyText3"/>
        <w:spacing w:line="360" w:lineRule="exact"/>
        <w:rPr>
          <w:color w:val="000000" w:themeColor="text1"/>
          <w:sz w:val="21"/>
          <w:szCs w:val="21"/>
        </w:rPr>
      </w:pPr>
    </w:p>
    <w:p w14:paraId="1A52E377" w14:textId="77777777" w:rsidR="00105A1B" w:rsidRPr="006B3AC3" w:rsidRDefault="00105A1B" w:rsidP="00105A1B">
      <w:pPr>
        <w:pStyle w:val="BodyText3"/>
        <w:spacing w:line="360" w:lineRule="exact"/>
        <w:rPr>
          <w:color w:val="000000" w:themeColor="text1"/>
          <w:sz w:val="21"/>
          <w:szCs w:val="21"/>
        </w:rPr>
      </w:pPr>
    </w:p>
    <w:p w14:paraId="78ECF909" w14:textId="77777777" w:rsidR="00105A1B" w:rsidRPr="006B3AC3" w:rsidRDefault="00105A1B" w:rsidP="00105A1B">
      <w:pPr>
        <w:pStyle w:val="BodyText3"/>
        <w:spacing w:line="360" w:lineRule="exact"/>
        <w:rPr>
          <w:color w:val="000000" w:themeColor="text1"/>
          <w:sz w:val="21"/>
          <w:szCs w:val="21"/>
        </w:rPr>
      </w:pPr>
    </w:p>
    <w:p w14:paraId="361ABFF0" w14:textId="77777777" w:rsidR="00105A1B" w:rsidRPr="006B3AC3" w:rsidRDefault="00105A1B" w:rsidP="00105A1B">
      <w:pPr>
        <w:pStyle w:val="BodyText3"/>
        <w:spacing w:line="360" w:lineRule="exact"/>
        <w:rPr>
          <w:color w:val="000000" w:themeColor="text1"/>
          <w:sz w:val="21"/>
          <w:szCs w:val="21"/>
        </w:rPr>
      </w:pPr>
    </w:p>
    <w:p w14:paraId="3B4222CB" w14:textId="77777777" w:rsidR="00105A1B" w:rsidRPr="006B3AC3" w:rsidRDefault="00105A1B" w:rsidP="00105A1B">
      <w:pPr>
        <w:pStyle w:val="BodyText3"/>
        <w:spacing w:line="360" w:lineRule="exact"/>
        <w:rPr>
          <w:color w:val="000000" w:themeColor="text1"/>
          <w:sz w:val="21"/>
          <w:szCs w:val="21"/>
        </w:rPr>
      </w:pPr>
    </w:p>
    <w:p w14:paraId="733D9FF5" w14:textId="77777777" w:rsidR="00105A1B" w:rsidRPr="006B3AC3" w:rsidRDefault="00105A1B" w:rsidP="00105A1B">
      <w:pPr>
        <w:pStyle w:val="BodyText3"/>
        <w:spacing w:line="360" w:lineRule="exact"/>
        <w:rPr>
          <w:color w:val="000000" w:themeColor="text1"/>
          <w:sz w:val="21"/>
          <w:szCs w:val="21"/>
        </w:rPr>
      </w:pPr>
    </w:p>
    <w:p w14:paraId="4DCBBCA1" w14:textId="77777777" w:rsidR="00DC3A9A" w:rsidRPr="006B3AC3" w:rsidRDefault="00DC3A9A" w:rsidP="00105A1B">
      <w:pPr>
        <w:pStyle w:val="BodyText3"/>
        <w:spacing w:line="360" w:lineRule="exact"/>
        <w:rPr>
          <w:color w:val="000000" w:themeColor="text1"/>
          <w:sz w:val="21"/>
          <w:szCs w:val="21"/>
        </w:rPr>
      </w:pPr>
    </w:p>
    <w:p w14:paraId="3A6093EB" w14:textId="77777777" w:rsidR="00DC3A9A" w:rsidRPr="006B3AC3" w:rsidRDefault="00DC3A9A" w:rsidP="00105A1B">
      <w:pPr>
        <w:pStyle w:val="BodyText3"/>
        <w:spacing w:line="360" w:lineRule="exact"/>
        <w:rPr>
          <w:color w:val="000000" w:themeColor="text1"/>
          <w:sz w:val="21"/>
          <w:szCs w:val="21"/>
        </w:rPr>
      </w:pPr>
    </w:p>
    <w:p w14:paraId="6AAB40F9" w14:textId="77777777" w:rsidR="00DC3A9A" w:rsidRPr="006B3AC3" w:rsidRDefault="00DC3A9A" w:rsidP="00105A1B">
      <w:pPr>
        <w:pStyle w:val="BodyText3"/>
        <w:spacing w:line="360" w:lineRule="exact"/>
        <w:rPr>
          <w:color w:val="000000" w:themeColor="text1"/>
          <w:sz w:val="21"/>
          <w:szCs w:val="21"/>
        </w:rPr>
      </w:pPr>
    </w:p>
    <w:p w14:paraId="3A04E9D1" w14:textId="77777777" w:rsidR="00105A1B" w:rsidRPr="006B3AC3" w:rsidRDefault="00105A1B" w:rsidP="00DC3A9A">
      <w:pPr>
        <w:rPr>
          <w:color w:val="000000" w:themeColor="text1"/>
          <w:szCs w:val="21"/>
        </w:rPr>
      </w:pPr>
    </w:p>
    <w:tbl>
      <w:tblPr>
        <w:tblW w:w="0" w:type="auto"/>
        <w:tblLayout w:type="fixed"/>
        <w:tblCellMar>
          <w:left w:w="0" w:type="dxa"/>
          <w:right w:w="0" w:type="dxa"/>
        </w:tblCellMar>
        <w:tblLook w:val="04A0" w:firstRow="1" w:lastRow="0" w:firstColumn="1" w:lastColumn="0" w:noHBand="0" w:noVBand="1"/>
      </w:tblPr>
      <w:tblGrid>
        <w:gridCol w:w="900"/>
        <w:gridCol w:w="5040"/>
        <w:gridCol w:w="2160"/>
        <w:gridCol w:w="1260"/>
      </w:tblGrid>
      <w:tr w:rsidR="006B3AC3" w:rsidRPr="006B3AC3" w14:paraId="0DBF9DA5" w14:textId="77777777" w:rsidTr="00E377DA">
        <w:trPr>
          <w:trHeight w:val="312"/>
        </w:trPr>
        <w:tc>
          <w:tcPr>
            <w:tcW w:w="9360" w:type="dxa"/>
            <w:gridSpan w:val="4"/>
            <w:tcBorders>
              <w:top w:val="nil"/>
              <w:left w:val="nil"/>
              <w:bottom w:val="single" w:sz="4" w:space="0" w:color="auto"/>
              <w:right w:val="nil"/>
            </w:tcBorders>
            <w:vAlign w:val="center"/>
          </w:tcPr>
          <w:p w14:paraId="698AD2A3" w14:textId="77777777" w:rsidR="00105A1B" w:rsidRPr="006B3AC3" w:rsidRDefault="00105A1B" w:rsidP="00E377DA">
            <w:pPr>
              <w:ind w:leftChars="-171" w:left="1" w:hangingChars="128" w:hanging="360"/>
              <w:jc w:val="center"/>
              <w:rPr>
                <w:b/>
                <w:bCs/>
                <w:color w:val="000000" w:themeColor="text1"/>
                <w:sz w:val="28"/>
                <w:szCs w:val="28"/>
              </w:rPr>
            </w:pPr>
            <w:r w:rsidRPr="006B3AC3">
              <w:rPr>
                <w:rFonts w:hint="eastAsia"/>
                <w:b/>
                <w:bCs/>
                <w:color w:val="000000" w:themeColor="text1"/>
                <w:sz w:val="28"/>
              </w:rPr>
              <w:lastRenderedPageBreak/>
              <w:t>1.2</w:t>
            </w:r>
            <w:r w:rsidRPr="006B3AC3">
              <w:rPr>
                <w:rFonts w:hint="eastAsia"/>
                <w:b/>
                <w:bCs/>
                <w:color w:val="000000" w:themeColor="text1"/>
                <w:sz w:val="28"/>
              </w:rPr>
              <w:t>符合性自查表</w:t>
            </w:r>
          </w:p>
        </w:tc>
      </w:tr>
      <w:tr w:rsidR="006B3AC3" w:rsidRPr="006B3AC3" w14:paraId="7347AC8F" w14:textId="77777777" w:rsidTr="00E377DA">
        <w:trPr>
          <w:trHeight w:val="522"/>
        </w:trPr>
        <w:tc>
          <w:tcPr>
            <w:tcW w:w="900" w:type="dxa"/>
            <w:tcBorders>
              <w:top w:val="single" w:sz="4" w:space="0" w:color="auto"/>
              <w:left w:val="single" w:sz="4" w:space="0" w:color="auto"/>
              <w:bottom w:val="single" w:sz="4" w:space="0" w:color="auto"/>
              <w:right w:val="single" w:sz="4" w:space="0" w:color="auto"/>
            </w:tcBorders>
            <w:vAlign w:val="center"/>
          </w:tcPr>
          <w:p w14:paraId="0B0F8209" w14:textId="77777777" w:rsidR="00105A1B" w:rsidRPr="006B3AC3" w:rsidRDefault="00105A1B" w:rsidP="00E377DA">
            <w:pPr>
              <w:ind w:left="-171"/>
              <w:jc w:val="right"/>
              <w:rPr>
                <w:bCs/>
                <w:color w:val="000000" w:themeColor="text1"/>
                <w:szCs w:val="21"/>
              </w:rPr>
            </w:pPr>
            <w:r w:rsidRPr="006B3AC3">
              <w:rPr>
                <w:rFonts w:hint="eastAsia"/>
                <w:bCs/>
                <w:color w:val="000000" w:themeColor="text1"/>
                <w:szCs w:val="21"/>
              </w:rPr>
              <w:t>评审内容</w:t>
            </w:r>
          </w:p>
        </w:tc>
        <w:tc>
          <w:tcPr>
            <w:tcW w:w="5040" w:type="dxa"/>
            <w:tcBorders>
              <w:top w:val="single" w:sz="4" w:space="0" w:color="auto"/>
              <w:left w:val="single" w:sz="4" w:space="0" w:color="auto"/>
              <w:bottom w:val="single" w:sz="4" w:space="0" w:color="auto"/>
              <w:right w:val="single" w:sz="4" w:space="0" w:color="auto"/>
            </w:tcBorders>
            <w:vAlign w:val="center"/>
          </w:tcPr>
          <w:p w14:paraId="6CFC447F" w14:textId="77777777" w:rsidR="00105A1B" w:rsidRPr="006B3AC3" w:rsidRDefault="00105A1B" w:rsidP="00E377DA">
            <w:pPr>
              <w:ind w:leftChars="19" w:left="40"/>
              <w:jc w:val="center"/>
              <w:rPr>
                <w:rFonts w:ascii="宋体" w:hAnsi="宋体"/>
                <w:color w:val="000000" w:themeColor="text1"/>
                <w:szCs w:val="21"/>
              </w:rPr>
            </w:pPr>
            <w:r w:rsidRPr="006B3AC3">
              <w:rPr>
                <w:rFonts w:hint="eastAsia"/>
                <w:bCs/>
                <w:color w:val="000000" w:themeColor="text1"/>
                <w:szCs w:val="21"/>
              </w:rPr>
              <w:t>招标文件要求</w:t>
            </w:r>
          </w:p>
          <w:p w14:paraId="24DCA2F1" w14:textId="77777777" w:rsidR="00105A1B" w:rsidRPr="006B3AC3" w:rsidRDefault="00105A1B" w:rsidP="00E377DA">
            <w:pPr>
              <w:ind w:left="-171"/>
              <w:jc w:val="center"/>
              <w:rPr>
                <w:bCs/>
                <w:color w:val="000000" w:themeColor="text1"/>
                <w:szCs w:val="21"/>
              </w:rPr>
            </w:pPr>
            <w:r w:rsidRPr="006B3AC3">
              <w:rPr>
                <w:rFonts w:ascii="宋体" w:hAnsi="宋体" w:hint="eastAsia"/>
                <w:color w:val="000000" w:themeColor="text1"/>
                <w:szCs w:val="21"/>
              </w:rPr>
              <w:t>（详见《符合性审查表》各项）</w:t>
            </w:r>
          </w:p>
        </w:tc>
        <w:tc>
          <w:tcPr>
            <w:tcW w:w="2160" w:type="dxa"/>
            <w:tcBorders>
              <w:top w:val="single" w:sz="4" w:space="0" w:color="auto"/>
              <w:left w:val="nil"/>
              <w:bottom w:val="single" w:sz="4" w:space="0" w:color="auto"/>
              <w:right w:val="single" w:sz="4" w:space="0" w:color="auto"/>
            </w:tcBorders>
            <w:vAlign w:val="center"/>
          </w:tcPr>
          <w:p w14:paraId="3F63B31E" w14:textId="77777777" w:rsidR="00105A1B" w:rsidRPr="006B3AC3" w:rsidRDefault="00105A1B" w:rsidP="00E377DA">
            <w:pPr>
              <w:ind w:left="-171"/>
              <w:jc w:val="center"/>
              <w:rPr>
                <w:bCs/>
                <w:color w:val="000000" w:themeColor="text1"/>
                <w:szCs w:val="21"/>
              </w:rPr>
            </w:pPr>
            <w:r w:rsidRPr="006B3AC3">
              <w:rPr>
                <w:rFonts w:hint="eastAsia"/>
                <w:bCs/>
                <w:color w:val="000000" w:themeColor="text1"/>
                <w:szCs w:val="21"/>
              </w:rPr>
              <w:t>自查结论</w:t>
            </w:r>
          </w:p>
        </w:tc>
        <w:tc>
          <w:tcPr>
            <w:tcW w:w="1260" w:type="dxa"/>
            <w:tcBorders>
              <w:top w:val="single" w:sz="4" w:space="0" w:color="auto"/>
              <w:left w:val="single" w:sz="4" w:space="0" w:color="auto"/>
              <w:bottom w:val="single" w:sz="4" w:space="0" w:color="auto"/>
              <w:right w:val="single" w:sz="4" w:space="0" w:color="auto"/>
            </w:tcBorders>
            <w:vAlign w:val="center"/>
          </w:tcPr>
          <w:p w14:paraId="6EDB6F3F" w14:textId="77777777" w:rsidR="00105A1B" w:rsidRPr="006B3AC3" w:rsidRDefault="00105A1B" w:rsidP="00E377DA">
            <w:pPr>
              <w:ind w:left="-171"/>
              <w:jc w:val="center"/>
              <w:rPr>
                <w:bCs/>
                <w:color w:val="000000" w:themeColor="text1"/>
                <w:szCs w:val="21"/>
              </w:rPr>
            </w:pPr>
            <w:r w:rsidRPr="006B3AC3">
              <w:rPr>
                <w:rFonts w:hint="eastAsia"/>
                <w:bCs/>
                <w:color w:val="000000" w:themeColor="text1"/>
                <w:szCs w:val="21"/>
              </w:rPr>
              <w:t>证明资料</w:t>
            </w:r>
          </w:p>
        </w:tc>
      </w:tr>
      <w:tr w:rsidR="006B3AC3" w:rsidRPr="006B3AC3" w14:paraId="48AE4844" w14:textId="77777777" w:rsidTr="00E377DA">
        <w:trPr>
          <w:trHeight w:val="510"/>
        </w:trPr>
        <w:tc>
          <w:tcPr>
            <w:tcW w:w="900" w:type="dxa"/>
            <w:vMerge w:val="restart"/>
            <w:tcBorders>
              <w:top w:val="single" w:sz="4" w:space="0" w:color="auto"/>
              <w:left w:val="single" w:sz="4" w:space="0" w:color="auto"/>
              <w:right w:val="single" w:sz="4" w:space="0" w:color="auto"/>
            </w:tcBorders>
            <w:vAlign w:val="center"/>
          </w:tcPr>
          <w:p w14:paraId="1FB3E0B6" w14:textId="77777777" w:rsidR="00105A1B" w:rsidRPr="006B3AC3" w:rsidRDefault="00105A1B" w:rsidP="00E377DA">
            <w:pPr>
              <w:ind w:leftChars="19" w:left="40"/>
              <w:jc w:val="center"/>
              <w:rPr>
                <w:color w:val="000000" w:themeColor="text1"/>
              </w:rPr>
            </w:pPr>
            <w:r w:rsidRPr="006B3AC3">
              <w:rPr>
                <w:rFonts w:hint="eastAsia"/>
                <w:color w:val="000000" w:themeColor="text1"/>
              </w:rPr>
              <w:t>符合性</w:t>
            </w:r>
          </w:p>
          <w:p w14:paraId="52C07C35" w14:textId="77777777" w:rsidR="00105A1B" w:rsidRPr="006B3AC3" w:rsidRDefault="00105A1B" w:rsidP="00E377DA">
            <w:pPr>
              <w:ind w:leftChars="19" w:left="40"/>
              <w:jc w:val="center"/>
              <w:rPr>
                <w:color w:val="000000" w:themeColor="text1"/>
              </w:rPr>
            </w:pPr>
            <w:r w:rsidRPr="006B3AC3">
              <w:rPr>
                <w:rFonts w:hint="eastAsia"/>
                <w:color w:val="000000" w:themeColor="text1"/>
              </w:rPr>
              <w:t>检查</w:t>
            </w:r>
          </w:p>
        </w:tc>
        <w:tc>
          <w:tcPr>
            <w:tcW w:w="5040" w:type="dxa"/>
            <w:tcBorders>
              <w:top w:val="single" w:sz="4" w:space="0" w:color="auto"/>
              <w:left w:val="nil"/>
              <w:bottom w:val="single" w:sz="4" w:space="0" w:color="auto"/>
              <w:right w:val="single" w:sz="4" w:space="0" w:color="auto"/>
            </w:tcBorders>
            <w:vAlign w:val="center"/>
          </w:tcPr>
          <w:p w14:paraId="3D69F224" w14:textId="77777777" w:rsidR="00105A1B" w:rsidRPr="006B3AC3" w:rsidRDefault="00105A1B" w:rsidP="00E377DA">
            <w:pPr>
              <w:ind w:leftChars="19" w:left="40"/>
              <w:jc w:val="both"/>
              <w:rPr>
                <w:color w:val="000000" w:themeColor="text1"/>
              </w:rPr>
            </w:pPr>
            <w:r w:rsidRPr="006B3AC3">
              <w:rPr>
                <w:rFonts w:hint="eastAsia"/>
                <w:color w:val="000000" w:themeColor="text1"/>
                <w:sz w:val="18"/>
                <w:szCs w:val="18"/>
              </w:rPr>
              <w:t>投标函及投标有效期符合要求</w:t>
            </w:r>
          </w:p>
        </w:tc>
        <w:tc>
          <w:tcPr>
            <w:tcW w:w="2160" w:type="dxa"/>
            <w:tcBorders>
              <w:top w:val="single" w:sz="4" w:space="0" w:color="auto"/>
              <w:left w:val="nil"/>
              <w:bottom w:val="single" w:sz="4" w:space="0" w:color="auto"/>
              <w:right w:val="single" w:sz="4" w:space="0" w:color="auto"/>
            </w:tcBorders>
            <w:vAlign w:val="center"/>
          </w:tcPr>
          <w:p w14:paraId="247B36B5" w14:textId="77777777" w:rsidR="00105A1B" w:rsidRPr="006B3AC3" w:rsidRDefault="00105A1B" w:rsidP="00E377DA">
            <w:pPr>
              <w:ind w:left="-171"/>
              <w:jc w:val="center"/>
              <w:rPr>
                <w:color w:val="000000" w:themeColor="text1"/>
              </w:rPr>
            </w:pPr>
            <w:r w:rsidRPr="006B3AC3">
              <w:rPr>
                <w:rFonts w:hint="eastAsia"/>
                <w:color w:val="000000" w:themeColor="text1"/>
              </w:rPr>
              <w:t>□通过</w:t>
            </w:r>
            <w:r w:rsidRPr="006B3AC3">
              <w:rPr>
                <w:rFonts w:hint="eastAsia"/>
                <w:color w:val="000000" w:themeColor="text1"/>
              </w:rPr>
              <w:t xml:space="preserve">    </w:t>
            </w:r>
            <w:r w:rsidRPr="006B3AC3">
              <w:rPr>
                <w:rFonts w:hint="eastAsia"/>
                <w:color w:val="000000" w:themeColor="text1"/>
              </w:rPr>
              <w:t>□不通过</w:t>
            </w:r>
          </w:p>
        </w:tc>
        <w:tc>
          <w:tcPr>
            <w:tcW w:w="1260" w:type="dxa"/>
            <w:tcBorders>
              <w:top w:val="single" w:sz="4" w:space="0" w:color="auto"/>
              <w:left w:val="nil"/>
              <w:bottom w:val="single" w:sz="4" w:space="0" w:color="auto"/>
              <w:right w:val="single" w:sz="4" w:space="0" w:color="auto"/>
            </w:tcBorders>
            <w:vAlign w:val="center"/>
          </w:tcPr>
          <w:p w14:paraId="25EE7940" w14:textId="77777777" w:rsidR="00105A1B" w:rsidRPr="006B3AC3" w:rsidRDefault="00105A1B" w:rsidP="00E377DA">
            <w:pPr>
              <w:spacing w:line="260" w:lineRule="exact"/>
              <w:ind w:leftChars="19" w:left="40"/>
              <w:jc w:val="center"/>
              <w:rPr>
                <w:color w:val="000000" w:themeColor="text1"/>
              </w:rPr>
            </w:pPr>
            <w:r w:rsidRPr="006B3AC3">
              <w:rPr>
                <w:rFonts w:hint="eastAsia"/>
                <w:color w:val="000000" w:themeColor="text1"/>
              </w:rPr>
              <w:t>见投标文件第（）页</w:t>
            </w:r>
          </w:p>
        </w:tc>
      </w:tr>
      <w:tr w:rsidR="006B3AC3" w:rsidRPr="006B3AC3" w14:paraId="656F5788" w14:textId="77777777" w:rsidTr="00E377DA">
        <w:trPr>
          <w:trHeight w:val="510"/>
        </w:trPr>
        <w:tc>
          <w:tcPr>
            <w:tcW w:w="900" w:type="dxa"/>
            <w:vMerge/>
            <w:tcBorders>
              <w:top w:val="single" w:sz="4" w:space="0" w:color="auto"/>
              <w:left w:val="single" w:sz="4" w:space="0" w:color="auto"/>
              <w:right w:val="single" w:sz="4" w:space="0" w:color="auto"/>
            </w:tcBorders>
            <w:vAlign w:val="center"/>
          </w:tcPr>
          <w:p w14:paraId="6117457F" w14:textId="77777777" w:rsidR="00105A1B" w:rsidRPr="006B3AC3" w:rsidRDefault="00105A1B" w:rsidP="00E377DA">
            <w:pPr>
              <w:ind w:leftChars="19" w:left="40"/>
              <w:jc w:val="center"/>
              <w:rPr>
                <w:color w:val="000000" w:themeColor="text1"/>
              </w:rPr>
            </w:pPr>
          </w:p>
        </w:tc>
        <w:tc>
          <w:tcPr>
            <w:tcW w:w="5040" w:type="dxa"/>
            <w:tcBorders>
              <w:top w:val="single" w:sz="4" w:space="0" w:color="auto"/>
              <w:left w:val="nil"/>
              <w:bottom w:val="single" w:sz="4" w:space="0" w:color="auto"/>
              <w:right w:val="single" w:sz="4" w:space="0" w:color="auto"/>
            </w:tcBorders>
            <w:vAlign w:val="center"/>
          </w:tcPr>
          <w:p w14:paraId="54D20F73" w14:textId="77777777" w:rsidR="00105A1B" w:rsidRPr="006B3AC3" w:rsidRDefault="00105A1B" w:rsidP="00E377DA">
            <w:pPr>
              <w:ind w:leftChars="19" w:left="40"/>
              <w:rPr>
                <w:color w:val="000000" w:themeColor="text1"/>
                <w:sz w:val="18"/>
                <w:szCs w:val="18"/>
              </w:rPr>
            </w:pPr>
            <w:r w:rsidRPr="006B3AC3">
              <w:rPr>
                <w:rFonts w:hint="eastAsia"/>
                <w:color w:val="000000" w:themeColor="text1"/>
                <w:sz w:val="18"/>
                <w:szCs w:val="18"/>
              </w:rPr>
              <w:t>按招标文件规定（以投标文件格式为准）加盖公章和签署</w:t>
            </w:r>
          </w:p>
        </w:tc>
        <w:tc>
          <w:tcPr>
            <w:tcW w:w="2160" w:type="dxa"/>
            <w:tcBorders>
              <w:top w:val="single" w:sz="4" w:space="0" w:color="auto"/>
              <w:left w:val="nil"/>
              <w:bottom w:val="single" w:sz="4" w:space="0" w:color="auto"/>
              <w:right w:val="single" w:sz="4" w:space="0" w:color="auto"/>
            </w:tcBorders>
            <w:vAlign w:val="center"/>
          </w:tcPr>
          <w:p w14:paraId="19A7815A" w14:textId="77777777" w:rsidR="00105A1B" w:rsidRPr="006B3AC3" w:rsidRDefault="00105A1B" w:rsidP="00E377DA">
            <w:pPr>
              <w:ind w:left="-171"/>
              <w:jc w:val="center"/>
              <w:rPr>
                <w:color w:val="000000" w:themeColor="text1"/>
              </w:rPr>
            </w:pPr>
            <w:r w:rsidRPr="006B3AC3">
              <w:rPr>
                <w:rFonts w:hint="eastAsia"/>
                <w:color w:val="000000" w:themeColor="text1"/>
              </w:rPr>
              <w:t>□通过</w:t>
            </w:r>
            <w:r w:rsidRPr="006B3AC3">
              <w:rPr>
                <w:rFonts w:hint="eastAsia"/>
                <w:color w:val="000000" w:themeColor="text1"/>
              </w:rPr>
              <w:t xml:space="preserve">    </w:t>
            </w:r>
            <w:r w:rsidRPr="006B3AC3">
              <w:rPr>
                <w:rFonts w:hint="eastAsia"/>
                <w:color w:val="000000" w:themeColor="text1"/>
              </w:rPr>
              <w:t>□不通过</w:t>
            </w:r>
          </w:p>
        </w:tc>
        <w:tc>
          <w:tcPr>
            <w:tcW w:w="1260" w:type="dxa"/>
            <w:tcBorders>
              <w:top w:val="single" w:sz="4" w:space="0" w:color="auto"/>
              <w:left w:val="nil"/>
              <w:bottom w:val="single" w:sz="4" w:space="0" w:color="auto"/>
              <w:right w:val="single" w:sz="4" w:space="0" w:color="auto"/>
            </w:tcBorders>
            <w:vAlign w:val="center"/>
          </w:tcPr>
          <w:p w14:paraId="4A1A139D" w14:textId="77777777" w:rsidR="00105A1B" w:rsidRPr="006B3AC3" w:rsidRDefault="00105A1B" w:rsidP="00E377DA">
            <w:pPr>
              <w:spacing w:line="260" w:lineRule="exact"/>
              <w:ind w:leftChars="19" w:left="40"/>
              <w:jc w:val="center"/>
              <w:rPr>
                <w:color w:val="000000" w:themeColor="text1"/>
              </w:rPr>
            </w:pPr>
            <w:r w:rsidRPr="006B3AC3">
              <w:rPr>
                <w:rFonts w:hint="eastAsia"/>
                <w:color w:val="000000" w:themeColor="text1"/>
              </w:rPr>
              <w:t>见投标文件第（）页</w:t>
            </w:r>
          </w:p>
        </w:tc>
      </w:tr>
      <w:tr w:rsidR="006B3AC3" w:rsidRPr="006B3AC3" w14:paraId="3073729C" w14:textId="77777777" w:rsidTr="00E377DA">
        <w:trPr>
          <w:trHeight w:val="510"/>
        </w:trPr>
        <w:tc>
          <w:tcPr>
            <w:tcW w:w="900" w:type="dxa"/>
            <w:vMerge/>
            <w:tcBorders>
              <w:left w:val="single" w:sz="4" w:space="0" w:color="auto"/>
              <w:right w:val="single" w:sz="4" w:space="0" w:color="auto"/>
            </w:tcBorders>
            <w:vAlign w:val="center"/>
          </w:tcPr>
          <w:p w14:paraId="7B7DF304" w14:textId="77777777" w:rsidR="00105A1B" w:rsidRPr="006B3AC3" w:rsidRDefault="00105A1B" w:rsidP="00E377DA">
            <w:pPr>
              <w:ind w:leftChars="19" w:left="40"/>
              <w:jc w:val="center"/>
              <w:rPr>
                <w:color w:val="000000" w:themeColor="text1"/>
              </w:rPr>
            </w:pPr>
          </w:p>
        </w:tc>
        <w:tc>
          <w:tcPr>
            <w:tcW w:w="5040" w:type="dxa"/>
            <w:tcBorders>
              <w:top w:val="single" w:sz="4" w:space="0" w:color="auto"/>
              <w:left w:val="nil"/>
              <w:bottom w:val="single" w:sz="4" w:space="0" w:color="auto"/>
              <w:right w:val="single" w:sz="4" w:space="0" w:color="auto"/>
            </w:tcBorders>
            <w:vAlign w:val="center"/>
          </w:tcPr>
          <w:p w14:paraId="29E0CEE6" w14:textId="77777777" w:rsidR="00105A1B" w:rsidRPr="006B3AC3" w:rsidRDefault="00105A1B" w:rsidP="00E377DA">
            <w:pPr>
              <w:ind w:leftChars="19" w:left="40"/>
              <w:rPr>
                <w:color w:val="000000" w:themeColor="text1"/>
              </w:rPr>
            </w:pPr>
            <w:r w:rsidRPr="006B3AC3">
              <w:rPr>
                <w:rFonts w:hint="eastAsia"/>
                <w:color w:val="000000" w:themeColor="text1"/>
                <w:sz w:val="18"/>
                <w:szCs w:val="18"/>
              </w:rPr>
              <w:t>已提交有效的法定代表人</w:t>
            </w:r>
            <w:r w:rsidRPr="006B3AC3">
              <w:rPr>
                <w:rFonts w:hint="eastAsia"/>
                <w:color w:val="000000" w:themeColor="text1"/>
                <w:sz w:val="18"/>
                <w:szCs w:val="18"/>
              </w:rPr>
              <w:t>/</w:t>
            </w:r>
            <w:r w:rsidRPr="006B3AC3">
              <w:rPr>
                <w:rFonts w:hint="eastAsia"/>
                <w:color w:val="000000" w:themeColor="text1"/>
                <w:sz w:val="18"/>
                <w:szCs w:val="18"/>
              </w:rPr>
              <w:t>负责人授权委托书（投标签字代表为授权代表时）</w:t>
            </w:r>
          </w:p>
        </w:tc>
        <w:tc>
          <w:tcPr>
            <w:tcW w:w="2160" w:type="dxa"/>
            <w:tcBorders>
              <w:top w:val="single" w:sz="4" w:space="0" w:color="auto"/>
              <w:left w:val="nil"/>
              <w:bottom w:val="single" w:sz="4" w:space="0" w:color="auto"/>
              <w:right w:val="single" w:sz="4" w:space="0" w:color="auto"/>
            </w:tcBorders>
            <w:vAlign w:val="center"/>
          </w:tcPr>
          <w:p w14:paraId="306E1D81" w14:textId="77777777" w:rsidR="00105A1B" w:rsidRPr="006B3AC3" w:rsidRDefault="00105A1B" w:rsidP="00E377DA">
            <w:pPr>
              <w:ind w:left="-171"/>
              <w:jc w:val="center"/>
              <w:rPr>
                <w:color w:val="000000" w:themeColor="text1"/>
              </w:rPr>
            </w:pPr>
            <w:r w:rsidRPr="006B3AC3">
              <w:rPr>
                <w:rFonts w:hint="eastAsia"/>
                <w:color w:val="000000" w:themeColor="text1"/>
              </w:rPr>
              <w:t>□通过</w:t>
            </w:r>
            <w:r w:rsidRPr="006B3AC3">
              <w:rPr>
                <w:rFonts w:hint="eastAsia"/>
                <w:color w:val="000000" w:themeColor="text1"/>
              </w:rPr>
              <w:t xml:space="preserve">    </w:t>
            </w:r>
            <w:r w:rsidRPr="006B3AC3">
              <w:rPr>
                <w:rFonts w:hint="eastAsia"/>
                <w:color w:val="000000" w:themeColor="text1"/>
              </w:rPr>
              <w:t>□不通过</w:t>
            </w:r>
          </w:p>
        </w:tc>
        <w:tc>
          <w:tcPr>
            <w:tcW w:w="1260" w:type="dxa"/>
            <w:tcBorders>
              <w:top w:val="single" w:sz="4" w:space="0" w:color="auto"/>
              <w:left w:val="nil"/>
              <w:bottom w:val="single" w:sz="4" w:space="0" w:color="auto"/>
              <w:right w:val="single" w:sz="4" w:space="0" w:color="auto"/>
            </w:tcBorders>
            <w:vAlign w:val="center"/>
          </w:tcPr>
          <w:p w14:paraId="0B6EB070" w14:textId="77777777" w:rsidR="00105A1B" w:rsidRPr="006B3AC3" w:rsidRDefault="00105A1B" w:rsidP="00E377DA">
            <w:pPr>
              <w:spacing w:line="260" w:lineRule="exact"/>
              <w:ind w:leftChars="19" w:left="40"/>
              <w:jc w:val="center"/>
              <w:rPr>
                <w:color w:val="000000" w:themeColor="text1"/>
              </w:rPr>
            </w:pPr>
            <w:r w:rsidRPr="006B3AC3">
              <w:rPr>
                <w:rFonts w:hint="eastAsia"/>
                <w:color w:val="000000" w:themeColor="text1"/>
              </w:rPr>
              <w:t>见投标文件第（）页</w:t>
            </w:r>
          </w:p>
        </w:tc>
      </w:tr>
      <w:tr w:rsidR="006B3AC3" w:rsidRPr="006B3AC3" w14:paraId="31C545A2" w14:textId="77777777" w:rsidTr="00E377DA">
        <w:trPr>
          <w:trHeight w:val="510"/>
        </w:trPr>
        <w:tc>
          <w:tcPr>
            <w:tcW w:w="900" w:type="dxa"/>
            <w:vMerge/>
            <w:tcBorders>
              <w:left w:val="single" w:sz="4" w:space="0" w:color="auto"/>
              <w:right w:val="single" w:sz="4" w:space="0" w:color="auto"/>
            </w:tcBorders>
            <w:vAlign w:val="center"/>
          </w:tcPr>
          <w:p w14:paraId="58008DCE" w14:textId="77777777" w:rsidR="00105A1B" w:rsidRPr="006B3AC3" w:rsidRDefault="00105A1B" w:rsidP="00E377DA">
            <w:pPr>
              <w:ind w:leftChars="19" w:left="40"/>
              <w:jc w:val="center"/>
              <w:rPr>
                <w:color w:val="000000" w:themeColor="text1"/>
              </w:rPr>
            </w:pPr>
          </w:p>
        </w:tc>
        <w:tc>
          <w:tcPr>
            <w:tcW w:w="5040" w:type="dxa"/>
            <w:tcBorders>
              <w:top w:val="single" w:sz="4" w:space="0" w:color="auto"/>
              <w:left w:val="nil"/>
              <w:bottom w:val="single" w:sz="4" w:space="0" w:color="auto"/>
              <w:right w:val="single" w:sz="4" w:space="0" w:color="auto"/>
            </w:tcBorders>
            <w:vAlign w:val="center"/>
          </w:tcPr>
          <w:p w14:paraId="284D0E73" w14:textId="77777777" w:rsidR="00105A1B" w:rsidRPr="006B3AC3" w:rsidRDefault="00105A1B" w:rsidP="00E377DA">
            <w:pPr>
              <w:ind w:leftChars="19" w:left="40"/>
              <w:rPr>
                <w:color w:val="000000" w:themeColor="text1"/>
                <w:sz w:val="18"/>
                <w:szCs w:val="18"/>
              </w:rPr>
            </w:pPr>
            <w:r w:rsidRPr="006B3AC3">
              <w:rPr>
                <w:rFonts w:hint="eastAsia"/>
                <w:color w:val="000000" w:themeColor="text1"/>
                <w:sz w:val="18"/>
                <w:szCs w:val="18"/>
              </w:rPr>
              <w:t>投标文件主要资料齐全，递交的份数符合招标文件要求</w:t>
            </w:r>
          </w:p>
        </w:tc>
        <w:tc>
          <w:tcPr>
            <w:tcW w:w="2160" w:type="dxa"/>
            <w:tcBorders>
              <w:top w:val="single" w:sz="4" w:space="0" w:color="auto"/>
              <w:left w:val="nil"/>
              <w:bottom w:val="single" w:sz="4" w:space="0" w:color="auto"/>
              <w:right w:val="single" w:sz="4" w:space="0" w:color="auto"/>
            </w:tcBorders>
            <w:vAlign w:val="center"/>
          </w:tcPr>
          <w:p w14:paraId="2F3019DC" w14:textId="77777777" w:rsidR="00105A1B" w:rsidRPr="006B3AC3" w:rsidRDefault="00105A1B" w:rsidP="00E377DA">
            <w:pPr>
              <w:ind w:left="-171"/>
              <w:jc w:val="center"/>
              <w:rPr>
                <w:color w:val="000000" w:themeColor="text1"/>
              </w:rPr>
            </w:pPr>
            <w:r w:rsidRPr="006B3AC3">
              <w:rPr>
                <w:rFonts w:hint="eastAsia"/>
                <w:color w:val="000000" w:themeColor="text1"/>
              </w:rPr>
              <w:t>□通过</w:t>
            </w:r>
            <w:r w:rsidRPr="006B3AC3">
              <w:rPr>
                <w:rFonts w:hint="eastAsia"/>
                <w:color w:val="000000" w:themeColor="text1"/>
              </w:rPr>
              <w:t xml:space="preserve">    </w:t>
            </w:r>
            <w:r w:rsidRPr="006B3AC3">
              <w:rPr>
                <w:rFonts w:hint="eastAsia"/>
                <w:color w:val="000000" w:themeColor="text1"/>
              </w:rPr>
              <w:t>□不通过</w:t>
            </w:r>
          </w:p>
        </w:tc>
        <w:tc>
          <w:tcPr>
            <w:tcW w:w="1260" w:type="dxa"/>
            <w:tcBorders>
              <w:top w:val="single" w:sz="4" w:space="0" w:color="auto"/>
              <w:left w:val="nil"/>
              <w:bottom w:val="single" w:sz="4" w:space="0" w:color="auto"/>
              <w:right w:val="single" w:sz="4" w:space="0" w:color="auto"/>
            </w:tcBorders>
            <w:vAlign w:val="center"/>
          </w:tcPr>
          <w:p w14:paraId="635CDCB8" w14:textId="77777777" w:rsidR="00105A1B" w:rsidRPr="006B3AC3" w:rsidRDefault="00105A1B" w:rsidP="00E377DA">
            <w:pPr>
              <w:spacing w:line="260" w:lineRule="exact"/>
              <w:ind w:left="-171"/>
              <w:jc w:val="center"/>
              <w:rPr>
                <w:color w:val="000000" w:themeColor="text1"/>
              </w:rPr>
            </w:pPr>
            <w:r w:rsidRPr="006B3AC3">
              <w:rPr>
                <w:rFonts w:hint="eastAsia"/>
                <w:color w:val="000000" w:themeColor="text1"/>
              </w:rPr>
              <w:t>见投标文件</w:t>
            </w:r>
          </w:p>
          <w:p w14:paraId="7C8C69D7" w14:textId="77777777" w:rsidR="00105A1B" w:rsidRPr="006B3AC3" w:rsidRDefault="00105A1B" w:rsidP="00E377DA">
            <w:pPr>
              <w:spacing w:line="260" w:lineRule="exact"/>
              <w:ind w:left="-171"/>
              <w:jc w:val="center"/>
              <w:rPr>
                <w:color w:val="000000" w:themeColor="text1"/>
              </w:rPr>
            </w:pPr>
            <w:r w:rsidRPr="006B3AC3">
              <w:rPr>
                <w:rFonts w:hint="eastAsia"/>
                <w:color w:val="000000" w:themeColor="text1"/>
              </w:rPr>
              <w:t>第（）页</w:t>
            </w:r>
          </w:p>
        </w:tc>
      </w:tr>
      <w:tr w:rsidR="006B3AC3" w:rsidRPr="006B3AC3" w14:paraId="613E7001" w14:textId="77777777" w:rsidTr="00E377DA">
        <w:trPr>
          <w:trHeight w:val="510"/>
        </w:trPr>
        <w:tc>
          <w:tcPr>
            <w:tcW w:w="900" w:type="dxa"/>
            <w:vMerge/>
            <w:tcBorders>
              <w:left w:val="single" w:sz="4" w:space="0" w:color="auto"/>
              <w:right w:val="single" w:sz="4" w:space="0" w:color="auto"/>
            </w:tcBorders>
            <w:vAlign w:val="center"/>
          </w:tcPr>
          <w:p w14:paraId="780D1A4F" w14:textId="77777777" w:rsidR="00105A1B" w:rsidRPr="006B3AC3" w:rsidRDefault="00105A1B" w:rsidP="00E377DA">
            <w:pPr>
              <w:ind w:leftChars="19" w:left="40"/>
              <w:jc w:val="center"/>
              <w:rPr>
                <w:color w:val="000000" w:themeColor="text1"/>
              </w:rPr>
            </w:pPr>
          </w:p>
        </w:tc>
        <w:tc>
          <w:tcPr>
            <w:tcW w:w="5040" w:type="dxa"/>
            <w:tcBorders>
              <w:top w:val="single" w:sz="4" w:space="0" w:color="auto"/>
              <w:left w:val="nil"/>
              <w:bottom w:val="single" w:sz="4" w:space="0" w:color="auto"/>
              <w:right w:val="single" w:sz="4" w:space="0" w:color="auto"/>
            </w:tcBorders>
            <w:vAlign w:val="center"/>
          </w:tcPr>
          <w:p w14:paraId="29B74D53" w14:textId="77777777" w:rsidR="00105A1B" w:rsidRPr="006B3AC3" w:rsidRDefault="00105A1B" w:rsidP="00E377DA">
            <w:pPr>
              <w:ind w:leftChars="19" w:left="40"/>
              <w:jc w:val="both"/>
              <w:rPr>
                <w:color w:val="000000" w:themeColor="text1"/>
                <w:sz w:val="18"/>
                <w:szCs w:val="18"/>
              </w:rPr>
            </w:pPr>
            <w:r w:rsidRPr="006B3AC3">
              <w:rPr>
                <w:rFonts w:hint="eastAsia"/>
                <w:color w:val="000000" w:themeColor="text1"/>
                <w:sz w:val="18"/>
                <w:szCs w:val="18"/>
              </w:rPr>
              <w:t>按规定格式填写，无内容不全或关键字迹模糊、无法辨认</w:t>
            </w:r>
          </w:p>
        </w:tc>
        <w:tc>
          <w:tcPr>
            <w:tcW w:w="2160" w:type="dxa"/>
            <w:tcBorders>
              <w:top w:val="single" w:sz="4" w:space="0" w:color="auto"/>
              <w:left w:val="nil"/>
              <w:bottom w:val="single" w:sz="4" w:space="0" w:color="auto"/>
              <w:right w:val="single" w:sz="4" w:space="0" w:color="auto"/>
            </w:tcBorders>
            <w:vAlign w:val="center"/>
          </w:tcPr>
          <w:p w14:paraId="781E301B" w14:textId="77777777" w:rsidR="00105A1B" w:rsidRPr="006B3AC3" w:rsidRDefault="00105A1B" w:rsidP="00E377DA">
            <w:pPr>
              <w:ind w:left="-171"/>
              <w:jc w:val="center"/>
              <w:rPr>
                <w:color w:val="000000" w:themeColor="text1"/>
              </w:rPr>
            </w:pPr>
            <w:r w:rsidRPr="006B3AC3">
              <w:rPr>
                <w:rFonts w:hint="eastAsia"/>
                <w:color w:val="000000" w:themeColor="text1"/>
              </w:rPr>
              <w:t>□通过</w:t>
            </w:r>
            <w:r w:rsidRPr="006B3AC3">
              <w:rPr>
                <w:rFonts w:hint="eastAsia"/>
                <w:color w:val="000000" w:themeColor="text1"/>
              </w:rPr>
              <w:t xml:space="preserve">    </w:t>
            </w:r>
            <w:r w:rsidRPr="006B3AC3">
              <w:rPr>
                <w:rFonts w:hint="eastAsia"/>
                <w:color w:val="000000" w:themeColor="text1"/>
              </w:rPr>
              <w:t>□不通过</w:t>
            </w:r>
          </w:p>
        </w:tc>
        <w:tc>
          <w:tcPr>
            <w:tcW w:w="1260" w:type="dxa"/>
            <w:tcBorders>
              <w:top w:val="single" w:sz="4" w:space="0" w:color="auto"/>
              <w:left w:val="nil"/>
              <w:bottom w:val="single" w:sz="4" w:space="0" w:color="auto"/>
              <w:right w:val="single" w:sz="4" w:space="0" w:color="auto"/>
            </w:tcBorders>
            <w:vAlign w:val="center"/>
          </w:tcPr>
          <w:p w14:paraId="39287C89" w14:textId="77777777" w:rsidR="00105A1B" w:rsidRPr="006B3AC3" w:rsidRDefault="00105A1B" w:rsidP="00E377DA">
            <w:pPr>
              <w:spacing w:line="260" w:lineRule="exact"/>
              <w:ind w:leftChars="19" w:left="40"/>
              <w:jc w:val="center"/>
              <w:rPr>
                <w:color w:val="000000" w:themeColor="text1"/>
              </w:rPr>
            </w:pPr>
            <w:r w:rsidRPr="006B3AC3">
              <w:rPr>
                <w:rFonts w:hint="eastAsia"/>
                <w:color w:val="000000" w:themeColor="text1"/>
              </w:rPr>
              <w:t>见投标文件第（）页</w:t>
            </w:r>
          </w:p>
        </w:tc>
      </w:tr>
      <w:tr w:rsidR="006B3AC3" w:rsidRPr="006B3AC3" w14:paraId="65765B6E" w14:textId="77777777" w:rsidTr="00E377DA">
        <w:trPr>
          <w:trHeight w:val="612"/>
        </w:trPr>
        <w:tc>
          <w:tcPr>
            <w:tcW w:w="900" w:type="dxa"/>
            <w:vMerge/>
            <w:tcBorders>
              <w:left w:val="single" w:sz="4" w:space="0" w:color="auto"/>
              <w:right w:val="single" w:sz="4" w:space="0" w:color="auto"/>
            </w:tcBorders>
            <w:vAlign w:val="center"/>
          </w:tcPr>
          <w:p w14:paraId="335BC735" w14:textId="77777777" w:rsidR="00105A1B" w:rsidRPr="006B3AC3" w:rsidRDefault="00105A1B" w:rsidP="00E377DA">
            <w:pPr>
              <w:ind w:leftChars="19" w:left="40"/>
              <w:jc w:val="center"/>
              <w:rPr>
                <w:color w:val="000000" w:themeColor="text1"/>
              </w:rPr>
            </w:pPr>
          </w:p>
        </w:tc>
        <w:tc>
          <w:tcPr>
            <w:tcW w:w="5040" w:type="dxa"/>
            <w:tcBorders>
              <w:top w:val="single" w:sz="4" w:space="0" w:color="auto"/>
              <w:left w:val="nil"/>
              <w:bottom w:val="single" w:sz="4" w:space="0" w:color="auto"/>
              <w:right w:val="single" w:sz="4" w:space="0" w:color="auto"/>
            </w:tcBorders>
            <w:vAlign w:val="center"/>
          </w:tcPr>
          <w:p w14:paraId="62F604DC" w14:textId="77777777" w:rsidR="00105A1B" w:rsidRPr="006B3AC3" w:rsidRDefault="00105A1B" w:rsidP="00E377DA">
            <w:pPr>
              <w:ind w:leftChars="19" w:left="40"/>
              <w:jc w:val="both"/>
              <w:rPr>
                <w:color w:val="000000" w:themeColor="text1"/>
                <w:szCs w:val="21"/>
              </w:rPr>
            </w:pPr>
            <w:r w:rsidRPr="006B3AC3">
              <w:rPr>
                <w:rFonts w:hint="eastAsia"/>
                <w:color w:val="000000" w:themeColor="text1"/>
                <w:sz w:val="18"/>
                <w:szCs w:val="18"/>
              </w:rPr>
              <w:t>投标人无递交两份或多份内容不同的投标文件，或在一份投标文件中对同一招标货物有两个或多个报价，且未声明哪个为最终报价的（招标文件规定提交备选投标方案的除外）</w:t>
            </w:r>
          </w:p>
        </w:tc>
        <w:tc>
          <w:tcPr>
            <w:tcW w:w="2160" w:type="dxa"/>
            <w:tcBorders>
              <w:top w:val="single" w:sz="4" w:space="0" w:color="auto"/>
              <w:left w:val="nil"/>
              <w:bottom w:val="single" w:sz="4" w:space="0" w:color="auto"/>
              <w:right w:val="single" w:sz="4" w:space="0" w:color="auto"/>
            </w:tcBorders>
            <w:vAlign w:val="center"/>
          </w:tcPr>
          <w:p w14:paraId="13254623" w14:textId="77777777" w:rsidR="00105A1B" w:rsidRPr="006B3AC3" w:rsidRDefault="00105A1B" w:rsidP="00E377DA">
            <w:pPr>
              <w:ind w:left="-171"/>
              <w:jc w:val="center"/>
              <w:rPr>
                <w:color w:val="000000" w:themeColor="text1"/>
              </w:rPr>
            </w:pPr>
            <w:r w:rsidRPr="006B3AC3">
              <w:rPr>
                <w:rFonts w:hint="eastAsia"/>
                <w:color w:val="000000" w:themeColor="text1"/>
              </w:rPr>
              <w:t>□通过</w:t>
            </w:r>
            <w:r w:rsidRPr="006B3AC3">
              <w:rPr>
                <w:rFonts w:hint="eastAsia"/>
                <w:color w:val="000000" w:themeColor="text1"/>
              </w:rPr>
              <w:t xml:space="preserve">    </w:t>
            </w:r>
            <w:r w:rsidRPr="006B3AC3">
              <w:rPr>
                <w:rFonts w:hint="eastAsia"/>
                <w:color w:val="000000" w:themeColor="text1"/>
              </w:rPr>
              <w:t>□不通过</w:t>
            </w:r>
          </w:p>
        </w:tc>
        <w:tc>
          <w:tcPr>
            <w:tcW w:w="1260" w:type="dxa"/>
            <w:tcBorders>
              <w:top w:val="single" w:sz="4" w:space="0" w:color="auto"/>
              <w:left w:val="nil"/>
              <w:bottom w:val="single" w:sz="4" w:space="0" w:color="auto"/>
              <w:right w:val="single" w:sz="4" w:space="0" w:color="auto"/>
            </w:tcBorders>
            <w:vAlign w:val="center"/>
          </w:tcPr>
          <w:p w14:paraId="18007ADE" w14:textId="77777777" w:rsidR="00105A1B" w:rsidRPr="006B3AC3" w:rsidRDefault="00105A1B" w:rsidP="00E377DA">
            <w:pPr>
              <w:spacing w:line="260" w:lineRule="exact"/>
              <w:ind w:leftChars="19" w:left="40"/>
              <w:jc w:val="center"/>
              <w:rPr>
                <w:color w:val="000000" w:themeColor="text1"/>
              </w:rPr>
            </w:pPr>
            <w:r w:rsidRPr="006B3AC3">
              <w:rPr>
                <w:rFonts w:hint="eastAsia"/>
                <w:color w:val="000000" w:themeColor="text1"/>
              </w:rPr>
              <w:t>见投标文件第（）页</w:t>
            </w:r>
          </w:p>
        </w:tc>
      </w:tr>
      <w:tr w:rsidR="006B3AC3" w:rsidRPr="006B3AC3" w14:paraId="42F3A90D" w14:textId="77777777" w:rsidTr="00E377DA">
        <w:trPr>
          <w:trHeight w:val="612"/>
        </w:trPr>
        <w:tc>
          <w:tcPr>
            <w:tcW w:w="900" w:type="dxa"/>
            <w:vMerge/>
            <w:tcBorders>
              <w:left w:val="single" w:sz="4" w:space="0" w:color="auto"/>
              <w:right w:val="single" w:sz="4" w:space="0" w:color="auto"/>
            </w:tcBorders>
            <w:vAlign w:val="center"/>
          </w:tcPr>
          <w:p w14:paraId="089E816D" w14:textId="77777777" w:rsidR="00105A1B" w:rsidRPr="006B3AC3" w:rsidRDefault="00105A1B" w:rsidP="00E377DA">
            <w:pPr>
              <w:ind w:leftChars="19" w:left="40"/>
              <w:jc w:val="center"/>
              <w:rPr>
                <w:color w:val="000000" w:themeColor="text1"/>
              </w:rPr>
            </w:pPr>
          </w:p>
        </w:tc>
        <w:tc>
          <w:tcPr>
            <w:tcW w:w="5040" w:type="dxa"/>
            <w:tcBorders>
              <w:top w:val="single" w:sz="4" w:space="0" w:color="auto"/>
              <w:left w:val="nil"/>
              <w:bottom w:val="single" w:sz="4" w:space="0" w:color="auto"/>
              <w:right w:val="single" w:sz="4" w:space="0" w:color="auto"/>
            </w:tcBorders>
            <w:vAlign w:val="center"/>
          </w:tcPr>
          <w:p w14:paraId="43D7ECBE" w14:textId="77777777" w:rsidR="00105A1B" w:rsidRPr="006B3AC3" w:rsidRDefault="00105A1B" w:rsidP="00E377DA">
            <w:pPr>
              <w:ind w:leftChars="19" w:left="40"/>
              <w:jc w:val="both"/>
              <w:rPr>
                <w:color w:val="000000" w:themeColor="text1"/>
                <w:sz w:val="18"/>
                <w:szCs w:val="18"/>
              </w:rPr>
            </w:pPr>
            <w:r w:rsidRPr="006B3AC3">
              <w:rPr>
                <w:rFonts w:hint="eastAsia"/>
                <w:color w:val="000000" w:themeColor="text1"/>
                <w:sz w:val="18"/>
                <w:szCs w:val="18"/>
              </w:rPr>
              <w:t>带</w:t>
            </w:r>
            <w:r w:rsidRPr="006B3AC3">
              <w:rPr>
                <w:rFonts w:cs="宋体" w:hint="eastAsia"/>
                <w:bCs/>
                <w:color w:val="000000" w:themeColor="text1"/>
              </w:rPr>
              <w:t>★</w:t>
            </w:r>
            <w:r w:rsidRPr="006B3AC3">
              <w:rPr>
                <w:rFonts w:hint="eastAsia"/>
                <w:color w:val="000000" w:themeColor="text1"/>
                <w:sz w:val="18"/>
                <w:szCs w:val="18"/>
              </w:rPr>
              <w:t>条款无重大保留或偏差</w:t>
            </w:r>
          </w:p>
        </w:tc>
        <w:tc>
          <w:tcPr>
            <w:tcW w:w="2160" w:type="dxa"/>
            <w:tcBorders>
              <w:top w:val="single" w:sz="4" w:space="0" w:color="auto"/>
              <w:left w:val="nil"/>
              <w:bottom w:val="single" w:sz="4" w:space="0" w:color="auto"/>
              <w:right w:val="single" w:sz="4" w:space="0" w:color="auto"/>
            </w:tcBorders>
            <w:vAlign w:val="center"/>
          </w:tcPr>
          <w:p w14:paraId="4DA20D10" w14:textId="77777777" w:rsidR="00105A1B" w:rsidRPr="006B3AC3" w:rsidRDefault="00105A1B" w:rsidP="00E377DA">
            <w:pPr>
              <w:ind w:left="-171"/>
              <w:jc w:val="center"/>
              <w:rPr>
                <w:color w:val="000000" w:themeColor="text1"/>
              </w:rPr>
            </w:pPr>
            <w:r w:rsidRPr="006B3AC3">
              <w:rPr>
                <w:rFonts w:hint="eastAsia"/>
                <w:color w:val="000000" w:themeColor="text1"/>
              </w:rPr>
              <w:t>□通过</w:t>
            </w:r>
            <w:r w:rsidRPr="006B3AC3">
              <w:rPr>
                <w:rFonts w:hint="eastAsia"/>
                <w:color w:val="000000" w:themeColor="text1"/>
              </w:rPr>
              <w:t xml:space="preserve">    </w:t>
            </w:r>
            <w:r w:rsidRPr="006B3AC3">
              <w:rPr>
                <w:rFonts w:hint="eastAsia"/>
                <w:color w:val="000000" w:themeColor="text1"/>
              </w:rPr>
              <w:t>□不通过</w:t>
            </w:r>
          </w:p>
        </w:tc>
        <w:tc>
          <w:tcPr>
            <w:tcW w:w="1260" w:type="dxa"/>
            <w:tcBorders>
              <w:top w:val="single" w:sz="4" w:space="0" w:color="auto"/>
              <w:left w:val="nil"/>
              <w:bottom w:val="single" w:sz="4" w:space="0" w:color="auto"/>
              <w:right w:val="single" w:sz="4" w:space="0" w:color="auto"/>
            </w:tcBorders>
            <w:vAlign w:val="center"/>
          </w:tcPr>
          <w:p w14:paraId="5CDC090F" w14:textId="77777777" w:rsidR="00105A1B" w:rsidRPr="006B3AC3" w:rsidRDefault="00105A1B" w:rsidP="00E377DA">
            <w:pPr>
              <w:spacing w:line="260" w:lineRule="exact"/>
              <w:ind w:left="-171"/>
              <w:jc w:val="center"/>
              <w:rPr>
                <w:color w:val="000000" w:themeColor="text1"/>
              </w:rPr>
            </w:pPr>
            <w:r w:rsidRPr="006B3AC3">
              <w:rPr>
                <w:rFonts w:hint="eastAsia"/>
                <w:color w:val="000000" w:themeColor="text1"/>
              </w:rPr>
              <w:t>见投标文件</w:t>
            </w:r>
          </w:p>
          <w:p w14:paraId="00547406" w14:textId="77777777" w:rsidR="00105A1B" w:rsidRPr="006B3AC3" w:rsidRDefault="00105A1B" w:rsidP="00E377DA">
            <w:pPr>
              <w:spacing w:line="260" w:lineRule="exact"/>
              <w:ind w:left="-171"/>
              <w:jc w:val="center"/>
              <w:rPr>
                <w:color w:val="000000" w:themeColor="text1"/>
              </w:rPr>
            </w:pPr>
            <w:r w:rsidRPr="006B3AC3">
              <w:rPr>
                <w:rFonts w:hint="eastAsia"/>
                <w:color w:val="000000" w:themeColor="text1"/>
              </w:rPr>
              <w:t>第（）页</w:t>
            </w:r>
          </w:p>
        </w:tc>
      </w:tr>
      <w:tr w:rsidR="006B3AC3" w:rsidRPr="006B3AC3" w14:paraId="69582A05" w14:textId="77777777" w:rsidTr="00E377DA">
        <w:trPr>
          <w:trHeight w:val="409"/>
        </w:trPr>
        <w:tc>
          <w:tcPr>
            <w:tcW w:w="900" w:type="dxa"/>
            <w:vMerge/>
            <w:tcBorders>
              <w:left w:val="single" w:sz="4" w:space="0" w:color="auto"/>
              <w:right w:val="single" w:sz="4" w:space="0" w:color="auto"/>
            </w:tcBorders>
            <w:vAlign w:val="center"/>
          </w:tcPr>
          <w:p w14:paraId="18A92B46" w14:textId="77777777" w:rsidR="00105A1B" w:rsidRPr="006B3AC3" w:rsidRDefault="00105A1B" w:rsidP="00E377DA">
            <w:pPr>
              <w:ind w:leftChars="19" w:left="40"/>
              <w:jc w:val="center"/>
              <w:rPr>
                <w:color w:val="000000" w:themeColor="text1"/>
              </w:rPr>
            </w:pPr>
          </w:p>
        </w:tc>
        <w:tc>
          <w:tcPr>
            <w:tcW w:w="5040" w:type="dxa"/>
            <w:tcBorders>
              <w:top w:val="single" w:sz="4" w:space="0" w:color="auto"/>
              <w:left w:val="nil"/>
              <w:bottom w:val="single" w:sz="4" w:space="0" w:color="auto"/>
              <w:right w:val="single" w:sz="4" w:space="0" w:color="auto"/>
            </w:tcBorders>
            <w:vAlign w:val="center"/>
          </w:tcPr>
          <w:p w14:paraId="2CEDCC3C" w14:textId="77777777" w:rsidR="00105A1B" w:rsidRPr="006B3AC3" w:rsidRDefault="00105A1B" w:rsidP="00E377DA">
            <w:pPr>
              <w:tabs>
                <w:tab w:val="left" w:pos="2880"/>
              </w:tabs>
              <w:ind w:leftChars="19" w:left="40"/>
              <w:jc w:val="both"/>
              <w:rPr>
                <w:color w:val="000000" w:themeColor="text1"/>
                <w:sz w:val="18"/>
                <w:szCs w:val="18"/>
              </w:rPr>
            </w:pPr>
            <w:r w:rsidRPr="006B3AC3">
              <w:rPr>
                <w:rFonts w:hint="eastAsia"/>
                <w:color w:val="000000" w:themeColor="text1"/>
                <w:sz w:val="18"/>
                <w:szCs w:val="18"/>
              </w:rPr>
              <w:t>投标价格是固定价且未超过本项目最高限价或超过的而采购人能支付的</w:t>
            </w:r>
          </w:p>
        </w:tc>
        <w:tc>
          <w:tcPr>
            <w:tcW w:w="2160" w:type="dxa"/>
            <w:tcBorders>
              <w:top w:val="single" w:sz="4" w:space="0" w:color="auto"/>
              <w:left w:val="nil"/>
              <w:bottom w:val="single" w:sz="4" w:space="0" w:color="auto"/>
              <w:right w:val="single" w:sz="4" w:space="0" w:color="auto"/>
            </w:tcBorders>
            <w:vAlign w:val="center"/>
          </w:tcPr>
          <w:p w14:paraId="39C0EF4A" w14:textId="77777777" w:rsidR="00105A1B" w:rsidRPr="006B3AC3" w:rsidRDefault="00105A1B" w:rsidP="00E377DA">
            <w:pPr>
              <w:ind w:left="-171"/>
              <w:jc w:val="center"/>
              <w:rPr>
                <w:color w:val="000000" w:themeColor="text1"/>
              </w:rPr>
            </w:pPr>
            <w:r w:rsidRPr="006B3AC3">
              <w:rPr>
                <w:rFonts w:hint="eastAsia"/>
                <w:color w:val="000000" w:themeColor="text1"/>
              </w:rPr>
              <w:t>□通过</w:t>
            </w:r>
            <w:r w:rsidRPr="006B3AC3">
              <w:rPr>
                <w:rFonts w:hint="eastAsia"/>
                <w:color w:val="000000" w:themeColor="text1"/>
              </w:rPr>
              <w:t xml:space="preserve">    </w:t>
            </w:r>
            <w:r w:rsidRPr="006B3AC3">
              <w:rPr>
                <w:rFonts w:hint="eastAsia"/>
                <w:color w:val="000000" w:themeColor="text1"/>
              </w:rPr>
              <w:t>□不通过</w:t>
            </w:r>
          </w:p>
        </w:tc>
        <w:tc>
          <w:tcPr>
            <w:tcW w:w="1260" w:type="dxa"/>
            <w:tcBorders>
              <w:top w:val="single" w:sz="4" w:space="0" w:color="auto"/>
              <w:left w:val="nil"/>
              <w:bottom w:val="single" w:sz="4" w:space="0" w:color="auto"/>
              <w:right w:val="single" w:sz="4" w:space="0" w:color="auto"/>
            </w:tcBorders>
            <w:vAlign w:val="center"/>
          </w:tcPr>
          <w:p w14:paraId="39A8CD63" w14:textId="77777777" w:rsidR="00105A1B" w:rsidRPr="006B3AC3" w:rsidRDefault="00105A1B" w:rsidP="00E377DA">
            <w:pPr>
              <w:spacing w:line="260" w:lineRule="exact"/>
              <w:ind w:left="-171"/>
              <w:jc w:val="center"/>
              <w:rPr>
                <w:color w:val="000000" w:themeColor="text1"/>
              </w:rPr>
            </w:pPr>
            <w:r w:rsidRPr="006B3AC3">
              <w:rPr>
                <w:rFonts w:hint="eastAsia"/>
                <w:color w:val="000000" w:themeColor="text1"/>
              </w:rPr>
              <w:t>见投标文件</w:t>
            </w:r>
          </w:p>
          <w:p w14:paraId="1BDC3133" w14:textId="77777777" w:rsidR="00105A1B" w:rsidRPr="006B3AC3" w:rsidRDefault="00105A1B" w:rsidP="00E377DA">
            <w:pPr>
              <w:spacing w:line="260" w:lineRule="exact"/>
              <w:ind w:left="-171"/>
              <w:jc w:val="center"/>
              <w:rPr>
                <w:color w:val="000000" w:themeColor="text1"/>
              </w:rPr>
            </w:pPr>
            <w:r w:rsidRPr="006B3AC3">
              <w:rPr>
                <w:rFonts w:hint="eastAsia"/>
                <w:color w:val="000000" w:themeColor="text1"/>
              </w:rPr>
              <w:t>第（）页</w:t>
            </w:r>
          </w:p>
        </w:tc>
      </w:tr>
      <w:tr w:rsidR="006B3AC3" w:rsidRPr="006B3AC3" w14:paraId="4F72BFB1" w14:textId="77777777" w:rsidTr="00E377DA">
        <w:trPr>
          <w:trHeight w:val="409"/>
        </w:trPr>
        <w:tc>
          <w:tcPr>
            <w:tcW w:w="900" w:type="dxa"/>
            <w:vMerge/>
            <w:tcBorders>
              <w:left w:val="single" w:sz="4" w:space="0" w:color="auto"/>
              <w:right w:val="single" w:sz="4" w:space="0" w:color="auto"/>
            </w:tcBorders>
            <w:vAlign w:val="center"/>
          </w:tcPr>
          <w:p w14:paraId="7651005E" w14:textId="77777777" w:rsidR="00105A1B" w:rsidRPr="006B3AC3" w:rsidRDefault="00105A1B" w:rsidP="00E377DA">
            <w:pPr>
              <w:ind w:leftChars="19" w:left="40"/>
              <w:jc w:val="center"/>
              <w:rPr>
                <w:color w:val="000000" w:themeColor="text1"/>
              </w:rPr>
            </w:pPr>
          </w:p>
        </w:tc>
        <w:tc>
          <w:tcPr>
            <w:tcW w:w="5040" w:type="dxa"/>
            <w:tcBorders>
              <w:top w:val="single" w:sz="4" w:space="0" w:color="auto"/>
              <w:left w:val="nil"/>
              <w:bottom w:val="single" w:sz="4" w:space="0" w:color="auto"/>
              <w:right w:val="single" w:sz="4" w:space="0" w:color="auto"/>
            </w:tcBorders>
            <w:vAlign w:val="center"/>
          </w:tcPr>
          <w:p w14:paraId="1C880E56" w14:textId="77777777" w:rsidR="00105A1B" w:rsidRPr="006B3AC3" w:rsidRDefault="00105A1B" w:rsidP="00E377DA">
            <w:pPr>
              <w:tabs>
                <w:tab w:val="left" w:pos="2880"/>
              </w:tabs>
              <w:ind w:leftChars="19" w:left="40"/>
              <w:jc w:val="both"/>
              <w:rPr>
                <w:color w:val="000000" w:themeColor="text1"/>
              </w:rPr>
            </w:pPr>
            <w:r w:rsidRPr="006B3AC3">
              <w:rPr>
                <w:rFonts w:hint="eastAsia"/>
                <w:color w:val="000000" w:themeColor="text1"/>
                <w:sz w:val="18"/>
                <w:szCs w:val="18"/>
              </w:rPr>
              <w:t>投标报价无重大偏差或重大不合理</w:t>
            </w:r>
          </w:p>
        </w:tc>
        <w:tc>
          <w:tcPr>
            <w:tcW w:w="2160" w:type="dxa"/>
            <w:tcBorders>
              <w:top w:val="single" w:sz="4" w:space="0" w:color="auto"/>
              <w:left w:val="nil"/>
              <w:bottom w:val="single" w:sz="4" w:space="0" w:color="auto"/>
              <w:right w:val="single" w:sz="4" w:space="0" w:color="auto"/>
            </w:tcBorders>
            <w:vAlign w:val="center"/>
          </w:tcPr>
          <w:p w14:paraId="2A9ABA35" w14:textId="77777777" w:rsidR="00105A1B" w:rsidRPr="006B3AC3" w:rsidRDefault="00105A1B" w:rsidP="00E377DA">
            <w:pPr>
              <w:ind w:left="-171"/>
              <w:jc w:val="center"/>
              <w:rPr>
                <w:color w:val="000000" w:themeColor="text1"/>
              </w:rPr>
            </w:pPr>
            <w:r w:rsidRPr="006B3AC3">
              <w:rPr>
                <w:rFonts w:hint="eastAsia"/>
                <w:color w:val="000000" w:themeColor="text1"/>
              </w:rPr>
              <w:t>□通过</w:t>
            </w:r>
            <w:r w:rsidRPr="006B3AC3">
              <w:rPr>
                <w:rFonts w:hint="eastAsia"/>
                <w:color w:val="000000" w:themeColor="text1"/>
              </w:rPr>
              <w:t xml:space="preserve">    </w:t>
            </w:r>
            <w:r w:rsidRPr="006B3AC3">
              <w:rPr>
                <w:rFonts w:hint="eastAsia"/>
                <w:color w:val="000000" w:themeColor="text1"/>
              </w:rPr>
              <w:t>□不通过</w:t>
            </w:r>
          </w:p>
        </w:tc>
        <w:tc>
          <w:tcPr>
            <w:tcW w:w="1260" w:type="dxa"/>
            <w:tcBorders>
              <w:top w:val="single" w:sz="4" w:space="0" w:color="auto"/>
              <w:left w:val="nil"/>
              <w:bottom w:val="single" w:sz="4" w:space="0" w:color="auto"/>
              <w:right w:val="single" w:sz="4" w:space="0" w:color="auto"/>
            </w:tcBorders>
            <w:vAlign w:val="center"/>
          </w:tcPr>
          <w:p w14:paraId="0CE6493E" w14:textId="77777777" w:rsidR="00105A1B" w:rsidRPr="006B3AC3" w:rsidRDefault="00105A1B" w:rsidP="00E377DA">
            <w:pPr>
              <w:spacing w:line="260" w:lineRule="exact"/>
              <w:ind w:left="-171"/>
              <w:jc w:val="center"/>
              <w:rPr>
                <w:color w:val="000000" w:themeColor="text1"/>
              </w:rPr>
            </w:pPr>
            <w:r w:rsidRPr="006B3AC3">
              <w:rPr>
                <w:rFonts w:hint="eastAsia"/>
                <w:color w:val="000000" w:themeColor="text1"/>
              </w:rPr>
              <w:t>见投标文件</w:t>
            </w:r>
          </w:p>
          <w:p w14:paraId="799475A9" w14:textId="77777777" w:rsidR="00105A1B" w:rsidRPr="006B3AC3" w:rsidRDefault="00105A1B" w:rsidP="00E377DA">
            <w:pPr>
              <w:spacing w:line="260" w:lineRule="exact"/>
              <w:ind w:left="-171"/>
              <w:jc w:val="center"/>
              <w:rPr>
                <w:color w:val="000000" w:themeColor="text1"/>
              </w:rPr>
            </w:pPr>
            <w:r w:rsidRPr="006B3AC3">
              <w:rPr>
                <w:rFonts w:hint="eastAsia"/>
                <w:color w:val="000000" w:themeColor="text1"/>
              </w:rPr>
              <w:t>第（）页</w:t>
            </w:r>
          </w:p>
        </w:tc>
      </w:tr>
      <w:tr w:rsidR="00105A1B" w:rsidRPr="006B3AC3" w14:paraId="2B751B1A" w14:textId="77777777" w:rsidTr="00E377DA">
        <w:trPr>
          <w:trHeight w:val="450"/>
        </w:trPr>
        <w:tc>
          <w:tcPr>
            <w:tcW w:w="900" w:type="dxa"/>
            <w:vMerge/>
            <w:tcBorders>
              <w:left w:val="single" w:sz="4" w:space="0" w:color="auto"/>
              <w:bottom w:val="single" w:sz="4" w:space="0" w:color="auto"/>
              <w:right w:val="single" w:sz="4" w:space="0" w:color="auto"/>
            </w:tcBorders>
            <w:vAlign w:val="center"/>
          </w:tcPr>
          <w:p w14:paraId="0030C757" w14:textId="77777777" w:rsidR="00105A1B" w:rsidRPr="006B3AC3" w:rsidRDefault="00105A1B" w:rsidP="00E377DA">
            <w:pPr>
              <w:ind w:leftChars="19" w:left="40"/>
              <w:jc w:val="center"/>
              <w:rPr>
                <w:color w:val="000000" w:themeColor="text1"/>
              </w:rPr>
            </w:pPr>
          </w:p>
        </w:tc>
        <w:tc>
          <w:tcPr>
            <w:tcW w:w="5040" w:type="dxa"/>
            <w:tcBorders>
              <w:top w:val="single" w:sz="4" w:space="0" w:color="auto"/>
              <w:left w:val="nil"/>
              <w:bottom w:val="single" w:sz="4" w:space="0" w:color="auto"/>
              <w:right w:val="single" w:sz="4" w:space="0" w:color="auto"/>
            </w:tcBorders>
            <w:vAlign w:val="center"/>
          </w:tcPr>
          <w:p w14:paraId="6A5C0681" w14:textId="77777777" w:rsidR="00105A1B" w:rsidRPr="006B3AC3" w:rsidRDefault="00105A1B" w:rsidP="00E377DA">
            <w:pPr>
              <w:ind w:leftChars="19" w:left="40"/>
              <w:jc w:val="both"/>
              <w:rPr>
                <w:color w:val="000000" w:themeColor="text1"/>
              </w:rPr>
            </w:pPr>
            <w:r w:rsidRPr="006B3AC3">
              <w:rPr>
                <w:rFonts w:hint="eastAsia"/>
                <w:color w:val="000000" w:themeColor="text1"/>
                <w:sz w:val="18"/>
                <w:szCs w:val="18"/>
              </w:rPr>
              <w:t>无招标文件或法规明确规定可以废标的其他情形</w:t>
            </w:r>
          </w:p>
        </w:tc>
        <w:tc>
          <w:tcPr>
            <w:tcW w:w="2160" w:type="dxa"/>
            <w:tcBorders>
              <w:top w:val="single" w:sz="4" w:space="0" w:color="auto"/>
              <w:left w:val="nil"/>
              <w:bottom w:val="single" w:sz="4" w:space="0" w:color="auto"/>
              <w:right w:val="single" w:sz="4" w:space="0" w:color="auto"/>
            </w:tcBorders>
            <w:vAlign w:val="center"/>
          </w:tcPr>
          <w:p w14:paraId="67728204" w14:textId="77777777" w:rsidR="00105A1B" w:rsidRPr="006B3AC3" w:rsidRDefault="00105A1B" w:rsidP="00E377DA">
            <w:pPr>
              <w:ind w:left="-171"/>
              <w:jc w:val="center"/>
              <w:rPr>
                <w:color w:val="000000" w:themeColor="text1"/>
              </w:rPr>
            </w:pPr>
            <w:r w:rsidRPr="006B3AC3">
              <w:rPr>
                <w:rFonts w:hint="eastAsia"/>
                <w:color w:val="000000" w:themeColor="text1"/>
              </w:rPr>
              <w:t>□通过</w:t>
            </w:r>
            <w:r w:rsidRPr="006B3AC3">
              <w:rPr>
                <w:rFonts w:hint="eastAsia"/>
                <w:color w:val="000000" w:themeColor="text1"/>
              </w:rPr>
              <w:t xml:space="preserve">    </w:t>
            </w:r>
            <w:r w:rsidRPr="006B3AC3">
              <w:rPr>
                <w:rFonts w:hint="eastAsia"/>
                <w:color w:val="000000" w:themeColor="text1"/>
              </w:rPr>
              <w:t>□不通过</w:t>
            </w:r>
          </w:p>
        </w:tc>
        <w:tc>
          <w:tcPr>
            <w:tcW w:w="1260" w:type="dxa"/>
            <w:tcBorders>
              <w:top w:val="single" w:sz="4" w:space="0" w:color="auto"/>
              <w:left w:val="nil"/>
              <w:bottom w:val="single" w:sz="4" w:space="0" w:color="auto"/>
              <w:right w:val="single" w:sz="4" w:space="0" w:color="auto"/>
            </w:tcBorders>
            <w:vAlign w:val="center"/>
          </w:tcPr>
          <w:p w14:paraId="2EF2C50C" w14:textId="77777777" w:rsidR="00105A1B" w:rsidRPr="006B3AC3" w:rsidRDefault="00105A1B" w:rsidP="00E377DA">
            <w:pPr>
              <w:spacing w:line="260" w:lineRule="exact"/>
              <w:ind w:left="-171"/>
              <w:jc w:val="center"/>
              <w:rPr>
                <w:color w:val="000000" w:themeColor="text1"/>
              </w:rPr>
            </w:pPr>
            <w:r w:rsidRPr="006B3AC3">
              <w:rPr>
                <w:rFonts w:hint="eastAsia"/>
                <w:color w:val="000000" w:themeColor="text1"/>
              </w:rPr>
              <w:t>见投标文件</w:t>
            </w:r>
          </w:p>
          <w:p w14:paraId="327E1EEC" w14:textId="77777777" w:rsidR="00105A1B" w:rsidRPr="006B3AC3" w:rsidRDefault="00105A1B" w:rsidP="00E377DA">
            <w:pPr>
              <w:spacing w:line="260" w:lineRule="exact"/>
              <w:ind w:left="-171"/>
              <w:jc w:val="center"/>
              <w:rPr>
                <w:color w:val="000000" w:themeColor="text1"/>
              </w:rPr>
            </w:pPr>
            <w:r w:rsidRPr="006B3AC3">
              <w:rPr>
                <w:rFonts w:hint="eastAsia"/>
                <w:color w:val="000000" w:themeColor="text1"/>
              </w:rPr>
              <w:t>第（）页</w:t>
            </w:r>
          </w:p>
        </w:tc>
      </w:tr>
    </w:tbl>
    <w:p w14:paraId="469D8658" w14:textId="77777777" w:rsidR="00105A1B" w:rsidRPr="006B3AC3" w:rsidRDefault="00105A1B" w:rsidP="00105A1B">
      <w:pPr>
        <w:rPr>
          <w:color w:val="000000" w:themeColor="text1"/>
        </w:rPr>
      </w:pPr>
    </w:p>
    <w:p w14:paraId="2437A5E7" w14:textId="77777777" w:rsidR="00105A1B" w:rsidRPr="006B3AC3" w:rsidRDefault="00105A1B" w:rsidP="00105A1B">
      <w:pPr>
        <w:pStyle w:val="BodyText3"/>
        <w:spacing w:line="360" w:lineRule="exact"/>
        <w:rPr>
          <w:color w:val="000000" w:themeColor="text1"/>
          <w:sz w:val="21"/>
          <w:szCs w:val="21"/>
        </w:rPr>
      </w:pPr>
      <w:r w:rsidRPr="006B3AC3">
        <w:rPr>
          <w:rFonts w:hint="eastAsia"/>
          <w:color w:val="000000" w:themeColor="text1"/>
          <w:sz w:val="21"/>
          <w:szCs w:val="21"/>
        </w:rPr>
        <w:t>注：以上材料将作为投标人合格性和有效性审核的重要内容之一，投标人必须严格按照其内容及序列要求在投标文件中对应如实提供，对缺漏和不符合项将会直接导致无效投标！在对应的□打“√”。</w:t>
      </w:r>
    </w:p>
    <w:p w14:paraId="05E450C9" w14:textId="77777777" w:rsidR="00105A1B" w:rsidRPr="006B3AC3" w:rsidRDefault="00105A1B" w:rsidP="00105A1B">
      <w:pPr>
        <w:adjustRightInd w:val="0"/>
        <w:snapToGrid w:val="0"/>
        <w:spacing w:line="300" w:lineRule="auto"/>
        <w:rPr>
          <w:color w:val="000000" w:themeColor="text1"/>
          <w:szCs w:val="21"/>
        </w:rPr>
      </w:pPr>
    </w:p>
    <w:p w14:paraId="22FBD589" w14:textId="77777777" w:rsidR="00105A1B" w:rsidRPr="006B3AC3" w:rsidRDefault="00105A1B" w:rsidP="00105A1B">
      <w:pPr>
        <w:adjustRightInd w:val="0"/>
        <w:snapToGrid w:val="0"/>
        <w:spacing w:line="300" w:lineRule="auto"/>
        <w:rPr>
          <w:color w:val="000000" w:themeColor="text1"/>
          <w:szCs w:val="21"/>
          <w:u w:val="single"/>
        </w:rPr>
      </w:pPr>
      <w:r w:rsidRPr="006B3AC3">
        <w:rPr>
          <w:rFonts w:hint="eastAsia"/>
          <w:color w:val="000000" w:themeColor="text1"/>
          <w:szCs w:val="21"/>
        </w:rPr>
        <w:t>投标人法定代表人（或法定代表人授权代表）签字或盖章：</w:t>
      </w:r>
      <w:r w:rsidRPr="006B3AC3">
        <w:rPr>
          <w:rFonts w:hint="eastAsia"/>
          <w:color w:val="000000" w:themeColor="text1"/>
          <w:szCs w:val="21"/>
          <w:u w:val="single"/>
        </w:rPr>
        <w:t xml:space="preserve">                   </w:t>
      </w:r>
    </w:p>
    <w:p w14:paraId="323BAA2F" w14:textId="77777777" w:rsidR="00105A1B" w:rsidRPr="006B3AC3" w:rsidRDefault="00105A1B" w:rsidP="00105A1B">
      <w:pPr>
        <w:adjustRightInd w:val="0"/>
        <w:snapToGrid w:val="0"/>
        <w:spacing w:line="300" w:lineRule="auto"/>
        <w:rPr>
          <w:color w:val="000000" w:themeColor="text1"/>
          <w:szCs w:val="21"/>
          <w:u w:val="single"/>
        </w:rPr>
      </w:pPr>
      <w:r w:rsidRPr="006B3AC3">
        <w:rPr>
          <w:rFonts w:hint="eastAsia"/>
          <w:color w:val="000000" w:themeColor="text1"/>
          <w:szCs w:val="21"/>
        </w:rPr>
        <w:t>投标人名称（盖章）：</w:t>
      </w:r>
      <w:r w:rsidRPr="006B3AC3">
        <w:rPr>
          <w:rFonts w:hint="eastAsia"/>
          <w:color w:val="000000" w:themeColor="text1"/>
          <w:szCs w:val="21"/>
          <w:u w:val="single"/>
        </w:rPr>
        <w:t xml:space="preserve">                        </w:t>
      </w:r>
    </w:p>
    <w:p w14:paraId="35FC9681" w14:textId="77777777" w:rsidR="00105A1B" w:rsidRPr="006B3AC3" w:rsidRDefault="00105A1B" w:rsidP="00105A1B">
      <w:pPr>
        <w:pStyle w:val="BodyText3"/>
        <w:spacing w:line="360" w:lineRule="exact"/>
        <w:rPr>
          <w:color w:val="000000" w:themeColor="text1"/>
          <w:sz w:val="21"/>
          <w:szCs w:val="21"/>
        </w:rPr>
      </w:pPr>
      <w:r w:rsidRPr="006B3AC3">
        <w:rPr>
          <w:rFonts w:hint="eastAsia"/>
          <w:color w:val="000000" w:themeColor="text1"/>
          <w:sz w:val="21"/>
          <w:szCs w:val="21"/>
        </w:rPr>
        <w:t>日期：</w:t>
      </w:r>
      <w:r w:rsidRPr="006B3AC3">
        <w:rPr>
          <w:rFonts w:hint="eastAsia"/>
          <w:color w:val="000000" w:themeColor="text1"/>
          <w:sz w:val="21"/>
          <w:szCs w:val="21"/>
        </w:rPr>
        <w:t xml:space="preserve">   </w:t>
      </w:r>
      <w:r w:rsidRPr="006B3AC3">
        <w:rPr>
          <w:rFonts w:hint="eastAsia"/>
          <w:color w:val="000000" w:themeColor="text1"/>
          <w:sz w:val="21"/>
          <w:szCs w:val="21"/>
        </w:rPr>
        <w:t>年</w:t>
      </w:r>
      <w:r w:rsidRPr="006B3AC3">
        <w:rPr>
          <w:rFonts w:hint="eastAsia"/>
          <w:color w:val="000000" w:themeColor="text1"/>
          <w:sz w:val="21"/>
          <w:szCs w:val="21"/>
        </w:rPr>
        <w:t xml:space="preserve">   </w:t>
      </w:r>
      <w:r w:rsidRPr="006B3AC3">
        <w:rPr>
          <w:rFonts w:hint="eastAsia"/>
          <w:color w:val="000000" w:themeColor="text1"/>
          <w:sz w:val="21"/>
          <w:szCs w:val="21"/>
        </w:rPr>
        <w:t>月</w:t>
      </w:r>
      <w:r w:rsidRPr="006B3AC3">
        <w:rPr>
          <w:rFonts w:hint="eastAsia"/>
          <w:color w:val="000000" w:themeColor="text1"/>
          <w:sz w:val="21"/>
          <w:szCs w:val="21"/>
        </w:rPr>
        <w:t xml:space="preserve">   </w:t>
      </w:r>
      <w:r w:rsidRPr="006B3AC3">
        <w:rPr>
          <w:rFonts w:hint="eastAsia"/>
          <w:color w:val="000000" w:themeColor="text1"/>
          <w:sz w:val="21"/>
          <w:szCs w:val="21"/>
        </w:rPr>
        <w:t>日</w:t>
      </w:r>
    </w:p>
    <w:p w14:paraId="3626AD01" w14:textId="77777777" w:rsidR="00105A1B" w:rsidRPr="006B3AC3" w:rsidRDefault="00105A1B" w:rsidP="00105A1B">
      <w:pPr>
        <w:pStyle w:val="BodyText3"/>
        <w:spacing w:line="360" w:lineRule="exact"/>
        <w:rPr>
          <w:color w:val="000000" w:themeColor="text1"/>
          <w:sz w:val="21"/>
          <w:szCs w:val="21"/>
        </w:rPr>
        <w:sectPr w:rsidR="00105A1B" w:rsidRPr="006B3AC3">
          <w:footerReference w:type="default" r:id="rId11"/>
          <w:pgSz w:w="11906" w:h="16838"/>
          <w:pgMar w:top="1089" w:right="1077" w:bottom="1089" w:left="1191" w:header="851" w:footer="992" w:gutter="0"/>
          <w:cols w:space="720"/>
          <w:docGrid w:linePitch="312"/>
        </w:sectPr>
      </w:pPr>
    </w:p>
    <w:p w14:paraId="04C7C68D" w14:textId="77777777" w:rsidR="00105A1B" w:rsidRPr="006B3AC3" w:rsidRDefault="00105A1B" w:rsidP="00105A1B">
      <w:pPr>
        <w:jc w:val="center"/>
        <w:rPr>
          <w:b/>
          <w:bCs/>
          <w:color w:val="000000" w:themeColor="text1"/>
          <w:sz w:val="28"/>
        </w:rPr>
      </w:pPr>
      <w:r w:rsidRPr="006B3AC3">
        <w:rPr>
          <w:rFonts w:hint="eastAsia"/>
          <w:b/>
          <w:bCs/>
          <w:color w:val="000000" w:themeColor="text1"/>
          <w:sz w:val="28"/>
        </w:rPr>
        <w:lastRenderedPageBreak/>
        <w:t>1.3</w:t>
      </w:r>
      <w:r w:rsidRPr="006B3AC3">
        <w:rPr>
          <w:rFonts w:hint="eastAsia"/>
          <w:b/>
          <w:bCs/>
          <w:color w:val="000000" w:themeColor="text1"/>
          <w:sz w:val="28"/>
        </w:rPr>
        <w:t>技术商务评审自查表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2111"/>
        <w:gridCol w:w="3642"/>
        <w:gridCol w:w="3311"/>
      </w:tblGrid>
      <w:tr w:rsidR="006B3AC3" w:rsidRPr="006B3AC3" w14:paraId="77C6064F" w14:textId="77777777" w:rsidTr="00E377DA">
        <w:trPr>
          <w:trHeight w:val="397"/>
          <w:jc w:val="center"/>
        </w:trPr>
        <w:tc>
          <w:tcPr>
            <w:tcW w:w="790" w:type="dxa"/>
            <w:vAlign w:val="center"/>
          </w:tcPr>
          <w:p w14:paraId="7F18B1C3" w14:textId="77777777" w:rsidR="00105A1B" w:rsidRPr="006B3AC3" w:rsidRDefault="00105A1B" w:rsidP="00E377DA">
            <w:pPr>
              <w:jc w:val="center"/>
              <w:rPr>
                <w:rFonts w:ascii="宋体" w:hAnsi="宋体"/>
                <w:b/>
                <w:color w:val="000000" w:themeColor="text1"/>
                <w:szCs w:val="21"/>
              </w:rPr>
            </w:pPr>
            <w:r w:rsidRPr="006B3AC3">
              <w:rPr>
                <w:rFonts w:ascii="宋体" w:hAnsi="宋体" w:hint="eastAsia"/>
                <w:b/>
                <w:color w:val="000000" w:themeColor="text1"/>
                <w:szCs w:val="21"/>
              </w:rPr>
              <w:t>序号</w:t>
            </w:r>
          </w:p>
        </w:tc>
        <w:tc>
          <w:tcPr>
            <w:tcW w:w="2111" w:type="dxa"/>
            <w:vAlign w:val="center"/>
          </w:tcPr>
          <w:p w14:paraId="71687BED" w14:textId="77777777" w:rsidR="00105A1B" w:rsidRPr="006B3AC3" w:rsidRDefault="00105A1B" w:rsidP="00E377DA">
            <w:pPr>
              <w:jc w:val="center"/>
              <w:rPr>
                <w:rFonts w:ascii="宋体" w:hAnsi="宋体"/>
                <w:b/>
                <w:color w:val="000000" w:themeColor="text1"/>
                <w:szCs w:val="21"/>
              </w:rPr>
            </w:pPr>
            <w:r w:rsidRPr="006B3AC3">
              <w:rPr>
                <w:rFonts w:ascii="宋体" w:hAnsi="宋体" w:hint="eastAsia"/>
                <w:b/>
                <w:color w:val="000000" w:themeColor="text1"/>
                <w:szCs w:val="21"/>
              </w:rPr>
              <w:t>评审分项</w:t>
            </w:r>
          </w:p>
        </w:tc>
        <w:tc>
          <w:tcPr>
            <w:tcW w:w="3642" w:type="dxa"/>
            <w:vAlign w:val="center"/>
          </w:tcPr>
          <w:p w14:paraId="50671720" w14:textId="77777777" w:rsidR="00105A1B" w:rsidRPr="006B3AC3" w:rsidRDefault="00105A1B" w:rsidP="00E377DA">
            <w:pPr>
              <w:jc w:val="center"/>
              <w:rPr>
                <w:rFonts w:ascii="宋体" w:hAnsi="宋体"/>
                <w:b/>
                <w:color w:val="000000" w:themeColor="text1"/>
                <w:szCs w:val="21"/>
              </w:rPr>
            </w:pPr>
            <w:r w:rsidRPr="006B3AC3">
              <w:rPr>
                <w:rFonts w:ascii="宋体" w:hAnsi="宋体" w:hint="eastAsia"/>
                <w:b/>
                <w:color w:val="000000" w:themeColor="text1"/>
                <w:szCs w:val="21"/>
              </w:rPr>
              <w:t>内容</w:t>
            </w:r>
          </w:p>
        </w:tc>
        <w:tc>
          <w:tcPr>
            <w:tcW w:w="3311" w:type="dxa"/>
            <w:vAlign w:val="center"/>
          </w:tcPr>
          <w:p w14:paraId="1DEF1359" w14:textId="77777777" w:rsidR="00105A1B" w:rsidRPr="006B3AC3" w:rsidRDefault="00105A1B" w:rsidP="00E377DA">
            <w:pPr>
              <w:jc w:val="center"/>
              <w:rPr>
                <w:rFonts w:ascii="宋体" w:hAnsi="宋体"/>
                <w:b/>
                <w:color w:val="000000" w:themeColor="text1"/>
                <w:szCs w:val="21"/>
              </w:rPr>
            </w:pPr>
            <w:r w:rsidRPr="006B3AC3">
              <w:rPr>
                <w:rFonts w:ascii="宋体" w:hAnsi="宋体" w:hint="eastAsia"/>
                <w:b/>
                <w:color w:val="000000" w:themeColor="text1"/>
                <w:szCs w:val="21"/>
              </w:rPr>
              <w:t>证明文件（如有）</w:t>
            </w:r>
          </w:p>
        </w:tc>
      </w:tr>
      <w:tr w:rsidR="006B3AC3" w:rsidRPr="006B3AC3" w14:paraId="0989B34B" w14:textId="77777777" w:rsidTr="00E377DA">
        <w:trPr>
          <w:trHeight w:val="397"/>
          <w:jc w:val="center"/>
        </w:trPr>
        <w:tc>
          <w:tcPr>
            <w:tcW w:w="790" w:type="dxa"/>
            <w:vAlign w:val="center"/>
          </w:tcPr>
          <w:p w14:paraId="02ED01C2" w14:textId="77777777" w:rsidR="00105A1B" w:rsidRPr="006B3AC3" w:rsidRDefault="00105A1B" w:rsidP="00E377DA">
            <w:pPr>
              <w:jc w:val="center"/>
              <w:rPr>
                <w:rFonts w:ascii="宋体" w:hAnsi="宋体"/>
                <w:color w:val="000000" w:themeColor="text1"/>
                <w:szCs w:val="21"/>
              </w:rPr>
            </w:pPr>
            <w:r w:rsidRPr="006B3AC3">
              <w:rPr>
                <w:rFonts w:ascii="宋体" w:hAnsi="宋体" w:hint="eastAsia"/>
                <w:color w:val="000000" w:themeColor="text1"/>
                <w:szCs w:val="21"/>
              </w:rPr>
              <w:t>1</w:t>
            </w:r>
          </w:p>
        </w:tc>
        <w:tc>
          <w:tcPr>
            <w:tcW w:w="2111" w:type="dxa"/>
            <w:vAlign w:val="center"/>
          </w:tcPr>
          <w:p w14:paraId="59692918" w14:textId="77777777" w:rsidR="00105A1B" w:rsidRPr="006B3AC3" w:rsidRDefault="00105A1B" w:rsidP="00E377DA">
            <w:pPr>
              <w:jc w:val="center"/>
              <w:rPr>
                <w:rFonts w:ascii="宋体" w:hAnsi="宋体"/>
                <w:color w:val="000000" w:themeColor="text1"/>
                <w:szCs w:val="21"/>
              </w:rPr>
            </w:pPr>
          </w:p>
        </w:tc>
        <w:tc>
          <w:tcPr>
            <w:tcW w:w="3642" w:type="dxa"/>
            <w:vAlign w:val="center"/>
          </w:tcPr>
          <w:p w14:paraId="325A71B6" w14:textId="77777777" w:rsidR="00105A1B" w:rsidRPr="006B3AC3" w:rsidRDefault="00105A1B" w:rsidP="00E377DA">
            <w:pPr>
              <w:jc w:val="center"/>
              <w:rPr>
                <w:rFonts w:ascii="宋体" w:hAnsi="宋体"/>
                <w:color w:val="000000" w:themeColor="text1"/>
                <w:szCs w:val="21"/>
              </w:rPr>
            </w:pPr>
          </w:p>
        </w:tc>
        <w:tc>
          <w:tcPr>
            <w:tcW w:w="3311" w:type="dxa"/>
            <w:vAlign w:val="center"/>
          </w:tcPr>
          <w:p w14:paraId="52C9247D" w14:textId="77777777" w:rsidR="00105A1B" w:rsidRPr="006B3AC3" w:rsidRDefault="00105A1B" w:rsidP="00E377DA">
            <w:pPr>
              <w:rPr>
                <w:rFonts w:ascii="宋体" w:hAnsi="宋体"/>
                <w:color w:val="000000" w:themeColor="text1"/>
                <w:szCs w:val="21"/>
              </w:rPr>
            </w:pPr>
            <w:r w:rsidRPr="006B3AC3">
              <w:rPr>
                <w:rFonts w:ascii="宋体" w:hAnsi="宋体" w:hint="eastAsia"/>
                <w:color w:val="000000" w:themeColor="text1"/>
                <w:szCs w:val="21"/>
              </w:rPr>
              <w:t>见投标文件（）页</w:t>
            </w:r>
          </w:p>
        </w:tc>
      </w:tr>
      <w:tr w:rsidR="006B3AC3" w:rsidRPr="006B3AC3" w14:paraId="7C922303" w14:textId="77777777" w:rsidTr="00E377DA">
        <w:trPr>
          <w:trHeight w:val="397"/>
          <w:jc w:val="center"/>
        </w:trPr>
        <w:tc>
          <w:tcPr>
            <w:tcW w:w="790" w:type="dxa"/>
            <w:vAlign w:val="center"/>
          </w:tcPr>
          <w:p w14:paraId="02AFFC99" w14:textId="77777777" w:rsidR="00105A1B" w:rsidRPr="006B3AC3" w:rsidRDefault="00105A1B" w:rsidP="00E377DA">
            <w:pPr>
              <w:jc w:val="center"/>
              <w:rPr>
                <w:rFonts w:ascii="宋体" w:hAnsi="宋体"/>
                <w:color w:val="000000" w:themeColor="text1"/>
                <w:szCs w:val="21"/>
              </w:rPr>
            </w:pPr>
            <w:r w:rsidRPr="006B3AC3">
              <w:rPr>
                <w:rFonts w:ascii="宋体" w:hAnsi="宋体" w:hint="eastAsia"/>
                <w:color w:val="000000" w:themeColor="text1"/>
                <w:szCs w:val="21"/>
              </w:rPr>
              <w:t>2</w:t>
            </w:r>
          </w:p>
        </w:tc>
        <w:tc>
          <w:tcPr>
            <w:tcW w:w="2111" w:type="dxa"/>
            <w:vAlign w:val="center"/>
          </w:tcPr>
          <w:p w14:paraId="347A1D79" w14:textId="77777777" w:rsidR="00105A1B" w:rsidRPr="006B3AC3" w:rsidRDefault="00105A1B" w:rsidP="00E377DA">
            <w:pPr>
              <w:jc w:val="center"/>
              <w:rPr>
                <w:rFonts w:ascii="宋体" w:hAnsi="宋体"/>
                <w:color w:val="000000" w:themeColor="text1"/>
                <w:szCs w:val="21"/>
              </w:rPr>
            </w:pPr>
          </w:p>
        </w:tc>
        <w:tc>
          <w:tcPr>
            <w:tcW w:w="3642" w:type="dxa"/>
            <w:vAlign w:val="center"/>
          </w:tcPr>
          <w:p w14:paraId="4BC98506" w14:textId="77777777" w:rsidR="00105A1B" w:rsidRPr="006B3AC3" w:rsidRDefault="00105A1B" w:rsidP="00E377DA">
            <w:pPr>
              <w:jc w:val="center"/>
              <w:rPr>
                <w:rFonts w:ascii="宋体" w:hAnsi="宋体"/>
                <w:color w:val="000000" w:themeColor="text1"/>
                <w:szCs w:val="21"/>
              </w:rPr>
            </w:pPr>
          </w:p>
        </w:tc>
        <w:tc>
          <w:tcPr>
            <w:tcW w:w="3311" w:type="dxa"/>
            <w:vAlign w:val="center"/>
          </w:tcPr>
          <w:p w14:paraId="0D010E66" w14:textId="77777777" w:rsidR="00105A1B" w:rsidRPr="006B3AC3" w:rsidRDefault="00105A1B" w:rsidP="00E377DA">
            <w:pPr>
              <w:rPr>
                <w:rFonts w:ascii="宋体" w:hAnsi="宋体"/>
                <w:color w:val="000000" w:themeColor="text1"/>
                <w:szCs w:val="21"/>
              </w:rPr>
            </w:pPr>
            <w:r w:rsidRPr="006B3AC3">
              <w:rPr>
                <w:rFonts w:ascii="宋体" w:hAnsi="宋体" w:hint="eastAsia"/>
                <w:color w:val="000000" w:themeColor="text1"/>
                <w:szCs w:val="21"/>
              </w:rPr>
              <w:t>见投标文件（）页</w:t>
            </w:r>
          </w:p>
        </w:tc>
      </w:tr>
      <w:tr w:rsidR="006B3AC3" w:rsidRPr="006B3AC3" w14:paraId="551D1CBB" w14:textId="77777777" w:rsidTr="00E377DA">
        <w:trPr>
          <w:trHeight w:val="397"/>
          <w:jc w:val="center"/>
        </w:trPr>
        <w:tc>
          <w:tcPr>
            <w:tcW w:w="790" w:type="dxa"/>
            <w:vAlign w:val="center"/>
          </w:tcPr>
          <w:p w14:paraId="0D5620A1" w14:textId="77777777" w:rsidR="00105A1B" w:rsidRPr="006B3AC3" w:rsidRDefault="00105A1B" w:rsidP="00E377DA">
            <w:pPr>
              <w:jc w:val="center"/>
              <w:rPr>
                <w:rFonts w:ascii="宋体" w:hAnsi="宋体"/>
                <w:color w:val="000000" w:themeColor="text1"/>
                <w:szCs w:val="21"/>
              </w:rPr>
            </w:pPr>
            <w:r w:rsidRPr="006B3AC3">
              <w:rPr>
                <w:rFonts w:ascii="宋体" w:hAnsi="宋体" w:hint="eastAsia"/>
                <w:color w:val="000000" w:themeColor="text1"/>
                <w:szCs w:val="21"/>
              </w:rPr>
              <w:t>3</w:t>
            </w:r>
          </w:p>
        </w:tc>
        <w:tc>
          <w:tcPr>
            <w:tcW w:w="2111" w:type="dxa"/>
            <w:vAlign w:val="center"/>
          </w:tcPr>
          <w:p w14:paraId="3C2E81C0" w14:textId="77777777" w:rsidR="00105A1B" w:rsidRPr="006B3AC3" w:rsidRDefault="00105A1B" w:rsidP="00E377DA">
            <w:pPr>
              <w:jc w:val="center"/>
              <w:rPr>
                <w:rFonts w:ascii="宋体" w:hAnsi="宋体"/>
                <w:color w:val="000000" w:themeColor="text1"/>
                <w:szCs w:val="21"/>
              </w:rPr>
            </w:pPr>
          </w:p>
        </w:tc>
        <w:tc>
          <w:tcPr>
            <w:tcW w:w="3642" w:type="dxa"/>
            <w:vAlign w:val="center"/>
          </w:tcPr>
          <w:p w14:paraId="5F34849B" w14:textId="77777777" w:rsidR="00105A1B" w:rsidRPr="006B3AC3" w:rsidRDefault="00105A1B" w:rsidP="00E377DA">
            <w:pPr>
              <w:jc w:val="center"/>
              <w:rPr>
                <w:rFonts w:ascii="宋体" w:hAnsi="宋体"/>
                <w:color w:val="000000" w:themeColor="text1"/>
                <w:szCs w:val="21"/>
              </w:rPr>
            </w:pPr>
          </w:p>
        </w:tc>
        <w:tc>
          <w:tcPr>
            <w:tcW w:w="3311" w:type="dxa"/>
            <w:vAlign w:val="center"/>
          </w:tcPr>
          <w:p w14:paraId="7CD010B0" w14:textId="77777777" w:rsidR="00105A1B" w:rsidRPr="006B3AC3" w:rsidRDefault="00105A1B" w:rsidP="00E377DA">
            <w:pPr>
              <w:rPr>
                <w:rFonts w:ascii="宋体" w:hAnsi="宋体"/>
                <w:color w:val="000000" w:themeColor="text1"/>
                <w:szCs w:val="21"/>
              </w:rPr>
            </w:pPr>
            <w:r w:rsidRPr="006B3AC3">
              <w:rPr>
                <w:rFonts w:ascii="宋体" w:hAnsi="宋体" w:hint="eastAsia"/>
                <w:color w:val="000000" w:themeColor="text1"/>
                <w:szCs w:val="21"/>
              </w:rPr>
              <w:t>见投标文件（）页</w:t>
            </w:r>
          </w:p>
        </w:tc>
      </w:tr>
      <w:tr w:rsidR="006B3AC3" w:rsidRPr="006B3AC3" w14:paraId="35BE4591" w14:textId="77777777" w:rsidTr="00E377DA">
        <w:trPr>
          <w:trHeight w:val="397"/>
          <w:jc w:val="center"/>
        </w:trPr>
        <w:tc>
          <w:tcPr>
            <w:tcW w:w="790" w:type="dxa"/>
            <w:vAlign w:val="center"/>
          </w:tcPr>
          <w:p w14:paraId="58E4283F" w14:textId="77777777" w:rsidR="00105A1B" w:rsidRPr="006B3AC3" w:rsidRDefault="00105A1B" w:rsidP="00E377DA">
            <w:pPr>
              <w:jc w:val="center"/>
              <w:rPr>
                <w:rFonts w:ascii="宋体" w:hAnsi="宋体"/>
                <w:color w:val="000000" w:themeColor="text1"/>
                <w:szCs w:val="21"/>
              </w:rPr>
            </w:pPr>
            <w:r w:rsidRPr="006B3AC3">
              <w:rPr>
                <w:rFonts w:ascii="宋体" w:hAnsi="宋体" w:hint="eastAsia"/>
                <w:color w:val="000000" w:themeColor="text1"/>
                <w:szCs w:val="21"/>
              </w:rPr>
              <w:t>4</w:t>
            </w:r>
          </w:p>
        </w:tc>
        <w:tc>
          <w:tcPr>
            <w:tcW w:w="2111" w:type="dxa"/>
            <w:vAlign w:val="center"/>
          </w:tcPr>
          <w:p w14:paraId="43E8CB75" w14:textId="77777777" w:rsidR="00105A1B" w:rsidRPr="006B3AC3" w:rsidRDefault="00105A1B" w:rsidP="00E377DA">
            <w:pPr>
              <w:jc w:val="center"/>
              <w:rPr>
                <w:rFonts w:ascii="宋体" w:hAnsi="宋体"/>
                <w:color w:val="000000" w:themeColor="text1"/>
                <w:szCs w:val="21"/>
              </w:rPr>
            </w:pPr>
          </w:p>
        </w:tc>
        <w:tc>
          <w:tcPr>
            <w:tcW w:w="3642" w:type="dxa"/>
            <w:vAlign w:val="center"/>
          </w:tcPr>
          <w:p w14:paraId="54D227C9" w14:textId="77777777" w:rsidR="00105A1B" w:rsidRPr="006B3AC3" w:rsidRDefault="00105A1B" w:rsidP="00E377DA">
            <w:pPr>
              <w:jc w:val="center"/>
              <w:rPr>
                <w:rFonts w:ascii="宋体" w:hAnsi="宋体"/>
                <w:color w:val="000000" w:themeColor="text1"/>
                <w:szCs w:val="21"/>
              </w:rPr>
            </w:pPr>
          </w:p>
        </w:tc>
        <w:tc>
          <w:tcPr>
            <w:tcW w:w="3311" w:type="dxa"/>
            <w:vAlign w:val="center"/>
          </w:tcPr>
          <w:p w14:paraId="1D4D3385" w14:textId="77777777" w:rsidR="00105A1B" w:rsidRPr="006B3AC3" w:rsidRDefault="00105A1B" w:rsidP="00E377DA">
            <w:pPr>
              <w:rPr>
                <w:rFonts w:ascii="宋体" w:hAnsi="宋体"/>
                <w:color w:val="000000" w:themeColor="text1"/>
                <w:szCs w:val="21"/>
              </w:rPr>
            </w:pPr>
            <w:r w:rsidRPr="006B3AC3">
              <w:rPr>
                <w:rFonts w:ascii="宋体" w:hAnsi="宋体" w:hint="eastAsia"/>
                <w:color w:val="000000" w:themeColor="text1"/>
                <w:szCs w:val="21"/>
              </w:rPr>
              <w:t>见投标文件（）页</w:t>
            </w:r>
          </w:p>
        </w:tc>
      </w:tr>
      <w:tr w:rsidR="006B3AC3" w:rsidRPr="006B3AC3" w14:paraId="22BB2903" w14:textId="77777777" w:rsidTr="00E377DA">
        <w:trPr>
          <w:trHeight w:val="397"/>
          <w:jc w:val="center"/>
        </w:trPr>
        <w:tc>
          <w:tcPr>
            <w:tcW w:w="790" w:type="dxa"/>
            <w:vAlign w:val="center"/>
          </w:tcPr>
          <w:p w14:paraId="5F7F93C1" w14:textId="77777777" w:rsidR="00105A1B" w:rsidRPr="006B3AC3" w:rsidRDefault="00105A1B" w:rsidP="00E377DA">
            <w:pPr>
              <w:jc w:val="center"/>
              <w:rPr>
                <w:rFonts w:ascii="宋体" w:hAnsi="宋体"/>
                <w:color w:val="000000" w:themeColor="text1"/>
                <w:szCs w:val="21"/>
              </w:rPr>
            </w:pPr>
            <w:r w:rsidRPr="006B3AC3">
              <w:rPr>
                <w:rFonts w:ascii="宋体" w:hAnsi="宋体" w:hint="eastAsia"/>
                <w:color w:val="000000" w:themeColor="text1"/>
                <w:szCs w:val="21"/>
              </w:rPr>
              <w:t>5</w:t>
            </w:r>
          </w:p>
        </w:tc>
        <w:tc>
          <w:tcPr>
            <w:tcW w:w="2111" w:type="dxa"/>
            <w:vAlign w:val="center"/>
          </w:tcPr>
          <w:p w14:paraId="3C544947" w14:textId="77777777" w:rsidR="00105A1B" w:rsidRPr="006B3AC3" w:rsidRDefault="00105A1B" w:rsidP="00E377DA">
            <w:pPr>
              <w:jc w:val="center"/>
              <w:rPr>
                <w:rFonts w:ascii="宋体" w:hAnsi="宋体"/>
                <w:color w:val="000000" w:themeColor="text1"/>
                <w:szCs w:val="21"/>
              </w:rPr>
            </w:pPr>
          </w:p>
        </w:tc>
        <w:tc>
          <w:tcPr>
            <w:tcW w:w="3642" w:type="dxa"/>
            <w:vAlign w:val="center"/>
          </w:tcPr>
          <w:p w14:paraId="088BED6E" w14:textId="77777777" w:rsidR="00105A1B" w:rsidRPr="006B3AC3" w:rsidRDefault="00105A1B" w:rsidP="00E377DA">
            <w:pPr>
              <w:jc w:val="center"/>
              <w:rPr>
                <w:rFonts w:ascii="宋体" w:hAnsi="宋体"/>
                <w:color w:val="000000" w:themeColor="text1"/>
                <w:szCs w:val="21"/>
              </w:rPr>
            </w:pPr>
          </w:p>
        </w:tc>
        <w:tc>
          <w:tcPr>
            <w:tcW w:w="3311" w:type="dxa"/>
            <w:vAlign w:val="center"/>
          </w:tcPr>
          <w:p w14:paraId="7B20571F" w14:textId="77777777" w:rsidR="00105A1B" w:rsidRPr="006B3AC3" w:rsidRDefault="00105A1B" w:rsidP="00E377DA">
            <w:pPr>
              <w:rPr>
                <w:rFonts w:ascii="宋体" w:hAnsi="宋体"/>
                <w:color w:val="000000" w:themeColor="text1"/>
                <w:szCs w:val="21"/>
              </w:rPr>
            </w:pPr>
            <w:r w:rsidRPr="006B3AC3">
              <w:rPr>
                <w:rFonts w:ascii="宋体" w:hAnsi="宋体" w:hint="eastAsia"/>
                <w:color w:val="000000" w:themeColor="text1"/>
                <w:szCs w:val="21"/>
              </w:rPr>
              <w:t>见投标文件（）页</w:t>
            </w:r>
          </w:p>
        </w:tc>
      </w:tr>
      <w:tr w:rsidR="006B3AC3" w:rsidRPr="006B3AC3" w14:paraId="19E77427" w14:textId="77777777" w:rsidTr="00E377DA">
        <w:trPr>
          <w:trHeight w:val="397"/>
          <w:jc w:val="center"/>
        </w:trPr>
        <w:tc>
          <w:tcPr>
            <w:tcW w:w="790" w:type="dxa"/>
            <w:vAlign w:val="center"/>
          </w:tcPr>
          <w:p w14:paraId="01212F89" w14:textId="77777777" w:rsidR="00105A1B" w:rsidRPr="006B3AC3" w:rsidRDefault="00105A1B" w:rsidP="00E377DA">
            <w:pPr>
              <w:jc w:val="center"/>
              <w:rPr>
                <w:rFonts w:ascii="宋体" w:hAnsi="宋体"/>
                <w:color w:val="000000" w:themeColor="text1"/>
                <w:szCs w:val="21"/>
              </w:rPr>
            </w:pPr>
            <w:r w:rsidRPr="006B3AC3">
              <w:rPr>
                <w:rFonts w:ascii="宋体" w:hAnsi="宋体" w:hint="eastAsia"/>
                <w:color w:val="000000" w:themeColor="text1"/>
                <w:szCs w:val="21"/>
              </w:rPr>
              <w:t>6</w:t>
            </w:r>
          </w:p>
        </w:tc>
        <w:tc>
          <w:tcPr>
            <w:tcW w:w="2111" w:type="dxa"/>
            <w:vAlign w:val="center"/>
          </w:tcPr>
          <w:p w14:paraId="71294D45" w14:textId="77777777" w:rsidR="00105A1B" w:rsidRPr="006B3AC3" w:rsidRDefault="00105A1B" w:rsidP="00E377DA">
            <w:pPr>
              <w:jc w:val="center"/>
              <w:rPr>
                <w:rFonts w:ascii="宋体" w:hAnsi="宋体"/>
                <w:color w:val="000000" w:themeColor="text1"/>
                <w:szCs w:val="21"/>
              </w:rPr>
            </w:pPr>
          </w:p>
        </w:tc>
        <w:tc>
          <w:tcPr>
            <w:tcW w:w="3642" w:type="dxa"/>
            <w:vAlign w:val="center"/>
          </w:tcPr>
          <w:p w14:paraId="58863A3D" w14:textId="77777777" w:rsidR="00105A1B" w:rsidRPr="006B3AC3" w:rsidRDefault="00105A1B" w:rsidP="00E377DA">
            <w:pPr>
              <w:jc w:val="center"/>
              <w:rPr>
                <w:rFonts w:ascii="宋体" w:hAnsi="宋体"/>
                <w:color w:val="000000" w:themeColor="text1"/>
                <w:szCs w:val="21"/>
              </w:rPr>
            </w:pPr>
          </w:p>
        </w:tc>
        <w:tc>
          <w:tcPr>
            <w:tcW w:w="3311" w:type="dxa"/>
            <w:vAlign w:val="center"/>
          </w:tcPr>
          <w:p w14:paraId="30752A60" w14:textId="77777777" w:rsidR="00105A1B" w:rsidRPr="006B3AC3" w:rsidRDefault="00105A1B" w:rsidP="00E377DA">
            <w:pPr>
              <w:rPr>
                <w:rFonts w:ascii="宋体" w:hAnsi="宋体"/>
                <w:color w:val="000000" w:themeColor="text1"/>
                <w:szCs w:val="21"/>
              </w:rPr>
            </w:pPr>
            <w:r w:rsidRPr="006B3AC3">
              <w:rPr>
                <w:rFonts w:ascii="宋体" w:hAnsi="宋体" w:hint="eastAsia"/>
                <w:color w:val="000000" w:themeColor="text1"/>
                <w:szCs w:val="21"/>
              </w:rPr>
              <w:t>见投标文件（）页</w:t>
            </w:r>
          </w:p>
        </w:tc>
      </w:tr>
      <w:tr w:rsidR="006B3AC3" w:rsidRPr="006B3AC3" w14:paraId="10CCAE7D" w14:textId="77777777" w:rsidTr="00E377DA">
        <w:trPr>
          <w:trHeight w:val="397"/>
          <w:jc w:val="center"/>
        </w:trPr>
        <w:tc>
          <w:tcPr>
            <w:tcW w:w="790" w:type="dxa"/>
            <w:vAlign w:val="center"/>
          </w:tcPr>
          <w:p w14:paraId="5F5FB663" w14:textId="77777777" w:rsidR="00105A1B" w:rsidRPr="006B3AC3" w:rsidRDefault="00105A1B" w:rsidP="00E377DA">
            <w:pPr>
              <w:jc w:val="center"/>
              <w:rPr>
                <w:rFonts w:ascii="宋体" w:hAnsi="宋体"/>
                <w:color w:val="000000" w:themeColor="text1"/>
                <w:szCs w:val="21"/>
              </w:rPr>
            </w:pPr>
            <w:r w:rsidRPr="006B3AC3">
              <w:rPr>
                <w:rFonts w:ascii="宋体" w:hAnsi="宋体" w:hint="eastAsia"/>
                <w:color w:val="000000" w:themeColor="text1"/>
                <w:szCs w:val="21"/>
              </w:rPr>
              <w:t>7</w:t>
            </w:r>
          </w:p>
        </w:tc>
        <w:tc>
          <w:tcPr>
            <w:tcW w:w="2111" w:type="dxa"/>
            <w:vAlign w:val="center"/>
          </w:tcPr>
          <w:p w14:paraId="75E4D2F9" w14:textId="77777777" w:rsidR="00105A1B" w:rsidRPr="006B3AC3" w:rsidRDefault="00105A1B" w:rsidP="00E377DA">
            <w:pPr>
              <w:jc w:val="center"/>
              <w:rPr>
                <w:rFonts w:ascii="宋体" w:hAnsi="宋体"/>
                <w:color w:val="000000" w:themeColor="text1"/>
                <w:szCs w:val="21"/>
              </w:rPr>
            </w:pPr>
          </w:p>
        </w:tc>
        <w:tc>
          <w:tcPr>
            <w:tcW w:w="3642" w:type="dxa"/>
            <w:vAlign w:val="center"/>
          </w:tcPr>
          <w:p w14:paraId="667E8095" w14:textId="77777777" w:rsidR="00105A1B" w:rsidRPr="006B3AC3" w:rsidRDefault="00105A1B" w:rsidP="00E377DA">
            <w:pPr>
              <w:jc w:val="center"/>
              <w:rPr>
                <w:rFonts w:ascii="宋体" w:hAnsi="宋体"/>
                <w:color w:val="000000" w:themeColor="text1"/>
                <w:szCs w:val="21"/>
              </w:rPr>
            </w:pPr>
          </w:p>
        </w:tc>
        <w:tc>
          <w:tcPr>
            <w:tcW w:w="3311" w:type="dxa"/>
            <w:vAlign w:val="center"/>
          </w:tcPr>
          <w:p w14:paraId="1E17C426" w14:textId="77777777" w:rsidR="00105A1B" w:rsidRPr="006B3AC3" w:rsidRDefault="00105A1B" w:rsidP="00E377DA">
            <w:pPr>
              <w:rPr>
                <w:rFonts w:ascii="宋体" w:hAnsi="宋体"/>
                <w:color w:val="000000" w:themeColor="text1"/>
                <w:szCs w:val="21"/>
              </w:rPr>
            </w:pPr>
            <w:r w:rsidRPr="006B3AC3">
              <w:rPr>
                <w:rFonts w:ascii="宋体" w:hAnsi="宋体" w:hint="eastAsia"/>
                <w:color w:val="000000" w:themeColor="text1"/>
                <w:szCs w:val="21"/>
              </w:rPr>
              <w:t>见投标文件（）页</w:t>
            </w:r>
          </w:p>
        </w:tc>
      </w:tr>
      <w:tr w:rsidR="006B3AC3" w:rsidRPr="006B3AC3" w14:paraId="2B52B32F" w14:textId="77777777" w:rsidTr="00E377DA">
        <w:trPr>
          <w:trHeight w:val="397"/>
          <w:jc w:val="center"/>
        </w:trPr>
        <w:tc>
          <w:tcPr>
            <w:tcW w:w="790" w:type="dxa"/>
            <w:vAlign w:val="center"/>
          </w:tcPr>
          <w:p w14:paraId="174EAC3B" w14:textId="77777777" w:rsidR="00105A1B" w:rsidRPr="006B3AC3" w:rsidRDefault="00105A1B" w:rsidP="00E377DA">
            <w:pPr>
              <w:jc w:val="center"/>
              <w:rPr>
                <w:rFonts w:ascii="宋体" w:hAnsi="宋体"/>
                <w:color w:val="000000" w:themeColor="text1"/>
                <w:szCs w:val="21"/>
              </w:rPr>
            </w:pPr>
            <w:r w:rsidRPr="006B3AC3">
              <w:rPr>
                <w:rFonts w:ascii="宋体" w:hAnsi="宋体" w:hint="eastAsia"/>
                <w:color w:val="000000" w:themeColor="text1"/>
                <w:szCs w:val="21"/>
              </w:rPr>
              <w:t>…</w:t>
            </w:r>
          </w:p>
        </w:tc>
        <w:tc>
          <w:tcPr>
            <w:tcW w:w="2111" w:type="dxa"/>
            <w:vAlign w:val="center"/>
          </w:tcPr>
          <w:p w14:paraId="40321D77" w14:textId="77777777" w:rsidR="00105A1B" w:rsidRPr="006B3AC3" w:rsidRDefault="00105A1B" w:rsidP="00E377DA">
            <w:pPr>
              <w:jc w:val="center"/>
              <w:rPr>
                <w:rFonts w:ascii="宋体" w:hAnsi="宋体"/>
                <w:color w:val="000000" w:themeColor="text1"/>
                <w:szCs w:val="21"/>
              </w:rPr>
            </w:pPr>
          </w:p>
        </w:tc>
        <w:tc>
          <w:tcPr>
            <w:tcW w:w="3642" w:type="dxa"/>
            <w:vAlign w:val="center"/>
          </w:tcPr>
          <w:p w14:paraId="5DA12363" w14:textId="77777777" w:rsidR="00105A1B" w:rsidRPr="006B3AC3" w:rsidRDefault="00105A1B" w:rsidP="00E377DA">
            <w:pPr>
              <w:jc w:val="center"/>
              <w:rPr>
                <w:rFonts w:ascii="宋体" w:hAnsi="宋体"/>
                <w:color w:val="000000" w:themeColor="text1"/>
                <w:szCs w:val="21"/>
              </w:rPr>
            </w:pPr>
          </w:p>
        </w:tc>
        <w:tc>
          <w:tcPr>
            <w:tcW w:w="3311" w:type="dxa"/>
            <w:vAlign w:val="center"/>
          </w:tcPr>
          <w:p w14:paraId="09D77FE9" w14:textId="77777777" w:rsidR="00105A1B" w:rsidRPr="006B3AC3" w:rsidRDefault="00105A1B" w:rsidP="00E377DA">
            <w:pPr>
              <w:rPr>
                <w:rFonts w:ascii="宋体" w:hAnsi="宋体"/>
                <w:color w:val="000000" w:themeColor="text1"/>
                <w:szCs w:val="21"/>
              </w:rPr>
            </w:pPr>
          </w:p>
        </w:tc>
      </w:tr>
    </w:tbl>
    <w:p w14:paraId="1EB0EBFE" w14:textId="77777777" w:rsidR="00105A1B" w:rsidRPr="006B3AC3" w:rsidRDefault="00105A1B" w:rsidP="00105A1B">
      <w:pPr>
        <w:adjustRightInd w:val="0"/>
        <w:snapToGrid w:val="0"/>
        <w:spacing w:line="300" w:lineRule="auto"/>
        <w:rPr>
          <w:color w:val="000000" w:themeColor="text1"/>
          <w:szCs w:val="21"/>
        </w:rPr>
      </w:pPr>
      <w:r w:rsidRPr="006B3AC3">
        <w:rPr>
          <w:rFonts w:ascii="宋体" w:hAnsi="宋体" w:hint="eastAsia"/>
          <w:color w:val="000000" w:themeColor="text1"/>
          <w:szCs w:val="21"/>
          <w:lang w:val="en-GB"/>
        </w:rPr>
        <w:t>注：投标人应根据《技术商务评审表》的各项内容填写此表</w:t>
      </w:r>
    </w:p>
    <w:p w14:paraId="045A218E" w14:textId="77777777" w:rsidR="00105A1B" w:rsidRPr="006B3AC3" w:rsidRDefault="00105A1B" w:rsidP="00105A1B">
      <w:pPr>
        <w:adjustRightInd w:val="0"/>
        <w:snapToGrid w:val="0"/>
        <w:spacing w:line="300" w:lineRule="auto"/>
        <w:rPr>
          <w:color w:val="000000" w:themeColor="text1"/>
          <w:szCs w:val="21"/>
        </w:rPr>
      </w:pPr>
    </w:p>
    <w:p w14:paraId="10C5F37F" w14:textId="77777777" w:rsidR="00105A1B" w:rsidRPr="006B3AC3" w:rsidRDefault="00105A1B" w:rsidP="00105A1B">
      <w:pPr>
        <w:adjustRightInd w:val="0"/>
        <w:snapToGrid w:val="0"/>
        <w:spacing w:line="300" w:lineRule="auto"/>
        <w:rPr>
          <w:color w:val="000000" w:themeColor="text1"/>
          <w:szCs w:val="21"/>
          <w:u w:val="single"/>
        </w:rPr>
      </w:pPr>
      <w:r w:rsidRPr="006B3AC3">
        <w:rPr>
          <w:rFonts w:hint="eastAsia"/>
          <w:color w:val="000000" w:themeColor="text1"/>
          <w:szCs w:val="21"/>
        </w:rPr>
        <w:t>投标人法定代表人（或法定代表人授权代表）签字或盖章：</w:t>
      </w:r>
      <w:r w:rsidRPr="006B3AC3">
        <w:rPr>
          <w:rFonts w:hint="eastAsia"/>
          <w:color w:val="000000" w:themeColor="text1"/>
          <w:szCs w:val="21"/>
          <w:u w:val="single"/>
        </w:rPr>
        <w:t xml:space="preserve">                   </w:t>
      </w:r>
    </w:p>
    <w:p w14:paraId="151AF760" w14:textId="77777777" w:rsidR="00105A1B" w:rsidRPr="006B3AC3" w:rsidRDefault="00105A1B" w:rsidP="00105A1B">
      <w:pPr>
        <w:adjustRightInd w:val="0"/>
        <w:snapToGrid w:val="0"/>
        <w:spacing w:line="300" w:lineRule="auto"/>
        <w:rPr>
          <w:color w:val="000000" w:themeColor="text1"/>
          <w:szCs w:val="21"/>
          <w:u w:val="single"/>
        </w:rPr>
      </w:pPr>
      <w:r w:rsidRPr="006B3AC3">
        <w:rPr>
          <w:rFonts w:hint="eastAsia"/>
          <w:color w:val="000000" w:themeColor="text1"/>
          <w:szCs w:val="21"/>
        </w:rPr>
        <w:t>投标人名称（盖章）：</w:t>
      </w:r>
      <w:r w:rsidRPr="006B3AC3">
        <w:rPr>
          <w:rFonts w:hint="eastAsia"/>
          <w:color w:val="000000" w:themeColor="text1"/>
          <w:szCs w:val="21"/>
          <w:u w:val="single"/>
        </w:rPr>
        <w:t xml:space="preserve">                        </w:t>
      </w:r>
    </w:p>
    <w:p w14:paraId="4690E61B" w14:textId="77777777" w:rsidR="00105A1B" w:rsidRPr="006B3AC3" w:rsidRDefault="00105A1B" w:rsidP="00105A1B">
      <w:pPr>
        <w:pStyle w:val="BodyText3"/>
        <w:spacing w:line="360" w:lineRule="exact"/>
        <w:rPr>
          <w:color w:val="000000" w:themeColor="text1"/>
          <w:sz w:val="21"/>
          <w:szCs w:val="21"/>
        </w:rPr>
        <w:sectPr w:rsidR="00105A1B" w:rsidRPr="006B3AC3">
          <w:pgSz w:w="11906" w:h="16838"/>
          <w:pgMar w:top="1089" w:right="1077" w:bottom="1089" w:left="1191" w:header="851" w:footer="992" w:gutter="0"/>
          <w:cols w:space="720"/>
          <w:docGrid w:linePitch="312"/>
        </w:sectPr>
      </w:pPr>
      <w:r w:rsidRPr="006B3AC3">
        <w:rPr>
          <w:rFonts w:hint="eastAsia"/>
          <w:color w:val="000000" w:themeColor="text1"/>
          <w:sz w:val="21"/>
          <w:szCs w:val="21"/>
        </w:rPr>
        <w:t>日期：</w:t>
      </w:r>
      <w:r w:rsidRPr="006B3AC3">
        <w:rPr>
          <w:rFonts w:hint="eastAsia"/>
          <w:color w:val="000000" w:themeColor="text1"/>
          <w:sz w:val="21"/>
          <w:szCs w:val="21"/>
        </w:rPr>
        <w:t xml:space="preserve">   </w:t>
      </w:r>
      <w:r w:rsidRPr="006B3AC3">
        <w:rPr>
          <w:rFonts w:hint="eastAsia"/>
          <w:color w:val="000000" w:themeColor="text1"/>
          <w:sz w:val="21"/>
          <w:szCs w:val="21"/>
        </w:rPr>
        <w:t>年</w:t>
      </w:r>
      <w:r w:rsidRPr="006B3AC3">
        <w:rPr>
          <w:rFonts w:hint="eastAsia"/>
          <w:color w:val="000000" w:themeColor="text1"/>
          <w:sz w:val="21"/>
          <w:szCs w:val="21"/>
        </w:rPr>
        <w:t xml:space="preserve">   </w:t>
      </w:r>
      <w:r w:rsidRPr="006B3AC3">
        <w:rPr>
          <w:rFonts w:hint="eastAsia"/>
          <w:color w:val="000000" w:themeColor="text1"/>
          <w:sz w:val="21"/>
          <w:szCs w:val="21"/>
        </w:rPr>
        <w:t>月</w:t>
      </w:r>
      <w:r w:rsidRPr="006B3AC3">
        <w:rPr>
          <w:rFonts w:hint="eastAsia"/>
          <w:color w:val="000000" w:themeColor="text1"/>
          <w:sz w:val="21"/>
          <w:szCs w:val="21"/>
        </w:rPr>
        <w:t xml:space="preserve">   </w:t>
      </w:r>
      <w:r w:rsidRPr="006B3AC3">
        <w:rPr>
          <w:rFonts w:hint="eastAsia"/>
          <w:color w:val="000000" w:themeColor="text1"/>
          <w:sz w:val="21"/>
          <w:szCs w:val="21"/>
        </w:rPr>
        <w:t>日</w:t>
      </w:r>
    </w:p>
    <w:p w14:paraId="3FD8778B" w14:textId="77777777" w:rsidR="00105A1B" w:rsidRPr="006B3AC3" w:rsidRDefault="00105A1B" w:rsidP="00105A1B">
      <w:pPr>
        <w:pStyle w:val="Heading2"/>
        <w:rPr>
          <w:rFonts w:ascii="Times New Roman" w:eastAsia="宋体" w:hAnsi="Times New Roman"/>
          <w:color w:val="000000" w:themeColor="text1"/>
        </w:rPr>
      </w:pPr>
      <w:bookmarkStart w:id="31" w:name="_Toc202820358"/>
      <w:bookmarkStart w:id="32" w:name="_Toc202251080"/>
      <w:bookmarkStart w:id="33" w:name="_Toc202819885"/>
      <w:bookmarkStart w:id="34" w:name="_Toc202254111"/>
      <w:bookmarkStart w:id="35" w:name="_Toc202251705"/>
      <w:bookmarkStart w:id="36" w:name="_Toc202817003"/>
      <w:bookmarkStart w:id="37" w:name="_Toc202252040"/>
      <w:r w:rsidRPr="006B3AC3">
        <w:rPr>
          <w:rFonts w:ascii="Times New Roman" w:eastAsia="宋体" w:hAnsi="Times New Roman" w:hint="eastAsia"/>
          <w:color w:val="000000" w:themeColor="text1"/>
        </w:rPr>
        <w:lastRenderedPageBreak/>
        <w:t>二、价格部分</w:t>
      </w:r>
    </w:p>
    <w:p w14:paraId="6E6EF240" w14:textId="6C62B923" w:rsidR="00105A1B" w:rsidRPr="006B3AC3" w:rsidRDefault="00105A1B" w:rsidP="00105A1B">
      <w:pPr>
        <w:pStyle w:val="PlainText"/>
        <w:spacing w:line="360" w:lineRule="auto"/>
        <w:ind w:left="720" w:hanging="720"/>
        <w:jc w:val="center"/>
        <w:rPr>
          <w:b/>
          <w:color w:val="000000" w:themeColor="text1"/>
          <w:sz w:val="28"/>
          <w:szCs w:val="28"/>
        </w:rPr>
      </w:pPr>
      <w:r w:rsidRPr="006B3AC3">
        <w:rPr>
          <w:rFonts w:hint="eastAsia"/>
          <w:b/>
          <w:color w:val="000000" w:themeColor="text1"/>
          <w:sz w:val="28"/>
          <w:szCs w:val="28"/>
        </w:rPr>
        <w:t>报价</w:t>
      </w:r>
      <w:r w:rsidR="00F85735" w:rsidRPr="006B3AC3">
        <w:rPr>
          <w:rFonts w:hint="eastAsia"/>
          <w:b/>
          <w:color w:val="000000" w:themeColor="text1"/>
          <w:sz w:val="28"/>
          <w:szCs w:val="28"/>
        </w:rPr>
        <w:t>一览</w:t>
      </w:r>
      <w:r w:rsidRPr="006B3AC3">
        <w:rPr>
          <w:rFonts w:hint="eastAsia"/>
          <w:b/>
          <w:color w:val="000000" w:themeColor="text1"/>
          <w:sz w:val="28"/>
          <w:szCs w:val="28"/>
        </w:rPr>
        <w:t>表</w:t>
      </w:r>
    </w:p>
    <w:p w14:paraId="31506A87" w14:textId="5CEC4E49" w:rsidR="00105A1B" w:rsidRPr="006B3AC3" w:rsidRDefault="00105A1B" w:rsidP="00105A1B">
      <w:pPr>
        <w:pStyle w:val="PlainText"/>
        <w:spacing w:line="360" w:lineRule="auto"/>
        <w:ind w:left="720" w:hanging="720"/>
        <w:rPr>
          <w:color w:val="000000" w:themeColor="text1"/>
          <w:sz w:val="24"/>
          <w:szCs w:val="24"/>
        </w:rPr>
      </w:pPr>
      <w:r w:rsidRPr="006B3AC3">
        <w:rPr>
          <w:rFonts w:hint="eastAsia"/>
          <w:color w:val="000000" w:themeColor="text1"/>
          <w:sz w:val="24"/>
          <w:szCs w:val="24"/>
        </w:rPr>
        <w:t>项目名称：广东以色列理工学院南校区一号教学楼计算机教室</w:t>
      </w:r>
      <w:r w:rsidR="004C6B63" w:rsidRPr="006B3AC3">
        <w:rPr>
          <w:rFonts w:hint="eastAsia"/>
          <w:color w:val="000000" w:themeColor="text1"/>
          <w:sz w:val="24"/>
          <w:szCs w:val="24"/>
        </w:rPr>
        <w:t>三</w:t>
      </w:r>
      <w:r w:rsidRPr="006B3AC3">
        <w:rPr>
          <w:rFonts w:hint="eastAsia"/>
          <w:color w:val="000000" w:themeColor="text1"/>
          <w:sz w:val="24"/>
          <w:szCs w:val="24"/>
        </w:rPr>
        <w:t>期建设项目</w:t>
      </w:r>
    </w:p>
    <w:p w14:paraId="75137875" w14:textId="77777777" w:rsidR="00105A1B" w:rsidRPr="006B3AC3" w:rsidRDefault="00105A1B" w:rsidP="00105A1B">
      <w:pPr>
        <w:pStyle w:val="PlainText"/>
        <w:spacing w:line="360" w:lineRule="auto"/>
        <w:ind w:left="720" w:hanging="720"/>
        <w:rPr>
          <w:color w:val="000000" w:themeColor="text1"/>
          <w:sz w:val="24"/>
          <w:szCs w:val="24"/>
        </w:rPr>
      </w:pPr>
    </w:p>
    <w:tbl>
      <w:tblPr>
        <w:tblW w:w="0" w:type="auto"/>
        <w:jc w:val="center"/>
        <w:tblLayout w:type="fixed"/>
        <w:tblCellMar>
          <w:left w:w="30" w:type="dxa"/>
          <w:right w:w="30" w:type="dxa"/>
        </w:tblCellMar>
        <w:tblLook w:val="04A0" w:firstRow="1" w:lastRow="0" w:firstColumn="1" w:lastColumn="0" w:noHBand="0" w:noVBand="1"/>
      </w:tblPr>
      <w:tblGrid>
        <w:gridCol w:w="3537"/>
        <w:gridCol w:w="5519"/>
      </w:tblGrid>
      <w:tr w:rsidR="006B3AC3" w:rsidRPr="006B3AC3" w14:paraId="26AE8BB1" w14:textId="77777777" w:rsidTr="00E377DA">
        <w:trPr>
          <w:cantSplit/>
          <w:trHeight w:val="630"/>
          <w:jc w:val="center"/>
        </w:trPr>
        <w:tc>
          <w:tcPr>
            <w:tcW w:w="3537" w:type="dxa"/>
            <w:tcBorders>
              <w:top w:val="single" w:sz="6" w:space="0" w:color="auto"/>
              <w:left w:val="single" w:sz="6" w:space="0" w:color="auto"/>
              <w:right w:val="single" w:sz="6" w:space="0" w:color="auto"/>
            </w:tcBorders>
            <w:vAlign w:val="center"/>
          </w:tcPr>
          <w:p w14:paraId="07012249" w14:textId="77777777" w:rsidR="00105A1B" w:rsidRPr="006B3AC3" w:rsidRDefault="00105A1B" w:rsidP="00E377DA">
            <w:pPr>
              <w:autoSpaceDE w:val="0"/>
              <w:autoSpaceDN w:val="0"/>
              <w:adjustRightInd w:val="0"/>
              <w:snapToGrid w:val="0"/>
              <w:jc w:val="center"/>
              <w:rPr>
                <w:color w:val="000000" w:themeColor="text1"/>
                <w:szCs w:val="21"/>
              </w:rPr>
            </w:pPr>
            <w:r w:rsidRPr="006B3AC3">
              <w:rPr>
                <w:rFonts w:hint="eastAsia"/>
                <w:color w:val="000000" w:themeColor="text1"/>
                <w:szCs w:val="21"/>
              </w:rPr>
              <w:t>标的内容</w:t>
            </w:r>
          </w:p>
        </w:tc>
        <w:tc>
          <w:tcPr>
            <w:tcW w:w="5519" w:type="dxa"/>
            <w:tcBorders>
              <w:top w:val="single" w:sz="6" w:space="0" w:color="auto"/>
              <w:left w:val="single" w:sz="6" w:space="0" w:color="auto"/>
              <w:right w:val="single" w:sz="6" w:space="0" w:color="auto"/>
            </w:tcBorders>
            <w:vAlign w:val="center"/>
          </w:tcPr>
          <w:p w14:paraId="518CEEB6" w14:textId="77777777" w:rsidR="00105A1B" w:rsidRPr="006B3AC3" w:rsidRDefault="00105A1B" w:rsidP="00E377DA">
            <w:pPr>
              <w:autoSpaceDE w:val="0"/>
              <w:autoSpaceDN w:val="0"/>
              <w:adjustRightInd w:val="0"/>
              <w:snapToGrid w:val="0"/>
              <w:jc w:val="center"/>
              <w:rPr>
                <w:color w:val="000000" w:themeColor="text1"/>
                <w:szCs w:val="21"/>
              </w:rPr>
            </w:pPr>
            <w:r w:rsidRPr="006B3AC3">
              <w:rPr>
                <w:rFonts w:hint="eastAsia"/>
                <w:color w:val="000000" w:themeColor="text1"/>
                <w:szCs w:val="21"/>
              </w:rPr>
              <w:t>投标报价（元）</w:t>
            </w:r>
          </w:p>
        </w:tc>
      </w:tr>
      <w:tr w:rsidR="006B3AC3" w:rsidRPr="006B3AC3" w14:paraId="72A58B09" w14:textId="77777777" w:rsidTr="00E377DA">
        <w:trPr>
          <w:cantSplit/>
          <w:trHeight w:val="601"/>
          <w:jc w:val="center"/>
        </w:trPr>
        <w:tc>
          <w:tcPr>
            <w:tcW w:w="3537" w:type="dxa"/>
            <w:tcBorders>
              <w:top w:val="single" w:sz="6" w:space="0" w:color="auto"/>
              <w:left w:val="single" w:sz="6" w:space="0" w:color="auto"/>
              <w:bottom w:val="single" w:sz="6" w:space="0" w:color="auto"/>
              <w:right w:val="single" w:sz="6" w:space="0" w:color="auto"/>
            </w:tcBorders>
            <w:vAlign w:val="center"/>
          </w:tcPr>
          <w:p w14:paraId="1131DB66" w14:textId="479A5536" w:rsidR="00105A1B" w:rsidRPr="006B3AC3" w:rsidRDefault="00105A1B" w:rsidP="00E377DA">
            <w:pPr>
              <w:autoSpaceDE w:val="0"/>
              <w:autoSpaceDN w:val="0"/>
              <w:adjustRightInd w:val="0"/>
              <w:spacing w:line="480" w:lineRule="exact"/>
              <w:jc w:val="center"/>
              <w:rPr>
                <w:i/>
                <w:color w:val="000000" w:themeColor="text1"/>
                <w:sz w:val="24"/>
                <w:szCs w:val="24"/>
              </w:rPr>
            </w:pPr>
            <w:r w:rsidRPr="006B3AC3">
              <w:rPr>
                <w:rFonts w:hint="eastAsia"/>
                <w:color w:val="000000" w:themeColor="text1"/>
                <w:sz w:val="24"/>
                <w:szCs w:val="28"/>
              </w:rPr>
              <w:t>广东以色列理工学院南校区一号教学楼计算机教室</w:t>
            </w:r>
            <w:r w:rsidR="004C6B63" w:rsidRPr="006B3AC3">
              <w:rPr>
                <w:rFonts w:hint="eastAsia"/>
                <w:color w:val="000000" w:themeColor="text1"/>
                <w:sz w:val="24"/>
                <w:szCs w:val="24"/>
              </w:rPr>
              <w:t>三</w:t>
            </w:r>
            <w:r w:rsidRPr="006B3AC3">
              <w:rPr>
                <w:rFonts w:hint="eastAsia"/>
                <w:color w:val="000000" w:themeColor="text1"/>
                <w:sz w:val="24"/>
                <w:szCs w:val="28"/>
              </w:rPr>
              <w:t>期建设项目</w:t>
            </w:r>
          </w:p>
        </w:tc>
        <w:tc>
          <w:tcPr>
            <w:tcW w:w="5519" w:type="dxa"/>
            <w:tcBorders>
              <w:top w:val="single" w:sz="6" w:space="0" w:color="auto"/>
              <w:left w:val="single" w:sz="6" w:space="0" w:color="auto"/>
              <w:bottom w:val="single" w:sz="6" w:space="0" w:color="auto"/>
              <w:right w:val="single" w:sz="6" w:space="0" w:color="auto"/>
            </w:tcBorders>
            <w:vAlign w:val="center"/>
          </w:tcPr>
          <w:p w14:paraId="40BA8037" w14:textId="77777777" w:rsidR="00105A1B" w:rsidRPr="006B3AC3" w:rsidRDefault="00105A1B" w:rsidP="00E377DA">
            <w:pPr>
              <w:autoSpaceDE w:val="0"/>
              <w:autoSpaceDN w:val="0"/>
              <w:adjustRightInd w:val="0"/>
              <w:spacing w:line="480" w:lineRule="exact"/>
              <w:rPr>
                <w:color w:val="000000" w:themeColor="text1"/>
                <w:szCs w:val="21"/>
              </w:rPr>
            </w:pPr>
          </w:p>
          <w:p w14:paraId="4DD5A59B" w14:textId="77777777" w:rsidR="00105A1B" w:rsidRPr="006B3AC3" w:rsidRDefault="00105A1B" w:rsidP="00E377DA">
            <w:pPr>
              <w:autoSpaceDE w:val="0"/>
              <w:autoSpaceDN w:val="0"/>
              <w:adjustRightInd w:val="0"/>
              <w:spacing w:line="480" w:lineRule="exact"/>
              <w:rPr>
                <w:color w:val="000000" w:themeColor="text1"/>
                <w:szCs w:val="21"/>
              </w:rPr>
            </w:pPr>
            <w:r w:rsidRPr="006B3AC3">
              <w:rPr>
                <w:rFonts w:hint="eastAsia"/>
                <w:color w:val="000000" w:themeColor="text1"/>
                <w:szCs w:val="21"/>
              </w:rPr>
              <w:t>小写：￥</w:t>
            </w:r>
            <w:r w:rsidRPr="006B3AC3">
              <w:rPr>
                <w:rFonts w:hint="eastAsia"/>
                <w:color w:val="000000" w:themeColor="text1"/>
                <w:szCs w:val="21"/>
              </w:rPr>
              <w:t>______________</w:t>
            </w:r>
            <w:r w:rsidRPr="006B3AC3">
              <w:rPr>
                <w:rFonts w:hint="eastAsia"/>
                <w:color w:val="000000" w:themeColor="text1"/>
                <w:szCs w:val="21"/>
              </w:rPr>
              <w:t>元。</w:t>
            </w:r>
            <w:r w:rsidRPr="006B3AC3">
              <w:rPr>
                <w:rFonts w:hint="eastAsia"/>
                <w:color w:val="000000" w:themeColor="text1"/>
                <w:szCs w:val="21"/>
              </w:rPr>
              <w:tab/>
            </w:r>
          </w:p>
          <w:p w14:paraId="183F0D2B" w14:textId="77777777" w:rsidR="00105A1B" w:rsidRPr="006B3AC3" w:rsidRDefault="00105A1B" w:rsidP="00E377DA">
            <w:pPr>
              <w:autoSpaceDE w:val="0"/>
              <w:autoSpaceDN w:val="0"/>
              <w:adjustRightInd w:val="0"/>
              <w:spacing w:line="480" w:lineRule="exact"/>
              <w:rPr>
                <w:color w:val="000000" w:themeColor="text1"/>
                <w:szCs w:val="21"/>
              </w:rPr>
            </w:pPr>
            <w:r w:rsidRPr="006B3AC3">
              <w:rPr>
                <w:rFonts w:hint="eastAsia"/>
                <w:color w:val="000000" w:themeColor="text1"/>
                <w:szCs w:val="21"/>
              </w:rPr>
              <w:t xml:space="preserve">                                      </w:t>
            </w:r>
          </w:p>
          <w:p w14:paraId="45E8E6A3" w14:textId="77777777" w:rsidR="00105A1B" w:rsidRPr="006B3AC3" w:rsidRDefault="00105A1B" w:rsidP="00E377DA">
            <w:pPr>
              <w:autoSpaceDE w:val="0"/>
              <w:autoSpaceDN w:val="0"/>
              <w:adjustRightInd w:val="0"/>
              <w:spacing w:line="480" w:lineRule="exact"/>
              <w:rPr>
                <w:color w:val="000000" w:themeColor="text1"/>
                <w:szCs w:val="21"/>
              </w:rPr>
            </w:pPr>
            <w:r w:rsidRPr="006B3AC3">
              <w:rPr>
                <w:rFonts w:hint="eastAsia"/>
                <w:color w:val="000000" w:themeColor="text1"/>
                <w:szCs w:val="21"/>
              </w:rPr>
              <w:t>大写：</w:t>
            </w:r>
            <w:r w:rsidRPr="006B3AC3">
              <w:rPr>
                <w:rFonts w:hint="eastAsia"/>
                <w:color w:val="000000" w:themeColor="text1"/>
                <w:szCs w:val="21"/>
              </w:rPr>
              <w:t>____________________________</w:t>
            </w:r>
          </w:p>
          <w:p w14:paraId="12E4E804" w14:textId="77777777" w:rsidR="00105A1B" w:rsidRPr="006B3AC3" w:rsidRDefault="00105A1B" w:rsidP="00E377DA">
            <w:pPr>
              <w:autoSpaceDE w:val="0"/>
              <w:autoSpaceDN w:val="0"/>
              <w:adjustRightInd w:val="0"/>
              <w:spacing w:line="480" w:lineRule="exact"/>
              <w:rPr>
                <w:color w:val="000000" w:themeColor="text1"/>
                <w:szCs w:val="21"/>
              </w:rPr>
            </w:pPr>
          </w:p>
        </w:tc>
      </w:tr>
      <w:tr w:rsidR="006B3AC3" w:rsidRPr="006B3AC3" w14:paraId="2499793A" w14:textId="77777777" w:rsidTr="00E377DA">
        <w:trPr>
          <w:cantSplit/>
          <w:trHeight w:val="938"/>
          <w:jc w:val="center"/>
        </w:trPr>
        <w:tc>
          <w:tcPr>
            <w:tcW w:w="3537" w:type="dxa"/>
            <w:tcBorders>
              <w:top w:val="single" w:sz="6" w:space="0" w:color="auto"/>
              <w:left w:val="single" w:sz="6" w:space="0" w:color="auto"/>
              <w:bottom w:val="single" w:sz="6" w:space="0" w:color="auto"/>
              <w:right w:val="single" w:sz="6" w:space="0" w:color="auto"/>
            </w:tcBorders>
            <w:vAlign w:val="center"/>
          </w:tcPr>
          <w:p w14:paraId="53D3D134" w14:textId="77777777" w:rsidR="00105A1B" w:rsidRPr="006B3AC3" w:rsidRDefault="00105A1B" w:rsidP="00E377DA">
            <w:pPr>
              <w:autoSpaceDE w:val="0"/>
              <w:autoSpaceDN w:val="0"/>
              <w:adjustRightInd w:val="0"/>
              <w:spacing w:line="480" w:lineRule="exact"/>
              <w:jc w:val="center"/>
              <w:rPr>
                <w:color w:val="000000" w:themeColor="text1"/>
                <w:sz w:val="24"/>
                <w:szCs w:val="24"/>
              </w:rPr>
            </w:pPr>
            <w:r w:rsidRPr="006B3AC3">
              <w:rPr>
                <w:rFonts w:hint="eastAsia"/>
                <w:color w:val="000000" w:themeColor="text1"/>
                <w:sz w:val="24"/>
                <w:szCs w:val="24"/>
              </w:rPr>
              <w:t>所有服务到货期货</w:t>
            </w:r>
          </w:p>
        </w:tc>
        <w:tc>
          <w:tcPr>
            <w:tcW w:w="5519" w:type="dxa"/>
            <w:tcBorders>
              <w:top w:val="single" w:sz="6" w:space="0" w:color="auto"/>
              <w:left w:val="single" w:sz="6" w:space="0" w:color="auto"/>
              <w:bottom w:val="single" w:sz="6" w:space="0" w:color="auto"/>
              <w:right w:val="single" w:sz="6" w:space="0" w:color="auto"/>
            </w:tcBorders>
            <w:vAlign w:val="center"/>
          </w:tcPr>
          <w:p w14:paraId="000D9854" w14:textId="77777777" w:rsidR="00105A1B" w:rsidRPr="006B3AC3" w:rsidRDefault="00105A1B" w:rsidP="00E377DA">
            <w:pPr>
              <w:rPr>
                <w:color w:val="000000" w:themeColor="text1"/>
              </w:rPr>
            </w:pPr>
            <w:r w:rsidRPr="006B3AC3">
              <w:rPr>
                <w:rFonts w:hint="eastAsia"/>
                <w:color w:val="000000" w:themeColor="text1"/>
              </w:rPr>
              <w:t>合同签订后</w:t>
            </w:r>
            <w:r w:rsidRPr="006B3AC3">
              <w:rPr>
                <w:rFonts w:hint="eastAsia"/>
                <w:color w:val="000000" w:themeColor="text1"/>
                <w:szCs w:val="21"/>
              </w:rPr>
              <w:t>____</w:t>
            </w:r>
            <w:r w:rsidRPr="006B3AC3">
              <w:rPr>
                <w:rFonts w:hint="eastAsia"/>
                <w:color w:val="000000" w:themeColor="text1"/>
              </w:rPr>
              <w:t>天内完成所有采购服务的到货和验收，并交付给采购人正常使用。</w:t>
            </w:r>
          </w:p>
        </w:tc>
      </w:tr>
      <w:tr w:rsidR="00105A1B" w:rsidRPr="006B3AC3" w14:paraId="073FB64E" w14:textId="77777777" w:rsidTr="00E377DA">
        <w:trPr>
          <w:cantSplit/>
          <w:trHeight w:val="967"/>
          <w:jc w:val="center"/>
        </w:trPr>
        <w:tc>
          <w:tcPr>
            <w:tcW w:w="3537" w:type="dxa"/>
            <w:tcBorders>
              <w:top w:val="single" w:sz="6" w:space="0" w:color="auto"/>
              <w:left w:val="single" w:sz="6" w:space="0" w:color="auto"/>
              <w:bottom w:val="single" w:sz="6" w:space="0" w:color="auto"/>
              <w:right w:val="single" w:sz="6" w:space="0" w:color="auto"/>
            </w:tcBorders>
            <w:vAlign w:val="center"/>
          </w:tcPr>
          <w:p w14:paraId="2ECC6E14" w14:textId="77777777" w:rsidR="00105A1B" w:rsidRPr="006B3AC3" w:rsidRDefault="00105A1B" w:rsidP="00E377DA">
            <w:pPr>
              <w:autoSpaceDE w:val="0"/>
              <w:autoSpaceDN w:val="0"/>
              <w:adjustRightInd w:val="0"/>
              <w:spacing w:line="480" w:lineRule="exact"/>
              <w:jc w:val="center"/>
              <w:rPr>
                <w:color w:val="000000" w:themeColor="text1"/>
                <w:sz w:val="24"/>
                <w:szCs w:val="24"/>
              </w:rPr>
            </w:pPr>
            <w:r w:rsidRPr="006B3AC3">
              <w:rPr>
                <w:rFonts w:ascii="宋体" w:hAnsi="宋体" w:hint="eastAsia"/>
                <w:bCs/>
                <w:color w:val="000000" w:themeColor="text1"/>
                <w:sz w:val="24"/>
                <w:szCs w:val="24"/>
              </w:rPr>
              <w:t>质保期</w:t>
            </w:r>
          </w:p>
        </w:tc>
        <w:tc>
          <w:tcPr>
            <w:tcW w:w="5519" w:type="dxa"/>
            <w:tcBorders>
              <w:top w:val="single" w:sz="6" w:space="0" w:color="auto"/>
              <w:left w:val="single" w:sz="6" w:space="0" w:color="auto"/>
              <w:bottom w:val="single" w:sz="6" w:space="0" w:color="auto"/>
              <w:right w:val="single" w:sz="6" w:space="0" w:color="auto"/>
            </w:tcBorders>
            <w:vAlign w:val="center"/>
          </w:tcPr>
          <w:p w14:paraId="73A7CBBB" w14:textId="77777777" w:rsidR="00105A1B" w:rsidRPr="006B3AC3" w:rsidRDefault="00105A1B" w:rsidP="00E377DA">
            <w:pPr>
              <w:rPr>
                <w:color w:val="000000" w:themeColor="text1"/>
              </w:rPr>
            </w:pPr>
            <w:r w:rsidRPr="006B3AC3">
              <w:rPr>
                <w:rFonts w:hint="eastAsia"/>
                <w:color w:val="000000" w:themeColor="text1"/>
              </w:rPr>
              <w:t>整个项目免费保修期不少于</w:t>
            </w:r>
            <w:r w:rsidRPr="006B3AC3">
              <w:rPr>
                <w:rFonts w:hint="eastAsia"/>
                <w:color w:val="000000" w:themeColor="text1"/>
                <w:szCs w:val="21"/>
              </w:rPr>
              <w:t>____</w:t>
            </w:r>
            <w:r w:rsidRPr="006B3AC3">
              <w:rPr>
                <w:rFonts w:hint="eastAsia"/>
                <w:color w:val="000000" w:themeColor="text1"/>
              </w:rPr>
              <w:t>年。</w:t>
            </w:r>
          </w:p>
        </w:tc>
      </w:tr>
    </w:tbl>
    <w:p w14:paraId="32417B12" w14:textId="77777777" w:rsidR="00105A1B" w:rsidRPr="006B3AC3" w:rsidRDefault="00105A1B" w:rsidP="00105A1B">
      <w:pPr>
        <w:rPr>
          <w:color w:val="000000" w:themeColor="text1"/>
          <w:szCs w:val="21"/>
        </w:rPr>
      </w:pPr>
    </w:p>
    <w:p w14:paraId="151B25E0"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备注：</w:t>
      </w:r>
      <w:r w:rsidRPr="006B3AC3">
        <w:rPr>
          <w:rFonts w:hint="eastAsia"/>
          <w:color w:val="000000" w:themeColor="text1"/>
          <w:szCs w:val="21"/>
        </w:rPr>
        <w:t>1.</w:t>
      </w:r>
      <w:r w:rsidRPr="006B3AC3">
        <w:rPr>
          <w:rFonts w:hint="eastAsia"/>
          <w:color w:val="000000" w:themeColor="text1"/>
          <w:szCs w:val="21"/>
        </w:rPr>
        <w:t>投标人须按要求填写所有信息，不得随意更改本表格式。</w:t>
      </w:r>
    </w:p>
    <w:p w14:paraId="4D88CF07" w14:textId="77777777" w:rsidR="00105A1B" w:rsidRPr="006B3AC3" w:rsidRDefault="00105A1B" w:rsidP="00105A1B">
      <w:pPr>
        <w:spacing w:line="360" w:lineRule="auto"/>
        <w:ind w:firstLineChars="200" w:firstLine="420"/>
        <w:rPr>
          <w:color w:val="000000" w:themeColor="text1"/>
          <w:szCs w:val="21"/>
        </w:rPr>
      </w:pPr>
      <w:r w:rsidRPr="006B3AC3">
        <w:rPr>
          <w:rFonts w:hint="eastAsia"/>
          <w:color w:val="000000" w:themeColor="text1"/>
          <w:szCs w:val="21"/>
        </w:rPr>
        <w:t>2.</w:t>
      </w:r>
      <w:r w:rsidRPr="006B3AC3">
        <w:rPr>
          <w:rFonts w:hint="eastAsia"/>
          <w:color w:val="000000" w:themeColor="text1"/>
          <w:szCs w:val="21"/>
        </w:rPr>
        <w:t>报价中必须包含货物及零配件的购置和安装、运输保险、装卸、培训辅导、质保期售后服务、全额含税发票、雇员费用、合同实施过程中应预见和不可预见费用等。所有价格均应予人民币报价，金额单位为元。</w:t>
      </w:r>
    </w:p>
    <w:p w14:paraId="147B126B" w14:textId="77777777" w:rsidR="00105A1B" w:rsidRPr="006B3AC3" w:rsidRDefault="00105A1B" w:rsidP="00105A1B">
      <w:pPr>
        <w:pStyle w:val="PlainText"/>
        <w:spacing w:line="360" w:lineRule="auto"/>
        <w:ind w:firstLineChars="200" w:firstLine="420"/>
        <w:rPr>
          <w:rFonts w:ascii="Times New Roman" w:hAnsi="Times New Roman"/>
          <w:color w:val="000000" w:themeColor="text1"/>
          <w:kern w:val="0"/>
          <w:szCs w:val="21"/>
        </w:rPr>
      </w:pPr>
      <w:bookmarkStart w:id="38" w:name="_Hlt10549836"/>
      <w:bookmarkEnd w:id="38"/>
      <w:r w:rsidRPr="006B3AC3">
        <w:rPr>
          <w:rFonts w:ascii="Times New Roman" w:hAnsi="Times New Roman" w:hint="eastAsia"/>
          <w:color w:val="000000" w:themeColor="text1"/>
          <w:kern w:val="0"/>
          <w:szCs w:val="21"/>
        </w:rPr>
        <w:t>3.</w:t>
      </w:r>
      <w:r w:rsidRPr="006B3AC3">
        <w:rPr>
          <w:rFonts w:ascii="Times New Roman" w:hAnsi="Times New Roman"/>
          <w:color w:val="000000" w:themeColor="text1"/>
          <w:kern w:val="0"/>
          <w:szCs w:val="21"/>
        </w:rPr>
        <w:t xml:space="preserve"> </w:t>
      </w:r>
      <w:r w:rsidRPr="006B3AC3">
        <w:rPr>
          <w:rFonts w:ascii="Times New Roman" w:hAnsi="Times New Roman" w:hint="eastAsia"/>
          <w:color w:val="000000" w:themeColor="text1"/>
          <w:kern w:val="0"/>
          <w:szCs w:val="21"/>
        </w:rPr>
        <w:t>此表是投标文件的必要文件，是投标文件的组成部分，如有优惠声明须封装在投标文件正本中，作为唱标之用。</w:t>
      </w:r>
    </w:p>
    <w:p w14:paraId="507E424D" w14:textId="77777777" w:rsidR="00105A1B" w:rsidRPr="006B3AC3" w:rsidRDefault="00105A1B" w:rsidP="00105A1B">
      <w:pPr>
        <w:pStyle w:val="PlainText"/>
        <w:spacing w:line="360" w:lineRule="auto"/>
        <w:ind w:firstLineChars="200" w:firstLine="420"/>
        <w:rPr>
          <w:rFonts w:ascii="Times New Roman" w:hAnsi="Times New Roman"/>
          <w:i/>
          <w:color w:val="000000" w:themeColor="text1"/>
          <w:kern w:val="0"/>
          <w:szCs w:val="21"/>
        </w:rPr>
      </w:pPr>
    </w:p>
    <w:p w14:paraId="16C25CFE" w14:textId="77777777" w:rsidR="00105A1B" w:rsidRPr="006B3AC3" w:rsidRDefault="00105A1B" w:rsidP="00105A1B">
      <w:pPr>
        <w:pStyle w:val="PlainText"/>
        <w:spacing w:line="360" w:lineRule="auto"/>
        <w:ind w:left="735" w:hanging="735"/>
        <w:rPr>
          <w:color w:val="000000" w:themeColor="text1"/>
          <w:szCs w:val="21"/>
        </w:rPr>
      </w:pPr>
      <w:r w:rsidRPr="006B3AC3">
        <w:rPr>
          <w:rFonts w:ascii="Times New Roman" w:hAnsi="Times New Roman" w:hint="eastAsia"/>
          <w:color w:val="000000" w:themeColor="text1"/>
          <w:kern w:val="0"/>
          <w:szCs w:val="21"/>
        </w:rPr>
        <w:t xml:space="preserve">    </w:t>
      </w:r>
    </w:p>
    <w:p w14:paraId="397627A8" w14:textId="77777777" w:rsidR="00105A1B" w:rsidRPr="006B3AC3" w:rsidRDefault="00105A1B" w:rsidP="00105A1B">
      <w:pPr>
        <w:adjustRightInd w:val="0"/>
        <w:snapToGrid w:val="0"/>
        <w:spacing w:line="360" w:lineRule="auto"/>
        <w:rPr>
          <w:color w:val="000000" w:themeColor="text1"/>
          <w:szCs w:val="21"/>
        </w:rPr>
      </w:pPr>
    </w:p>
    <w:p w14:paraId="04DC3865" w14:textId="77777777" w:rsidR="00105A1B" w:rsidRPr="006B3AC3" w:rsidRDefault="00105A1B" w:rsidP="00105A1B">
      <w:pPr>
        <w:adjustRightInd w:val="0"/>
        <w:snapToGrid w:val="0"/>
        <w:spacing w:line="360" w:lineRule="auto"/>
        <w:rPr>
          <w:color w:val="000000" w:themeColor="text1"/>
          <w:szCs w:val="21"/>
        </w:rPr>
      </w:pPr>
      <w:r w:rsidRPr="006B3AC3">
        <w:rPr>
          <w:rFonts w:hint="eastAsia"/>
          <w:color w:val="000000" w:themeColor="text1"/>
          <w:szCs w:val="21"/>
        </w:rPr>
        <w:t>投标人法定代表人（或法定代表人授权代表）签字或盖章：</w:t>
      </w:r>
      <w:r w:rsidRPr="006B3AC3">
        <w:rPr>
          <w:rFonts w:hint="eastAsia"/>
          <w:color w:val="000000" w:themeColor="text1"/>
          <w:szCs w:val="21"/>
          <w:u w:val="single"/>
        </w:rPr>
        <w:t xml:space="preserve">                   </w:t>
      </w:r>
    </w:p>
    <w:p w14:paraId="0F6C1E6F" w14:textId="77777777" w:rsidR="00105A1B" w:rsidRPr="006B3AC3" w:rsidRDefault="00105A1B" w:rsidP="00105A1B">
      <w:pPr>
        <w:adjustRightInd w:val="0"/>
        <w:snapToGrid w:val="0"/>
        <w:spacing w:line="360" w:lineRule="auto"/>
        <w:rPr>
          <w:color w:val="000000" w:themeColor="text1"/>
          <w:szCs w:val="21"/>
          <w:u w:val="single"/>
        </w:rPr>
      </w:pPr>
      <w:r w:rsidRPr="006B3AC3">
        <w:rPr>
          <w:rFonts w:hint="eastAsia"/>
          <w:color w:val="000000" w:themeColor="text1"/>
          <w:szCs w:val="21"/>
        </w:rPr>
        <w:t>投标人名称（盖章）：</w:t>
      </w:r>
      <w:r w:rsidRPr="006B3AC3">
        <w:rPr>
          <w:rFonts w:hint="eastAsia"/>
          <w:color w:val="000000" w:themeColor="text1"/>
          <w:szCs w:val="21"/>
          <w:u w:val="single"/>
        </w:rPr>
        <w:t xml:space="preserve">                        </w:t>
      </w:r>
    </w:p>
    <w:p w14:paraId="41D85474"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日期：</w:t>
      </w:r>
      <w:r w:rsidRPr="006B3AC3">
        <w:rPr>
          <w:rFonts w:hint="eastAsia"/>
          <w:color w:val="000000" w:themeColor="text1"/>
          <w:szCs w:val="21"/>
        </w:rPr>
        <w:t xml:space="preserve">   </w:t>
      </w:r>
      <w:r w:rsidRPr="006B3AC3">
        <w:rPr>
          <w:rFonts w:hint="eastAsia"/>
          <w:color w:val="000000" w:themeColor="text1"/>
          <w:szCs w:val="21"/>
        </w:rPr>
        <w:t>年</w:t>
      </w:r>
      <w:r w:rsidRPr="006B3AC3">
        <w:rPr>
          <w:rFonts w:hint="eastAsia"/>
          <w:color w:val="000000" w:themeColor="text1"/>
          <w:szCs w:val="21"/>
        </w:rPr>
        <w:t xml:space="preserve">   </w:t>
      </w:r>
      <w:r w:rsidRPr="006B3AC3">
        <w:rPr>
          <w:rFonts w:hint="eastAsia"/>
          <w:color w:val="000000" w:themeColor="text1"/>
          <w:szCs w:val="21"/>
        </w:rPr>
        <w:t>月</w:t>
      </w:r>
      <w:r w:rsidRPr="006B3AC3">
        <w:rPr>
          <w:rFonts w:hint="eastAsia"/>
          <w:color w:val="000000" w:themeColor="text1"/>
          <w:szCs w:val="21"/>
        </w:rPr>
        <w:t xml:space="preserve">   </w:t>
      </w:r>
      <w:r w:rsidRPr="006B3AC3">
        <w:rPr>
          <w:rFonts w:hint="eastAsia"/>
          <w:color w:val="000000" w:themeColor="text1"/>
          <w:szCs w:val="21"/>
        </w:rPr>
        <w:t>日</w:t>
      </w:r>
    </w:p>
    <w:p w14:paraId="232CAE99" w14:textId="77777777" w:rsidR="00105A1B" w:rsidRPr="006B3AC3" w:rsidRDefault="00105A1B" w:rsidP="00105A1B">
      <w:pPr>
        <w:pStyle w:val="PlainText"/>
        <w:spacing w:line="480" w:lineRule="exact"/>
        <w:ind w:leftChars="2238" w:left="4700"/>
        <w:rPr>
          <w:rFonts w:ascii="Times New Roman" w:hAnsi="Times New Roman"/>
          <w:color w:val="000000" w:themeColor="text1"/>
          <w:szCs w:val="21"/>
        </w:rPr>
      </w:pPr>
    </w:p>
    <w:p w14:paraId="0432EFDD" w14:textId="77777777" w:rsidR="00105A1B" w:rsidRPr="006B3AC3" w:rsidRDefault="00105A1B" w:rsidP="00105A1B">
      <w:pPr>
        <w:pStyle w:val="PlainText"/>
        <w:spacing w:line="360" w:lineRule="auto"/>
        <w:ind w:left="720" w:hanging="720"/>
        <w:rPr>
          <w:rFonts w:ascii="Times New Roman" w:hAnsi="Times New Roman"/>
          <w:color w:val="000000" w:themeColor="text1"/>
          <w:szCs w:val="21"/>
        </w:rPr>
      </w:pPr>
    </w:p>
    <w:p w14:paraId="42BADC38" w14:textId="77777777" w:rsidR="00F85735" w:rsidRPr="006B3AC3" w:rsidRDefault="00F85735" w:rsidP="00105A1B">
      <w:pPr>
        <w:pStyle w:val="PlainText"/>
        <w:spacing w:line="360" w:lineRule="auto"/>
        <w:ind w:left="720" w:hanging="720"/>
        <w:rPr>
          <w:rFonts w:ascii="Times New Roman" w:hAnsi="Times New Roman"/>
          <w:color w:val="000000" w:themeColor="text1"/>
          <w:szCs w:val="21"/>
        </w:rPr>
      </w:pPr>
    </w:p>
    <w:p w14:paraId="577F9983" w14:textId="5C454C3E" w:rsidR="00F85735" w:rsidRPr="006B3AC3" w:rsidRDefault="00F85735" w:rsidP="00DC3A9A">
      <w:pPr>
        <w:pStyle w:val="Heading3"/>
        <w:numPr>
          <w:ilvl w:val="0"/>
          <w:numId w:val="0"/>
        </w:numPr>
        <w:ind w:left="851"/>
        <w:jc w:val="center"/>
        <w:rPr>
          <w:rFonts w:ascii="黑体" w:eastAsia="黑体"/>
          <w:b/>
          <w:color w:val="000000" w:themeColor="text1"/>
          <w:sz w:val="24"/>
          <w:szCs w:val="24"/>
        </w:rPr>
      </w:pPr>
      <w:r w:rsidRPr="006B3AC3">
        <w:rPr>
          <w:rFonts w:ascii="黑体" w:eastAsia="黑体" w:hint="eastAsia"/>
          <w:color w:val="000000" w:themeColor="text1"/>
          <w:sz w:val="24"/>
          <w:szCs w:val="24"/>
        </w:rPr>
        <w:lastRenderedPageBreak/>
        <w:t>分项报价清单</w:t>
      </w:r>
    </w:p>
    <w:p w14:paraId="5531117A" w14:textId="77777777" w:rsidR="00F85735" w:rsidRPr="006B3AC3" w:rsidRDefault="00F85735" w:rsidP="00F85735">
      <w:pPr>
        <w:rPr>
          <w:b/>
          <w:color w:val="000000" w:themeColor="text1"/>
          <w:sz w:val="24"/>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1079"/>
        <w:gridCol w:w="1438"/>
        <w:gridCol w:w="900"/>
        <w:gridCol w:w="720"/>
        <w:gridCol w:w="720"/>
        <w:gridCol w:w="900"/>
        <w:gridCol w:w="900"/>
        <w:gridCol w:w="1446"/>
      </w:tblGrid>
      <w:tr w:rsidR="006B3AC3" w:rsidRPr="006B3AC3" w14:paraId="687D2FE9" w14:textId="77777777" w:rsidTr="002669FE">
        <w:trPr>
          <w:jc w:val="center"/>
        </w:trPr>
        <w:tc>
          <w:tcPr>
            <w:tcW w:w="539" w:type="dxa"/>
          </w:tcPr>
          <w:p w14:paraId="56785BD2" w14:textId="77777777" w:rsidR="00F85735" w:rsidRPr="006B3AC3" w:rsidRDefault="00F85735" w:rsidP="002669FE">
            <w:pPr>
              <w:jc w:val="center"/>
              <w:rPr>
                <w:color w:val="000000" w:themeColor="text1"/>
                <w:szCs w:val="21"/>
              </w:rPr>
            </w:pPr>
            <w:r w:rsidRPr="006B3AC3">
              <w:rPr>
                <w:rFonts w:hint="eastAsia"/>
                <w:color w:val="000000" w:themeColor="text1"/>
                <w:szCs w:val="21"/>
              </w:rPr>
              <w:t>序号</w:t>
            </w:r>
          </w:p>
        </w:tc>
        <w:tc>
          <w:tcPr>
            <w:tcW w:w="1079" w:type="dxa"/>
            <w:vAlign w:val="center"/>
          </w:tcPr>
          <w:p w14:paraId="626773B5" w14:textId="77777777" w:rsidR="00F85735" w:rsidRPr="006B3AC3" w:rsidRDefault="00F85735" w:rsidP="002669FE">
            <w:pPr>
              <w:jc w:val="center"/>
              <w:rPr>
                <w:color w:val="000000" w:themeColor="text1"/>
                <w:szCs w:val="21"/>
              </w:rPr>
            </w:pPr>
            <w:r w:rsidRPr="006B3AC3">
              <w:rPr>
                <w:rFonts w:hint="eastAsia"/>
                <w:color w:val="000000" w:themeColor="text1"/>
                <w:szCs w:val="21"/>
              </w:rPr>
              <w:t>货物名称</w:t>
            </w:r>
          </w:p>
        </w:tc>
        <w:tc>
          <w:tcPr>
            <w:tcW w:w="1438" w:type="dxa"/>
            <w:vAlign w:val="center"/>
          </w:tcPr>
          <w:p w14:paraId="35CEE097" w14:textId="77777777" w:rsidR="00F85735" w:rsidRPr="006B3AC3" w:rsidRDefault="00F85735" w:rsidP="002669FE">
            <w:pPr>
              <w:jc w:val="center"/>
              <w:rPr>
                <w:color w:val="000000" w:themeColor="text1"/>
                <w:szCs w:val="21"/>
              </w:rPr>
            </w:pPr>
            <w:r w:rsidRPr="006B3AC3">
              <w:rPr>
                <w:rFonts w:hint="eastAsia"/>
                <w:color w:val="000000" w:themeColor="text1"/>
                <w:szCs w:val="21"/>
              </w:rPr>
              <w:t>规格及型号</w:t>
            </w:r>
          </w:p>
        </w:tc>
        <w:tc>
          <w:tcPr>
            <w:tcW w:w="900" w:type="dxa"/>
            <w:vAlign w:val="center"/>
          </w:tcPr>
          <w:p w14:paraId="5C8AC1AB" w14:textId="77777777" w:rsidR="00F85735" w:rsidRPr="006B3AC3" w:rsidRDefault="00F85735" w:rsidP="002669FE">
            <w:pPr>
              <w:jc w:val="center"/>
              <w:rPr>
                <w:b/>
                <w:color w:val="000000" w:themeColor="text1"/>
                <w:szCs w:val="21"/>
              </w:rPr>
            </w:pPr>
            <w:r w:rsidRPr="006B3AC3">
              <w:rPr>
                <w:rFonts w:hint="eastAsia"/>
                <w:b/>
                <w:color w:val="000000" w:themeColor="text1"/>
                <w:szCs w:val="21"/>
              </w:rPr>
              <w:t>原产地</w:t>
            </w:r>
          </w:p>
        </w:tc>
        <w:tc>
          <w:tcPr>
            <w:tcW w:w="720" w:type="dxa"/>
            <w:vAlign w:val="center"/>
          </w:tcPr>
          <w:p w14:paraId="52349B88" w14:textId="77777777" w:rsidR="00F85735" w:rsidRPr="006B3AC3" w:rsidRDefault="00F85735" w:rsidP="002669FE">
            <w:pPr>
              <w:jc w:val="center"/>
              <w:rPr>
                <w:color w:val="000000" w:themeColor="text1"/>
                <w:szCs w:val="21"/>
              </w:rPr>
            </w:pPr>
            <w:r w:rsidRPr="006B3AC3">
              <w:rPr>
                <w:rFonts w:hint="eastAsia"/>
                <w:color w:val="000000" w:themeColor="text1"/>
                <w:szCs w:val="21"/>
              </w:rPr>
              <w:t>品牌</w:t>
            </w:r>
          </w:p>
        </w:tc>
        <w:tc>
          <w:tcPr>
            <w:tcW w:w="720" w:type="dxa"/>
            <w:vAlign w:val="center"/>
          </w:tcPr>
          <w:p w14:paraId="473F8526" w14:textId="77777777" w:rsidR="00F85735" w:rsidRPr="006B3AC3" w:rsidRDefault="00F85735" w:rsidP="002669FE">
            <w:pPr>
              <w:jc w:val="center"/>
              <w:rPr>
                <w:color w:val="000000" w:themeColor="text1"/>
                <w:szCs w:val="21"/>
              </w:rPr>
            </w:pPr>
            <w:r w:rsidRPr="006B3AC3">
              <w:rPr>
                <w:rFonts w:hint="eastAsia"/>
                <w:color w:val="000000" w:themeColor="text1"/>
                <w:szCs w:val="21"/>
              </w:rPr>
              <w:t>数量</w:t>
            </w:r>
          </w:p>
        </w:tc>
        <w:tc>
          <w:tcPr>
            <w:tcW w:w="900" w:type="dxa"/>
            <w:vAlign w:val="center"/>
          </w:tcPr>
          <w:p w14:paraId="6AE3ED5A" w14:textId="77777777" w:rsidR="00F85735" w:rsidRPr="006B3AC3" w:rsidRDefault="00F85735" w:rsidP="002669FE">
            <w:pPr>
              <w:jc w:val="center"/>
              <w:rPr>
                <w:color w:val="000000" w:themeColor="text1"/>
                <w:szCs w:val="21"/>
              </w:rPr>
            </w:pPr>
            <w:r w:rsidRPr="006B3AC3">
              <w:rPr>
                <w:rFonts w:hint="eastAsia"/>
                <w:color w:val="000000" w:themeColor="text1"/>
                <w:szCs w:val="21"/>
              </w:rPr>
              <w:t>单价</w:t>
            </w:r>
            <w:r w:rsidRPr="006B3AC3">
              <w:rPr>
                <w:rFonts w:hint="eastAsia"/>
                <w:color w:val="000000" w:themeColor="text1"/>
                <w:szCs w:val="21"/>
              </w:rPr>
              <w:t>(</w:t>
            </w:r>
            <w:r w:rsidRPr="006B3AC3">
              <w:rPr>
                <w:rFonts w:hint="eastAsia"/>
                <w:color w:val="000000" w:themeColor="text1"/>
                <w:szCs w:val="21"/>
              </w:rPr>
              <w:t>元</w:t>
            </w:r>
            <w:r w:rsidRPr="006B3AC3">
              <w:rPr>
                <w:rFonts w:hint="eastAsia"/>
                <w:color w:val="000000" w:themeColor="text1"/>
                <w:szCs w:val="21"/>
              </w:rPr>
              <w:t>)</w:t>
            </w:r>
          </w:p>
        </w:tc>
        <w:tc>
          <w:tcPr>
            <w:tcW w:w="900" w:type="dxa"/>
            <w:vAlign w:val="center"/>
          </w:tcPr>
          <w:p w14:paraId="45157AC6" w14:textId="77777777" w:rsidR="00F85735" w:rsidRPr="006B3AC3" w:rsidRDefault="00F85735" w:rsidP="002669FE">
            <w:pPr>
              <w:jc w:val="center"/>
              <w:rPr>
                <w:color w:val="000000" w:themeColor="text1"/>
                <w:szCs w:val="21"/>
              </w:rPr>
            </w:pPr>
            <w:r w:rsidRPr="006B3AC3">
              <w:rPr>
                <w:rFonts w:hint="eastAsia"/>
                <w:color w:val="000000" w:themeColor="text1"/>
                <w:szCs w:val="21"/>
              </w:rPr>
              <w:t>合价</w:t>
            </w:r>
            <w:r w:rsidRPr="006B3AC3">
              <w:rPr>
                <w:rFonts w:hint="eastAsia"/>
                <w:color w:val="000000" w:themeColor="text1"/>
                <w:szCs w:val="21"/>
              </w:rPr>
              <w:t>(</w:t>
            </w:r>
            <w:r w:rsidRPr="006B3AC3">
              <w:rPr>
                <w:rFonts w:hint="eastAsia"/>
                <w:color w:val="000000" w:themeColor="text1"/>
                <w:szCs w:val="21"/>
              </w:rPr>
              <w:t>元</w:t>
            </w:r>
            <w:r w:rsidRPr="006B3AC3">
              <w:rPr>
                <w:rFonts w:hint="eastAsia"/>
                <w:color w:val="000000" w:themeColor="text1"/>
                <w:szCs w:val="21"/>
              </w:rPr>
              <w:t>)</w:t>
            </w:r>
          </w:p>
        </w:tc>
        <w:tc>
          <w:tcPr>
            <w:tcW w:w="1446" w:type="dxa"/>
            <w:vAlign w:val="center"/>
          </w:tcPr>
          <w:p w14:paraId="6413D91E" w14:textId="35CA3C21" w:rsidR="00F85735" w:rsidRPr="006B3AC3" w:rsidRDefault="00F85735" w:rsidP="002669FE">
            <w:pPr>
              <w:jc w:val="center"/>
              <w:rPr>
                <w:color w:val="000000" w:themeColor="text1"/>
                <w:szCs w:val="21"/>
              </w:rPr>
            </w:pPr>
            <w:r w:rsidRPr="006B3AC3">
              <w:rPr>
                <w:rFonts w:hint="eastAsia"/>
                <w:color w:val="000000" w:themeColor="text1"/>
                <w:szCs w:val="21"/>
              </w:rPr>
              <w:t>备注</w:t>
            </w:r>
          </w:p>
        </w:tc>
      </w:tr>
      <w:tr w:rsidR="006B3AC3" w:rsidRPr="006B3AC3" w14:paraId="3E6E8989" w14:textId="77777777" w:rsidTr="002669FE">
        <w:trPr>
          <w:jc w:val="center"/>
        </w:trPr>
        <w:tc>
          <w:tcPr>
            <w:tcW w:w="539" w:type="dxa"/>
          </w:tcPr>
          <w:p w14:paraId="25A3D995" w14:textId="77777777" w:rsidR="00F85735" w:rsidRPr="006B3AC3" w:rsidRDefault="00F85735" w:rsidP="002669FE">
            <w:pPr>
              <w:rPr>
                <w:color w:val="000000" w:themeColor="text1"/>
                <w:sz w:val="24"/>
              </w:rPr>
            </w:pPr>
            <w:r w:rsidRPr="006B3AC3">
              <w:rPr>
                <w:rFonts w:hint="eastAsia"/>
                <w:color w:val="000000" w:themeColor="text1"/>
                <w:sz w:val="24"/>
              </w:rPr>
              <w:t>1</w:t>
            </w:r>
          </w:p>
        </w:tc>
        <w:tc>
          <w:tcPr>
            <w:tcW w:w="1079" w:type="dxa"/>
          </w:tcPr>
          <w:p w14:paraId="19DEFE1A" w14:textId="77777777" w:rsidR="00F85735" w:rsidRPr="006B3AC3" w:rsidRDefault="00F85735" w:rsidP="002669FE">
            <w:pPr>
              <w:rPr>
                <w:color w:val="000000" w:themeColor="text1"/>
                <w:sz w:val="24"/>
              </w:rPr>
            </w:pPr>
          </w:p>
        </w:tc>
        <w:tc>
          <w:tcPr>
            <w:tcW w:w="1438" w:type="dxa"/>
          </w:tcPr>
          <w:p w14:paraId="1AC6DE2D" w14:textId="77777777" w:rsidR="00F85735" w:rsidRPr="006B3AC3" w:rsidRDefault="00F85735" w:rsidP="002669FE">
            <w:pPr>
              <w:rPr>
                <w:color w:val="000000" w:themeColor="text1"/>
                <w:sz w:val="24"/>
              </w:rPr>
            </w:pPr>
          </w:p>
        </w:tc>
        <w:tc>
          <w:tcPr>
            <w:tcW w:w="900" w:type="dxa"/>
          </w:tcPr>
          <w:p w14:paraId="5A4616B3" w14:textId="77777777" w:rsidR="00F85735" w:rsidRPr="006B3AC3" w:rsidRDefault="00F85735" w:rsidP="002669FE">
            <w:pPr>
              <w:rPr>
                <w:color w:val="000000" w:themeColor="text1"/>
                <w:sz w:val="24"/>
              </w:rPr>
            </w:pPr>
          </w:p>
        </w:tc>
        <w:tc>
          <w:tcPr>
            <w:tcW w:w="720" w:type="dxa"/>
          </w:tcPr>
          <w:p w14:paraId="4DE1AD43" w14:textId="77777777" w:rsidR="00F85735" w:rsidRPr="006B3AC3" w:rsidRDefault="00F85735" w:rsidP="002669FE">
            <w:pPr>
              <w:rPr>
                <w:color w:val="000000" w:themeColor="text1"/>
                <w:sz w:val="24"/>
              </w:rPr>
            </w:pPr>
          </w:p>
        </w:tc>
        <w:tc>
          <w:tcPr>
            <w:tcW w:w="720" w:type="dxa"/>
          </w:tcPr>
          <w:p w14:paraId="65C0D42E" w14:textId="77777777" w:rsidR="00F85735" w:rsidRPr="006B3AC3" w:rsidRDefault="00F85735" w:rsidP="002669FE">
            <w:pPr>
              <w:rPr>
                <w:color w:val="000000" w:themeColor="text1"/>
                <w:sz w:val="24"/>
              </w:rPr>
            </w:pPr>
          </w:p>
        </w:tc>
        <w:tc>
          <w:tcPr>
            <w:tcW w:w="900" w:type="dxa"/>
          </w:tcPr>
          <w:p w14:paraId="3198D7AE" w14:textId="77777777" w:rsidR="00F85735" w:rsidRPr="006B3AC3" w:rsidRDefault="00F85735" w:rsidP="002669FE">
            <w:pPr>
              <w:rPr>
                <w:color w:val="000000" w:themeColor="text1"/>
                <w:sz w:val="24"/>
              </w:rPr>
            </w:pPr>
          </w:p>
        </w:tc>
        <w:tc>
          <w:tcPr>
            <w:tcW w:w="900" w:type="dxa"/>
          </w:tcPr>
          <w:p w14:paraId="4F97086D" w14:textId="77777777" w:rsidR="00F85735" w:rsidRPr="006B3AC3" w:rsidRDefault="00F85735" w:rsidP="002669FE">
            <w:pPr>
              <w:rPr>
                <w:color w:val="000000" w:themeColor="text1"/>
                <w:sz w:val="24"/>
              </w:rPr>
            </w:pPr>
          </w:p>
        </w:tc>
        <w:tc>
          <w:tcPr>
            <w:tcW w:w="1446" w:type="dxa"/>
          </w:tcPr>
          <w:p w14:paraId="702B0BBF" w14:textId="77777777" w:rsidR="00F85735" w:rsidRPr="006B3AC3" w:rsidRDefault="00F85735" w:rsidP="002669FE">
            <w:pPr>
              <w:rPr>
                <w:color w:val="000000" w:themeColor="text1"/>
                <w:sz w:val="24"/>
              </w:rPr>
            </w:pPr>
          </w:p>
        </w:tc>
      </w:tr>
      <w:tr w:rsidR="006B3AC3" w:rsidRPr="006B3AC3" w14:paraId="4670D847" w14:textId="77777777" w:rsidTr="002669FE">
        <w:trPr>
          <w:jc w:val="center"/>
        </w:trPr>
        <w:tc>
          <w:tcPr>
            <w:tcW w:w="539" w:type="dxa"/>
          </w:tcPr>
          <w:p w14:paraId="319F1D05" w14:textId="77777777" w:rsidR="00F85735" w:rsidRPr="006B3AC3" w:rsidRDefault="00F85735" w:rsidP="002669FE">
            <w:pPr>
              <w:rPr>
                <w:color w:val="000000" w:themeColor="text1"/>
                <w:sz w:val="24"/>
              </w:rPr>
            </w:pPr>
            <w:r w:rsidRPr="006B3AC3">
              <w:rPr>
                <w:rFonts w:hint="eastAsia"/>
                <w:color w:val="000000" w:themeColor="text1"/>
                <w:sz w:val="24"/>
              </w:rPr>
              <w:t>2</w:t>
            </w:r>
          </w:p>
        </w:tc>
        <w:tc>
          <w:tcPr>
            <w:tcW w:w="1079" w:type="dxa"/>
          </w:tcPr>
          <w:p w14:paraId="402910E6" w14:textId="77777777" w:rsidR="00F85735" w:rsidRPr="006B3AC3" w:rsidRDefault="00F85735" w:rsidP="002669FE">
            <w:pPr>
              <w:rPr>
                <w:color w:val="000000" w:themeColor="text1"/>
                <w:sz w:val="24"/>
              </w:rPr>
            </w:pPr>
          </w:p>
        </w:tc>
        <w:tc>
          <w:tcPr>
            <w:tcW w:w="1438" w:type="dxa"/>
          </w:tcPr>
          <w:p w14:paraId="027A175B" w14:textId="77777777" w:rsidR="00F85735" w:rsidRPr="006B3AC3" w:rsidRDefault="00F85735" w:rsidP="002669FE">
            <w:pPr>
              <w:rPr>
                <w:color w:val="000000" w:themeColor="text1"/>
                <w:sz w:val="24"/>
              </w:rPr>
            </w:pPr>
          </w:p>
        </w:tc>
        <w:tc>
          <w:tcPr>
            <w:tcW w:w="900" w:type="dxa"/>
          </w:tcPr>
          <w:p w14:paraId="20DEC2B2" w14:textId="77777777" w:rsidR="00F85735" w:rsidRPr="006B3AC3" w:rsidRDefault="00F85735" w:rsidP="002669FE">
            <w:pPr>
              <w:rPr>
                <w:color w:val="000000" w:themeColor="text1"/>
                <w:sz w:val="24"/>
              </w:rPr>
            </w:pPr>
          </w:p>
        </w:tc>
        <w:tc>
          <w:tcPr>
            <w:tcW w:w="720" w:type="dxa"/>
          </w:tcPr>
          <w:p w14:paraId="1CDFE8D5" w14:textId="77777777" w:rsidR="00F85735" w:rsidRPr="006B3AC3" w:rsidRDefault="00F85735" w:rsidP="002669FE">
            <w:pPr>
              <w:rPr>
                <w:color w:val="000000" w:themeColor="text1"/>
                <w:sz w:val="24"/>
              </w:rPr>
            </w:pPr>
          </w:p>
        </w:tc>
        <w:tc>
          <w:tcPr>
            <w:tcW w:w="720" w:type="dxa"/>
          </w:tcPr>
          <w:p w14:paraId="54F3E667" w14:textId="77777777" w:rsidR="00F85735" w:rsidRPr="006B3AC3" w:rsidRDefault="00F85735" w:rsidP="002669FE">
            <w:pPr>
              <w:rPr>
                <w:color w:val="000000" w:themeColor="text1"/>
                <w:sz w:val="24"/>
              </w:rPr>
            </w:pPr>
          </w:p>
        </w:tc>
        <w:tc>
          <w:tcPr>
            <w:tcW w:w="900" w:type="dxa"/>
          </w:tcPr>
          <w:p w14:paraId="2BDAF202" w14:textId="77777777" w:rsidR="00F85735" w:rsidRPr="006B3AC3" w:rsidRDefault="00F85735" w:rsidP="002669FE">
            <w:pPr>
              <w:rPr>
                <w:color w:val="000000" w:themeColor="text1"/>
                <w:sz w:val="24"/>
              </w:rPr>
            </w:pPr>
          </w:p>
        </w:tc>
        <w:tc>
          <w:tcPr>
            <w:tcW w:w="900" w:type="dxa"/>
          </w:tcPr>
          <w:p w14:paraId="0983027C" w14:textId="77777777" w:rsidR="00F85735" w:rsidRPr="006B3AC3" w:rsidRDefault="00F85735" w:rsidP="002669FE">
            <w:pPr>
              <w:rPr>
                <w:color w:val="000000" w:themeColor="text1"/>
                <w:sz w:val="24"/>
              </w:rPr>
            </w:pPr>
          </w:p>
        </w:tc>
        <w:tc>
          <w:tcPr>
            <w:tcW w:w="1446" w:type="dxa"/>
          </w:tcPr>
          <w:p w14:paraId="0202F4AA" w14:textId="77777777" w:rsidR="00F85735" w:rsidRPr="006B3AC3" w:rsidRDefault="00F85735" w:rsidP="002669FE">
            <w:pPr>
              <w:rPr>
                <w:color w:val="000000" w:themeColor="text1"/>
                <w:sz w:val="24"/>
              </w:rPr>
            </w:pPr>
          </w:p>
        </w:tc>
      </w:tr>
      <w:tr w:rsidR="006B3AC3" w:rsidRPr="006B3AC3" w14:paraId="2986ACCE" w14:textId="77777777" w:rsidTr="002669FE">
        <w:trPr>
          <w:jc w:val="center"/>
        </w:trPr>
        <w:tc>
          <w:tcPr>
            <w:tcW w:w="539" w:type="dxa"/>
          </w:tcPr>
          <w:p w14:paraId="7225F050" w14:textId="77777777" w:rsidR="00F85735" w:rsidRPr="006B3AC3" w:rsidRDefault="00F85735" w:rsidP="002669FE">
            <w:pPr>
              <w:rPr>
                <w:color w:val="000000" w:themeColor="text1"/>
                <w:sz w:val="24"/>
              </w:rPr>
            </w:pPr>
          </w:p>
        </w:tc>
        <w:tc>
          <w:tcPr>
            <w:tcW w:w="1079" w:type="dxa"/>
          </w:tcPr>
          <w:p w14:paraId="348119B6" w14:textId="77777777" w:rsidR="00F85735" w:rsidRPr="006B3AC3" w:rsidRDefault="00F85735" w:rsidP="002669FE">
            <w:pPr>
              <w:rPr>
                <w:color w:val="000000" w:themeColor="text1"/>
                <w:sz w:val="24"/>
              </w:rPr>
            </w:pPr>
          </w:p>
        </w:tc>
        <w:tc>
          <w:tcPr>
            <w:tcW w:w="1438" w:type="dxa"/>
          </w:tcPr>
          <w:p w14:paraId="57C41D47" w14:textId="77777777" w:rsidR="00F85735" w:rsidRPr="006B3AC3" w:rsidRDefault="00F85735" w:rsidP="002669FE">
            <w:pPr>
              <w:rPr>
                <w:color w:val="000000" w:themeColor="text1"/>
                <w:sz w:val="24"/>
              </w:rPr>
            </w:pPr>
          </w:p>
        </w:tc>
        <w:tc>
          <w:tcPr>
            <w:tcW w:w="900" w:type="dxa"/>
          </w:tcPr>
          <w:p w14:paraId="19A4158C" w14:textId="77777777" w:rsidR="00F85735" w:rsidRPr="006B3AC3" w:rsidRDefault="00F85735" w:rsidP="002669FE">
            <w:pPr>
              <w:rPr>
                <w:color w:val="000000" w:themeColor="text1"/>
                <w:sz w:val="24"/>
              </w:rPr>
            </w:pPr>
          </w:p>
        </w:tc>
        <w:tc>
          <w:tcPr>
            <w:tcW w:w="720" w:type="dxa"/>
          </w:tcPr>
          <w:p w14:paraId="46DB4CCA" w14:textId="77777777" w:rsidR="00F85735" w:rsidRPr="006B3AC3" w:rsidRDefault="00F85735" w:rsidP="002669FE">
            <w:pPr>
              <w:rPr>
                <w:color w:val="000000" w:themeColor="text1"/>
                <w:sz w:val="24"/>
              </w:rPr>
            </w:pPr>
          </w:p>
        </w:tc>
        <w:tc>
          <w:tcPr>
            <w:tcW w:w="720" w:type="dxa"/>
          </w:tcPr>
          <w:p w14:paraId="661DAC4F" w14:textId="77777777" w:rsidR="00F85735" w:rsidRPr="006B3AC3" w:rsidRDefault="00F85735" w:rsidP="002669FE">
            <w:pPr>
              <w:rPr>
                <w:color w:val="000000" w:themeColor="text1"/>
                <w:sz w:val="24"/>
              </w:rPr>
            </w:pPr>
          </w:p>
        </w:tc>
        <w:tc>
          <w:tcPr>
            <w:tcW w:w="900" w:type="dxa"/>
          </w:tcPr>
          <w:p w14:paraId="1B68451E" w14:textId="77777777" w:rsidR="00F85735" w:rsidRPr="006B3AC3" w:rsidRDefault="00F85735" w:rsidP="002669FE">
            <w:pPr>
              <w:rPr>
                <w:color w:val="000000" w:themeColor="text1"/>
                <w:sz w:val="24"/>
              </w:rPr>
            </w:pPr>
          </w:p>
        </w:tc>
        <w:tc>
          <w:tcPr>
            <w:tcW w:w="900" w:type="dxa"/>
          </w:tcPr>
          <w:p w14:paraId="0A305164" w14:textId="77777777" w:rsidR="00F85735" w:rsidRPr="006B3AC3" w:rsidRDefault="00F85735" w:rsidP="002669FE">
            <w:pPr>
              <w:rPr>
                <w:color w:val="000000" w:themeColor="text1"/>
                <w:sz w:val="24"/>
              </w:rPr>
            </w:pPr>
          </w:p>
        </w:tc>
        <w:tc>
          <w:tcPr>
            <w:tcW w:w="1446" w:type="dxa"/>
          </w:tcPr>
          <w:p w14:paraId="7AAF135C" w14:textId="77777777" w:rsidR="00F85735" w:rsidRPr="006B3AC3" w:rsidRDefault="00F85735" w:rsidP="002669FE">
            <w:pPr>
              <w:rPr>
                <w:color w:val="000000" w:themeColor="text1"/>
                <w:sz w:val="24"/>
              </w:rPr>
            </w:pPr>
          </w:p>
        </w:tc>
      </w:tr>
      <w:tr w:rsidR="006B3AC3" w:rsidRPr="006B3AC3" w14:paraId="34E7818E" w14:textId="77777777" w:rsidTr="002669FE">
        <w:trPr>
          <w:jc w:val="center"/>
        </w:trPr>
        <w:tc>
          <w:tcPr>
            <w:tcW w:w="539" w:type="dxa"/>
          </w:tcPr>
          <w:p w14:paraId="2EA02265" w14:textId="77777777" w:rsidR="00F85735" w:rsidRPr="006B3AC3" w:rsidRDefault="00F85735" w:rsidP="002669FE">
            <w:pPr>
              <w:rPr>
                <w:color w:val="000000" w:themeColor="text1"/>
                <w:sz w:val="24"/>
              </w:rPr>
            </w:pPr>
          </w:p>
        </w:tc>
        <w:tc>
          <w:tcPr>
            <w:tcW w:w="1079" w:type="dxa"/>
          </w:tcPr>
          <w:p w14:paraId="50544213" w14:textId="77777777" w:rsidR="00F85735" w:rsidRPr="006B3AC3" w:rsidRDefault="00F85735" w:rsidP="002669FE">
            <w:pPr>
              <w:rPr>
                <w:color w:val="000000" w:themeColor="text1"/>
                <w:sz w:val="24"/>
              </w:rPr>
            </w:pPr>
          </w:p>
        </w:tc>
        <w:tc>
          <w:tcPr>
            <w:tcW w:w="1438" w:type="dxa"/>
          </w:tcPr>
          <w:p w14:paraId="4B77B462" w14:textId="77777777" w:rsidR="00F85735" w:rsidRPr="006B3AC3" w:rsidRDefault="00F85735" w:rsidP="002669FE">
            <w:pPr>
              <w:rPr>
                <w:color w:val="000000" w:themeColor="text1"/>
                <w:sz w:val="24"/>
              </w:rPr>
            </w:pPr>
          </w:p>
        </w:tc>
        <w:tc>
          <w:tcPr>
            <w:tcW w:w="900" w:type="dxa"/>
          </w:tcPr>
          <w:p w14:paraId="4A4FF981" w14:textId="77777777" w:rsidR="00F85735" w:rsidRPr="006B3AC3" w:rsidRDefault="00F85735" w:rsidP="002669FE">
            <w:pPr>
              <w:rPr>
                <w:color w:val="000000" w:themeColor="text1"/>
                <w:sz w:val="24"/>
              </w:rPr>
            </w:pPr>
          </w:p>
        </w:tc>
        <w:tc>
          <w:tcPr>
            <w:tcW w:w="720" w:type="dxa"/>
          </w:tcPr>
          <w:p w14:paraId="7923A4E6" w14:textId="77777777" w:rsidR="00F85735" w:rsidRPr="006B3AC3" w:rsidRDefault="00F85735" w:rsidP="002669FE">
            <w:pPr>
              <w:rPr>
                <w:color w:val="000000" w:themeColor="text1"/>
                <w:sz w:val="24"/>
              </w:rPr>
            </w:pPr>
          </w:p>
        </w:tc>
        <w:tc>
          <w:tcPr>
            <w:tcW w:w="720" w:type="dxa"/>
          </w:tcPr>
          <w:p w14:paraId="6779FFFE" w14:textId="77777777" w:rsidR="00F85735" w:rsidRPr="006B3AC3" w:rsidRDefault="00F85735" w:rsidP="002669FE">
            <w:pPr>
              <w:rPr>
                <w:color w:val="000000" w:themeColor="text1"/>
                <w:sz w:val="24"/>
              </w:rPr>
            </w:pPr>
          </w:p>
        </w:tc>
        <w:tc>
          <w:tcPr>
            <w:tcW w:w="900" w:type="dxa"/>
          </w:tcPr>
          <w:p w14:paraId="4E5E979A" w14:textId="77777777" w:rsidR="00F85735" w:rsidRPr="006B3AC3" w:rsidRDefault="00F85735" w:rsidP="002669FE">
            <w:pPr>
              <w:rPr>
                <w:color w:val="000000" w:themeColor="text1"/>
                <w:sz w:val="24"/>
              </w:rPr>
            </w:pPr>
          </w:p>
        </w:tc>
        <w:tc>
          <w:tcPr>
            <w:tcW w:w="900" w:type="dxa"/>
          </w:tcPr>
          <w:p w14:paraId="1DEAD11B" w14:textId="77777777" w:rsidR="00F85735" w:rsidRPr="006B3AC3" w:rsidRDefault="00F85735" w:rsidP="002669FE">
            <w:pPr>
              <w:rPr>
                <w:color w:val="000000" w:themeColor="text1"/>
                <w:sz w:val="24"/>
              </w:rPr>
            </w:pPr>
          </w:p>
        </w:tc>
        <w:tc>
          <w:tcPr>
            <w:tcW w:w="1446" w:type="dxa"/>
          </w:tcPr>
          <w:p w14:paraId="5464AA56" w14:textId="77777777" w:rsidR="00F85735" w:rsidRPr="006B3AC3" w:rsidRDefault="00F85735" w:rsidP="002669FE">
            <w:pPr>
              <w:rPr>
                <w:color w:val="000000" w:themeColor="text1"/>
                <w:sz w:val="24"/>
              </w:rPr>
            </w:pPr>
          </w:p>
        </w:tc>
      </w:tr>
      <w:tr w:rsidR="006B3AC3" w:rsidRPr="006B3AC3" w14:paraId="524DD2A7" w14:textId="77777777" w:rsidTr="002669FE">
        <w:trPr>
          <w:jc w:val="center"/>
        </w:trPr>
        <w:tc>
          <w:tcPr>
            <w:tcW w:w="539" w:type="dxa"/>
          </w:tcPr>
          <w:p w14:paraId="3061F609" w14:textId="77777777" w:rsidR="00F85735" w:rsidRPr="006B3AC3" w:rsidRDefault="00F85735" w:rsidP="002669FE">
            <w:pPr>
              <w:rPr>
                <w:color w:val="000000" w:themeColor="text1"/>
                <w:sz w:val="24"/>
              </w:rPr>
            </w:pPr>
          </w:p>
        </w:tc>
        <w:tc>
          <w:tcPr>
            <w:tcW w:w="1079" w:type="dxa"/>
          </w:tcPr>
          <w:p w14:paraId="39287BC1" w14:textId="77777777" w:rsidR="00F85735" w:rsidRPr="006B3AC3" w:rsidRDefault="00F85735" w:rsidP="002669FE">
            <w:pPr>
              <w:rPr>
                <w:color w:val="000000" w:themeColor="text1"/>
                <w:sz w:val="24"/>
              </w:rPr>
            </w:pPr>
          </w:p>
        </w:tc>
        <w:tc>
          <w:tcPr>
            <w:tcW w:w="1438" w:type="dxa"/>
          </w:tcPr>
          <w:p w14:paraId="612075B3" w14:textId="77777777" w:rsidR="00F85735" w:rsidRPr="006B3AC3" w:rsidRDefault="00F85735" w:rsidP="002669FE">
            <w:pPr>
              <w:rPr>
                <w:color w:val="000000" w:themeColor="text1"/>
                <w:sz w:val="24"/>
              </w:rPr>
            </w:pPr>
          </w:p>
        </w:tc>
        <w:tc>
          <w:tcPr>
            <w:tcW w:w="900" w:type="dxa"/>
          </w:tcPr>
          <w:p w14:paraId="35504505" w14:textId="77777777" w:rsidR="00F85735" w:rsidRPr="006B3AC3" w:rsidRDefault="00F85735" w:rsidP="002669FE">
            <w:pPr>
              <w:rPr>
                <w:color w:val="000000" w:themeColor="text1"/>
                <w:sz w:val="24"/>
              </w:rPr>
            </w:pPr>
          </w:p>
        </w:tc>
        <w:tc>
          <w:tcPr>
            <w:tcW w:w="720" w:type="dxa"/>
          </w:tcPr>
          <w:p w14:paraId="6374A75B" w14:textId="77777777" w:rsidR="00F85735" w:rsidRPr="006B3AC3" w:rsidRDefault="00F85735" w:rsidP="002669FE">
            <w:pPr>
              <w:rPr>
                <w:color w:val="000000" w:themeColor="text1"/>
                <w:sz w:val="24"/>
              </w:rPr>
            </w:pPr>
          </w:p>
        </w:tc>
        <w:tc>
          <w:tcPr>
            <w:tcW w:w="720" w:type="dxa"/>
          </w:tcPr>
          <w:p w14:paraId="0D454666" w14:textId="77777777" w:rsidR="00F85735" w:rsidRPr="006B3AC3" w:rsidRDefault="00F85735" w:rsidP="002669FE">
            <w:pPr>
              <w:rPr>
                <w:color w:val="000000" w:themeColor="text1"/>
                <w:sz w:val="24"/>
              </w:rPr>
            </w:pPr>
          </w:p>
        </w:tc>
        <w:tc>
          <w:tcPr>
            <w:tcW w:w="900" w:type="dxa"/>
          </w:tcPr>
          <w:p w14:paraId="35AA5F98" w14:textId="77777777" w:rsidR="00F85735" w:rsidRPr="006B3AC3" w:rsidRDefault="00F85735" w:rsidP="002669FE">
            <w:pPr>
              <w:rPr>
                <w:color w:val="000000" w:themeColor="text1"/>
                <w:sz w:val="24"/>
              </w:rPr>
            </w:pPr>
          </w:p>
        </w:tc>
        <w:tc>
          <w:tcPr>
            <w:tcW w:w="900" w:type="dxa"/>
          </w:tcPr>
          <w:p w14:paraId="642207F5" w14:textId="77777777" w:rsidR="00F85735" w:rsidRPr="006B3AC3" w:rsidRDefault="00F85735" w:rsidP="002669FE">
            <w:pPr>
              <w:rPr>
                <w:color w:val="000000" w:themeColor="text1"/>
                <w:sz w:val="24"/>
              </w:rPr>
            </w:pPr>
          </w:p>
        </w:tc>
        <w:tc>
          <w:tcPr>
            <w:tcW w:w="1446" w:type="dxa"/>
          </w:tcPr>
          <w:p w14:paraId="0898359F" w14:textId="77777777" w:rsidR="00F85735" w:rsidRPr="006B3AC3" w:rsidRDefault="00F85735" w:rsidP="002669FE">
            <w:pPr>
              <w:rPr>
                <w:color w:val="000000" w:themeColor="text1"/>
                <w:sz w:val="24"/>
              </w:rPr>
            </w:pPr>
          </w:p>
        </w:tc>
      </w:tr>
      <w:tr w:rsidR="006B3AC3" w:rsidRPr="006B3AC3" w14:paraId="3BB5A6B6" w14:textId="77777777" w:rsidTr="002669FE">
        <w:trPr>
          <w:jc w:val="center"/>
        </w:trPr>
        <w:tc>
          <w:tcPr>
            <w:tcW w:w="539" w:type="dxa"/>
          </w:tcPr>
          <w:p w14:paraId="0E972BDC" w14:textId="77777777" w:rsidR="00F85735" w:rsidRPr="006B3AC3" w:rsidRDefault="00F85735" w:rsidP="002669FE">
            <w:pPr>
              <w:rPr>
                <w:color w:val="000000" w:themeColor="text1"/>
                <w:sz w:val="24"/>
              </w:rPr>
            </w:pPr>
          </w:p>
        </w:tc>
        <w:tc>
          <w:tcPr>
            <w:tcW w:w="1079" w:type="dxa"/>
          </w:tcPr>
          <w:p w14:paraId="587A4C92" w14:textId="77777777" w:rsidR="00F85735" w:rsidRPr="006B3AC3" w:rsidRDefault="00F85735" w:rsidP="002669FE">
            <w:pPr>
              <w:rPr>
                <w:color w:val="000000" w:themeColor="text1"/>
                <w:sz w:val="24"/>
              </w:rPr>
            </w:pPr>
          </w:p>
        </w:tc>
        <w:tc>
          <w:tcPr>
            <w:tcW w:w="1438" w:type="dxa"/>
          </w:tcPr>
          <w:p w14:paraId="66D858F9" w14:textId="77777777" w:rsidR="00F85735" w:rsidRPr="006B3AC3" w:rsidRDefault="00F85735" w:rsidP="002669FE">
            <w:pPr>
              <w:rPr>
                <w:color w:val="000000" w:themeColor="text1"/>
                <w:sz w:val="24"/>
              </w:rPr>
            </w:pPr>
          </w:p>
        </w:tc>
        <w:tc>
          <w:tcPr>
            <w:tcW w:w="900" w:type="dxa"/>
          </w:tcPr>
          <w:p w14:paraId="14DA43CB" w14:textId="77777777" w:rsidR="00F85735" w:rsidRPr="006B3AC3" w:rsidRDefault="00F85735" w:rsidP="002669FE">
            <w:pPr>
              <w:rPr>
                <w:color w:val="000000" w:themeColor="text1"/>
                <w:sz w:val="24"/>
              </w:rPr>
            </w:pPr>
          </w:p>
        </w:tc>
        <w:tc>
          <w:tcPr>
            <w:tcW w:w="720" w:type="dxa"/>
          </w:tcPr>
          <w:p w14:paraId="1467757A" w14:textId="77777777" w:rsidR="00F85735" w:rsidRPr="006B3AC3" w:rsidRDefault="00F85735" w:rsidP="002669FE">
            <w:pPr>
              <w:rPr>
                <w:color w:val="000000" w:themeColor="text1"/>
                <w:sz w:val="24"/>
              </w:rPr>
            </w:pPr>
          </w:p>
        </w:tc>
        <w:tc>
          <w:tcPr>
            <w:tcW w:w="720" w:type="dxa"/>
          </w:tcPr>
          <w:p w14:paraId="60127BAC" w14:textId="77777777" w:rsidR="00F85735" w:rsidRPr="006B3AC3" w:rsidRDefault="00F85735" w:rsidP="002669FE">
            <w:pPr>
              <w:rPr>
                <w:color w:val="000000" w:themeColor="text1"/>
                <w:sz w:val="24"/>
              </w:rPr>
            </w:pPr>
          </w:p>
        </w:tc>
        <w:tc>
          <w:tcPr>
            <w:tcW w:w="900" w:type="dxa"/>
          </w:tcPr>
          <w:p w14:paraId="401F51B9" w14:textId="77777777" w:rsidR="00F85735" w:rsidRPr="006B3AC3" w:rsidRDefault="00F85735" w:rsidP="002669FE">
            <w:pPr>
              <w:rPr>
                <w:color w:val="000000" w:themeColor="text1"/>
                <w:sz w:val="24"/>
              </w:rPr>
            </w:pPr>
          </w:p>
        </w:tc>
        <w:tc>
          <w:tcPr>
            <w:tcW w:w="900" w:type="dxa"/>
          </w:tcPr>
          <w:p w14:paraId="0C8EF0B0" w14:textId="77777777" w:rsidR="00F85735" w:rsidRPr="006B3AC3" w:rsidRDefault="00F85735" w:rsidP="002669FE">
            <w:pPr>
              <w:rPr>
                <w:color w:val="000000" w:themeColor="text1"/>
                <w:sz w:val="24"/>
              </w:rPr>
            </w:pPr>
          </w:p>
        </w:tc>
        <w:tc>
          <w:tcPr>
            <w:tcW w:w="1446" w:type="dxa"/>
          </w:tcPr>
          <w:p w14:paraId="62B4588B" w14:textId="77777777" w:rsidR="00F85735" w:rsidRPr="006B3AC3" w:rsidRDefault="00F85735" w:rsidP="002669FE">
            <w:pPr>
              <w:rPr>
                <w:color w:val="000000" w:themeColor="text1"/>
                <w:sz w:val="24"/>
              </w:rPr>
            </w:pPr>
          </w:p>
        </w:tc>
      </w:tr>
      <w:tr w:rsidR="00F85735" w:rsidRPr="006B3AC3" w14:paraId="42CBB5DA" w14:textId="77777777" w:rsidTr="002669FE">
        <w:trPr>
          <w:jc w:val="center"/>
        </w:trPr>
        <w:tc>
          <w:tcPr>
            <w:tcW w:w="8642" w:type="dxa"/>
            <w:gridSpan w:val="9"/>
          </w:tcPr>
          <w:p w14:paraId="42C96244" w14:textId="77777777" w:rsidR="00F85735" w:rsidRPr="006B3AC3" w:rsidRDefault="00F85735" w:rsidP="002669FE">
            <w:pPr>
              <w:rPr>
                <w:color w:val="000000" w:themeColor="text1"/>
                <w:sz w:val="24"/>
              </w:rPr>
            </w:pPr>
            <w:r w:rsidRPr="006B3AC3">
              <w:rPr>
                <w:rFonts w:hint="eastAsia"/>
                <w:color w:val="000000" w:themeColor="text1"/>
                <w:sz w:val="24"/>
              </w:rPr>
              <w:t>合计（即：投标总价；币种：人民币；单位：元）：大写：</w:t>
            </w:r>
          </w:p>
        </w:tc>
      </w:tr>
    </w:tbl>
    <w:p w14:paraId="1C0C3C4C" w14:textId="77777777" w:rsidR="00F85735" w:rsidRPr="006B3AC3" w:rsidRDefault="00F85735" w:rsidP="00F85735">
      <w:pPr>
        <w:rPr>
          <w:rFonts w:ascii="宋体" w:hAnsi="宋体"/>
          <w:color w:val="000000" w:themeColor="text1"/>
          <w:szCs w:val="21"/>
        </w:rPr>
      </w:pPr>
    </w:p>
    <w:p w14:paraId="1C71E9C2" w14:textId="77777777" w:rsidR="00F85735" w:rsidRPr="006B3AC3" w:rsidRDefault="00F85735" w:rsidP="00F85735">
      <w:pPr>
        <w:rPr>
          <w:rFonts w:ascii="宋体" w:hAnsi="宋体"/>
          <w:color w:val="000000" w:themeColor="text1"/>
          <w:szCs w:val="21"/>
        </w:rPr>
      </w:pPr>
      <w:r w:rsidRPr="006B3AC3">
        <w:rPr>
          <w:rFonts w:ascii="宋体" w:hAnsi="宋体" w:hint="eastAsia"/>
          <w:color w:val="000000" w:themeColor="text1"/>
          <w:szCs w:val="21"/>
        </w:rPr>
        <w:t>投标</w:t>
      </w:r>
      <w:r w:rsidRPr="006B3AC3">
        <w:rPr>
          <w:rFonts w:ascii="宋体" w:hAnsi="宋体"/>
          <w:color w:val="000000" w:themeColor="text1"/>
          <w:szCs w:val="21"/>
        </w:rPr>
        <w:t>人</w:t>
      </w:r>
      <w:r w:rsidRPr="006B3AC3">
        <w:rPr>
          <w:rFonts w:ascii="宋体" w:hAnsi="宋体" w:hint="eastAsia"/>
          <w:color w:val="000000" w:themeColor="text1"/>
          <w:szCs w:val="21"/>
        </w:rPr>
        <w:t>名称：</w:t>
      </w:r>
      <w:r w:rsidRPr="006B3AC3">
        <w:rPr>
          <w:rFonts w:ascii="宋体" w:hAnsi="宋体" w:hint="eastAsia"/>
          <w:color w:val="000000" w:themeColor="text1"/>
          <w:szCs w:val="21"/>
          <w:u w:val="single"/>
        </w:rPr>
        <w:t xml:space="preserve">                </w:t>
      </w:r>
      <w:r w:rsidRPr="006B3AC3">
        <w:rPr>
          <w:rFonts w:ascii="宋体" w:hAnsi="宋体"/>
          <w:color w:val="000000" w:themeColor="text1"/>
          <w:szCs w:val="21"/>
          <w:u w:val="single"/>
        </w:rPr>
        <w:t xml:space="preserve">         </w:t>
      </w:r>
      <w:r w:rsidRPr="006B3AC3">
        <w:rPr>
          <w:rFonts w:ascii="宋体" w:hAnsi="宋体" w:hint="eastAsia"/>
          <w:color w:val="000000" w:themeColor="text1"/>
          <w:szCs w:val="21"/>
        </w:rPr>
        <w:t>（公章）</w:t>
      </w:r>
    </w:p>
    <w:p w14:paraId="59216927" w14:textId="77777777" w:rsidR="00F85735" w:rsidRPr="006B3AC3" w:rsidRDefault="00F85735" w:rsidP="00F85735">
      <w:pPr>
        <w:rPr>
          <w:rFonts w:ascii="宋体" w:hAnsi="宋体"/>
          <w:color w:val="000000" w:themeColor="text1"/>
          <w:szCs w:val="21"/>
        </w:rPr>
      </w:pPr>
    </w:p>
    <w:p w14:paraId="71CBE76A" w14:textId="77777777" w:rsidR="00F85735" w:rsidRPr="006B3AC3" w:rsidRDefault="00F85735" w:rsidP="00F85735">
      <w:pPr>
        <w:rPr>
          <w:rFonts w:ascii="宋体" w:hAnsi="宋体"/>
          <w:color w:val="000000" w:themeColor="text1"/>
          <w:szCs w:val="21"/>
        </w:rPr>
      </w:pPr>
      <w:r w:rsidRPr="006B3AC3">
        <w:rPr>
          <w:rFonts w:ascii="宋体" w:hAnsi="宋体" w:hint="eastAsia"/>
          <w:color w:val="000000" w:themeColor="text1"/>
          <w:szCs w:val="21"/>
        </w:rPr>
        <w:t>关</w:t>
      </w:r>
      <w:r w:rsidRPr="006B3AC3">
        <w:rPr>
          <w:rFonts w:ascii="宋体" w:hAnsi="宋体"/>
          <w:color w:val="000000" w:themeColor="text1"/>
          <w:szCs w:val="21"/>
        </w:rPr>
        <w:t>境外供货商</w:t>
      </w:r>
      <w:r w:rsidRPr="006B3AC3">
        <w:rPr>
          <w:rFonts w:ascii="宋体" w:hAnsi="宋体" w:hint="eastAsia"/>
          <w:color w:val="000000" w:themeColor="text1"/>
          <w:szCs w:val="21"/>
        </w:rPr>
        <w:t>全称</w:t>
      </w:r>
      <w:r w:rsidRPr="006B3AC3">
        <w:rPr>
          <w:rFonts w:ascii="宋体" w:hAnsi="宋体"/>
          <w:color w:val="000000" w:themeColor="text1"/>
          <w:szCs w:val="21"/>
        </w:rPr>
        <w:t>：</w:t>
      </w:r>
      <w:r w:rsidRPr="006B3AC3">
        <w:rPr>
          <w:rFonts w:ascii="宋体" w:hAnsi="宋体" w:hint="eastAsia"/>
          <w:color w:val="000000" w:themeColor="text1"/>
          <w:szCs w:val="21"/>
          <w:u w:val="single"/>
        </w:rPr>
        <w:t xml:space="preserve"> </w:t>
      </w:r>
      <w:r w:rsidRPr="006B3AC3">
        <w:rPr>
          <w:rFonts w:ascii="宋体" w:hAnsi="宋体"/>
          <w:color w:val="000000" w:themeColor="text1"/>
          <w:szCs w:val="21"/>
          <w:u w:val="single"/>
        </w:rPr>
        <w:t xml:space="preserve">                   </w:t>
      </w:r>
      <w:r w:rsidRPr="006B3AC3">
        <w:rPr>
          <w:rFonts w:ascii="宋体" w:hAnsi="宋体" w:hint="eastAsia"/>
          <w:color w:val="000000" w:themeColor="text1"/>
          <w:szCs w:val="21"/>
          <w:u w:val="single"/>
        </w:rPr>
        <w:t xml:space="preserve">      </w:t>
      </w:r>
      <w:r w:rsidRPr="006B3AC3">
        <w:rPr>
          <w:rFonts w:ascii="宋体" w:hAnsi="宋体"/>
          <w:color w:val="000000" w:themeColor="text1"/>
          <w:szCs w:val="21"/>
        </w:rPr>
        <w:t xml:space="preserve"> </w:t>
      </w:r>
      <w:r w:rsidRPr="006B3AC3">
        <w:rPr>
          <w:rFonts w:ascii="宋体" w:hAnsi="宋体" w:hint="eastAsia"/>
          <w:color w:val="000000" w:themeColor="text1"/>
          <w:szCs w:val="21"/>
        </w:rPr>
        <w:t>（报免税价时</w:t>
      </w:r>
      <w:r w:rsidRPr="006B3AC3">
        <w:rPr>
          <w:rFonts w:ascii="宋体" w:hAnsi="宋体"/>
          <w:color w:val="000000" w:themeColor="text1"/>
          <w:szCs w:val="21"/>
        </w:rPr>
        <w:t>必须填</w:t>
      </w:r>
      <w:r w:rsidRPr="006B3AC3">
        <w:rPr>
          <w:rFonts w:ascii="宋体" w:hAnsi="宋体" w:hint="eastAsia"/>
          <w:color w:val="000000" w:themeColor="text1"/>
          <w:szCs w:val="21"/>
        </w:rPr>
        <w:t>此项）</w:t>
      </w:r>
    </w:p>
    <w:p w14:paraId="3679BD14" w14:textId="77777777" w:rsidR="00F85735" w:rsidRPr="006B3AC3" w:rsidRDefault="00F85735" w:rsidP="00F85735">
      <w:pPr>
        <w:rPr>
          <w:rFonts w:ascii="宋体" w:hAnsi="宋体"/>
          <w:color w:val="000000" w:themeColor="text1"/>
          <w:szCs w:val="21"/>
        </w:rPr>
      </w:pPr>
    </w:p>
    <w:p w14:paraId="77576D92" w14:textId="77777777" w:rsidR="00F85735" w:rsidRPr="006B3AC3" w:rsidRDefault="00F85735" w:rsidP="00F85735">
      <w:pPr>
        <w:rPr>
          <w:rFonts w:ascii="宋体" w:hAnsi="宋体"/>
          <w:color w:val="000000" w:themeColor="text1"/>
          <w:szCs w:val="21"/>
          <w:u w:val="single"/>
        </w:rPr>
      </w:pPr>
      <w:r w:rsidRPr="006B3AC3">
        <w:rPr>
          <w:rFonts w:ascii="宋体" w:hAnsi="宋体" w:hint="eastAsia"/>
          <w:color w:val="000000" w:themeColor="text1"/>
          <w:szCs w:val="21"/>
        </w:rPr>
        <w:t>投标人代表：</w:t>
      </w:r>
      <w:r w:rsidRPr="006B3AC3">
        <w:rPr>
          <w:rFonts w:ascii="宋体" w:hAnsi="宋体" w:hint="eastAsia"/>
          <w:color w:val="000000" w:themeColor="text1"/>
          <w:szCs w:val="21"/>
          <w:u w:val="single"/>
        </w:rPr>
        <w:t xml:space="preserve">              </w:t>
      </w:r>
      <w:r w:rsidRPr="006B3AC3">
        <w:rPr>
          <w:rFonts w:ascii="宋体" w:hAnsi="宋体"/>
          <w:color w:val="000000" w:themeColor="text1"/>
          <w:szCs w:val="21"/>
          <w:u w:val="single"/>
        </w:rPr>
        <w:t xml:space="preserve">   </w:t>
      </w:r>
      <w:r w:rsidRPr="006B3AC3">
        <w:rPr>
          <w:rFonts w:ascii="宋体" w:hAnsi="宋体" w:hint="eastAsia"/>
          <w:color w:val="000000" w:themeColor="text1"/>
          <w:szCs w:val="21"/>
          <w:u w:val="single"/>
        </w:rPr>
        <w:t xml:space="preserve"> </w:t>
      </w:r>
      <w:r w:rsidRPr="006B3AC3">
        <w:rPr>
          <w:rFonts w:ascii="宋体" w:hAnsi="宋体" w:hint="eastAsia"/>
          <w:color w:val="000000" w:themeColor="text1"/>
          <w:szCs w:val="21"/>
        </w:rPr>
        <w:t>（签名</w:t>
      </w:r>
      <w:r w:rsidRPr="006B3AC3">
        <w:rPr>
          <w:rFonts w:ascii="宋体" w:hAnsi="宋体"/>
          <w:color w:val="000000" w:themeColor="text1"/>
          <w:szCs w:val="21"/>
        </w:rPr>
        <w:t>或签章</w:t>
      </w:r>
      <w:r w:rsidRPr="006B3AC3">
        <w:rPr>
          <w:rFonts w:ascii="宋体" w:hAnsi="宋体" w:hint="eastAsia"/>
          <w:color w:val="000000" w:themeColor="text1"/>
          <w:szCs w:val="21"/>
        </w:rPr>
        <w:t>）</w:t>
      </w:r>
    </w:p>
    <w:p w14:paraId="70137AEA" w14:textId="77777777" w:rsidR="00F85735" w:rsidRPr="006B3AC3" w:rsidRDefault="00F85735" w:rsidP="00F85735">
      <w:pPr>
        <w:rPr>
          <w:rFonts w:ascii="宋体" w:hAnsi="宋体"/>
          <w:color w:val="000000" w:themeColor="text1"/>
          <w:szCs w:val="21"/>
          <w:u w:val="single"/>
        </w:rPr>
      </w:pPr>
    </w:p>
    <w:p w14:paraId="365F4D08" w14:textId="77777777" w:rsidR="00F85735" w:rsidRPr="006B3AC3" w:rsidRDefault="00F85735" w:rsidP="00F85735">
      <w:pPr>
        <w:rPr>
          <w:rFonts w:ascii="宋体" w:hAnsi="宋体"/>
          <w:b/>
          <w:color w:val="000000" w:themeColor="text1"/>
          <w:sz w:val="24"/>
        </w:rPr>
      </w:pPr>
      <w:r w:rsidRPr="006B3AC3">
        <w:rPr>
          <w:rFonts w:ascii="宋体" w:hAnsi="宋体" w:hint="eastAsia"/>
          <w:b/>
          <w:color w:val="000000" w:themeColor="text1"/>
          <w:sz w:val="24"/>
        </w:rPr>
        <w:t>注：1.所有价格应按“招标文件”中规定的货币单位填写；</w:t>
      </w:r>
    </w:p>
    <w:p w14:paraId="011B06A6" w14:textId="77777777" w:rsidR="00F85735" w:rsidRPr="006B3AC3" w:rsidRDefault="00F85735" w:rsidP="00F85735">
      <w:pPr>
        <w:ind w:firstLineChars="200" w:firstLine="482"/>
        <w:rPr>
          <w:rFonts w:ascii="宋体" w:hAnsi="宋体"/>
          <w:b/>
          <w:color w:val="000000" w:themeColor="text1"/>
          <w:sz w:val="24"/>
        </w:rPr>
      </w:pPr>
      <w:r w:rsidRPr="006B3AC3">
        <w:rPr>
          <w:rFonts w:ascii="宋体" w:hAnsi="宋体"/>
          <w:b/>
          <w:color w:val="000000" w:themeColor="text1"/>
          <w:sz w:val="24"/>
        </w:rPr>
        <w:t>2</w:t>
      </w:r>
      <w:r w:rsidRPr="006B3AC3">
        <w:rPr>
          <w:rFonts w:ascii="宋体" w:hAnsi="宋体" w:hint="eastAsia"/>
          <w:b/>
          <w:color w:val="000000" w:themeColor="text1"/>
          <w:sz w:val="24"/>
        </w:rPr>
        <w:t>.投标人应按货物明细清单要求的</w:t>
      </w:r>
      <w:r w:rsidRPr="006B3AC3">
        <w:rPr>
          <w:rFonts w:ascii="宋体" w:hAnsi="宋体"/>
          <w:b/>
          <w:color w:val="000000" w:themeColor="text1"/>
          <w:sz w:val="24"/>
        </w:rPr>
        <w:t>货物</w:t>
      </w:r>
      <w:r w:rsidRPr="006B3AC3">
        <w:rPr>
          <w:rFonts w:ascii="宋体" w:hAnsi="宋体" w:hint="eastAsia"/>
          <w:b/>
          <w:color w:val="000000" w:themeColor="text1"/>
          <w:sz w:val="24"/>
        </w:rPr>
        <w:t>逐项报价，如有</w:t>
      </w:r>
      <w:r w:rsidRPr="006B3AC3">
        <w:rPr>
          <w:rFonts w:ascii="宋体" w:hAnsi="宋体"/>
          <w:b/>
          <w:color w:val="000000" w:themeColor="text1"/>
          <w:sz w:val="24"/>
        </w:rPr>
        <w:t>缺漏项，</w:t>
      </w:r>
      <w:r w:rsidRPr="006B3AC3">
        <w:rPr>
          <w:rFonts w:ascii="宋体" w:hAnsi="宋体" w:hint="eastAsia"/>
          <w:b/>
          <w:color w:val="000000" w:themeColor="text1"/>
          <w:sz w:val="24"/>
        </w:rPr>
        <w:t>可视为没有实质性响应招标文件。分项价格</w:t>
      </w:r>
      <w:r w:rsidRPr="006B3AC3">
        <w:rPr>
          <w:rFonts w:ascii="宋体" w:hAnsi="宋体"/>
          <w:b/>
          <w:color w:val="000000" w:themeColor="text1"/>
          <w:sz w:val="24"/>
        </w:rPr>
        <w:t>可为零</w:t>
      </w:r>
      <w:r w:rsidRPr="006B3AC3">
        <w:rPr>
          <w:rFonts w:ascii="宋体" w:hAnsi="宋体" w:hint="eastAsia"/>
          <w:b/>
          <w:color w:val="000000" w:themeColor="text1"/>
          <w:sz w:val="24"/>
        </w:rPr>
        <w:t>；</w:t>
      </w:r>
    </w:p>
    <w:p w14:paraId="04DAC083" w14:textId="77777777" w:rsidR="00F85735" w:rsidRPr="006B3AC3" w:rsidRDefault="00F85735" w:rsidP="00F85735">
      <w:pPr>
        <w:rPr>
          <w:rFonts w:ascii="宋体" w:hAnsi="宋体"/>
          <w:b/>
          <w:color w:val="000000" w:themeColor="text1"/>
          <w:sz w:val="24"/>
        </w:rPr>
      </w:pPr>
      <w:r w:rsidRPr="006B3AC3">
        <w:rPr>
          <w:rFonts w:ascii="宋体" w:hAnsi="宋体"/>
          <w:b/>
          <w:color w:val="000000" w:themeColor="text1"/>
          <w:sz w:val="24"/>
        </w:rPr>
        <w:t xml:space="preserve">    3</w:t>
      </w:r>
      <w:r w:rsidRPr="006B3AC3">
        <w:rPr>
          <w:rFonts w:ascii="宋体" w:hAnsi="宋体" w:hint="eastAsia"/>
          <w:b/>
          <w:color w:val="000000" w:themeColor="text1"/>
          <w:sz w:val="24"/>
        </w:rPr>
        <w:t>.投标总价应为以上各分项价格之和；</w:t>
      </w:r>
    </w:p>
    <w:p w14:paraId="57180987" w14:textId="77777777" w:rsidR="00F85735" w:rsidRPr="006B3AC3" w:rsidRDefault="00F85735" w:rsidP="00F85735">
      <w:pPr>
        <w:ind w:firstLineChars="200" w:firstLine="482"/>
        <w:rPr>
          <w:rFonts w:ascii="宋体" w:hAnsi="宋体"/>
          <w:b/>
          <w:color w:val="000000" w:themeColor="text1"/>
          <w:sz w:val="24"/>
        </w:rPr>
      </w:pPr>
      <w:r w:rsidRPr="006B3AC3">
        <w:rPr>
          <w:rFonts w:ascii="宋体" w:hAnsi="宋体"/>
          <w:b/>
          <w:color w:val="000000" w:themeColor="text1"/>
          <w:sz w:val="24"/>
        </w:rPr>
        <w:t>4</w:t>
      </w:r>
      <w:r w:rsidRPr="006B3AC3">
        <w:rPr>
          <w:rFonts w:ascii="宋体" w:hAnsi="宋体" w:hint="eastAsia"/>
          <w:b/>
          <w:color w:val="000000" w:themeColor="text1"/>
          <w:sz w:val="24"/>
        </w:rPr>
        <w:t>.本表格式不得修改；</w:t>
      </w:r>
    </w:p>
    <w:p w14:paraId="3756FF3D" w14:textId="235E2509" w:rsidR="00F85735" w:rsidRPr="006B3AC3" w:rsidRDefault="00F85735" w:rsidP="00DC3A9A">
      <w:pPr>
        <w:ind w:firstLineChars="200" w:firstLine="482"/>
        <w:rPr>
          <w:rFonts w:ascii="宋体" w:hAnsi="宋体"/>
          <w:b/>
          <w:color w:val="000000" w:themeColor="text1"/>
          <w:sz w:val="24"/>
        </w:rPr>
      </w:pPr>
      <w:r w:rsidRPr="006B3AC3">
        <w:rPr>
          <w:rFonts w:ascii="宋体" w:hAnsi="宋体"/>
          <w:b/>
          <w:color w:val="000000" w:themeColor="text1"/>
          <w:sz w:val="24"/>
        </w:rPr>
        <w:t>5</w:t>
      </w:r>
      <w:r w:rsidRPr="006B3AC3">
        <w:rPr>
          <w:rFonts w:ascii="宋体" w:hAnsi="宋体" w:hint="eastAsia"/>
          <w:b/>
          <w:color w:val="000000" w:themeColor="text1"/>
          <w:sz w:val="24"/>
        </w:rPr>
        <w:t>.单价、合价和投标总价为包干价，即三者均应包含设备的价款、包装、运输、装卸、安装、调试、技术指导、培训、咨询、服务、保险、税费、检测、验收合格交付使用之前以及技术和售后服务等其他各项有关费用。</w:t>
      </w:r>
    </w:p>
    <w:p w14:paraId="535C0140" w14:textId="76C95B47" w:rsidR="00F85735" w:rsidRPr="006B3AC3" w:rsidRDefault="00103D33" w:rsidP="00DC3A9A">
      <w:pPr>
        <w:ind w:firstLineChars="196" w:firstLine="472"/>
        <w:rPr>
          <w:color w:val="000000" w:themeColor="text1"/>
          <w:szCs w:val="21"/>
        </w:rPr>
      </w:pPr>
      <w:r w:rsidRPr="006B3AC3">
        <w:rPr>
          <w:rFonts w:ascii="宋体" w:hAnsi="宋体" w:hint="eastAsia"/>
          <w:b/>
          <w:color w:val="000000" w:themeColor="text1"/>
          <w:sz w:val="24"/>
        </w:rPr>
        <w:t>6</w:t>
      </w:r>
      <w:r w:rsidR="00F85735" w:rsidRPr="006B3AC3">
        <w:rPr>
          <w:rFonts w:ascii="宋体" w:hAnsi="宋体" w:hint="eastAsia"/>
          <w:b/>
          <w:color w:val="000000" w:themeColor="text1"/>
          <w:sz w:val="24"/>
        </w:rPr>
        <w:t>.报价一览表的投标总价必须与分项</w:t>
      </w:r>
      <w:r w:rsidRPr="006B3AC3">
        <w:rPr>
          <w:rFonts w:ascii="宋体" w:hAnsi="宋体" w:hint="eastAsia"/>
          <w:b/>
          <w:color w:val="000000" w:themeColor="text1"/>
          <w:sz w:val="24"/>
        </w:rPr>
        <w:t>报价清单</w:t>
      </w:r>
      <w:r w:rsidR="00F85735" w:rsidRPr="006B3AC3">
        <w:rPr>
          <w:rFonts w:ascii="宋体" w:hAnsi="宋体" w:hint="eastAsia"/>
          <w:b/>
          <w:color w:val="000000" w:themeColor="text1"/>
          <w:sz w:val="24"/>
        </w:rPr>
        <w:t>的投标总价一致。</w:t>
      </w:r>
    </w:p>
    <w:p w14:paraId="135BC09E" w14:textId="77777777" w:rsidR="00103D33" w:rsidRPr="006B3AC3" w:rsidRDefault="00103D33" w:rsidP="00F85735">
      <w:pPr>
        <w:rPr>
          <w:rFonts w:ascii="宋体" w:hAnsi="宋体"/>
          <w:b/>
          <w:color w:val="000000" w:themeColor="text1"/>
          <w:sz w:val="24"/>
        </w:rPr>
      </w:pPr>
    </w:p>
    <w:p w14:paraId="700FEBF0" w14:textId="77777777" w:rsidR="00103D33" w:rsidRPr="006B3AC3" w:rsidRDefault="00103D33" w:rsidP="00F85735">
      <w:pPr>
        <w:rPr>
          <w:rFonts w:ascii="宋体" w:hAnsi="宋体"/>
          <w:b/>
          <w:color w:val="000000" w:themeColor="text1"/>
          <w:sz w:val="24"/>
        </w:rPr>
      </w:pPr>
    </w:p>
    <w:p w14:paraId="2E9EB733" w14:textId="77777777" w:rsidR="00103D33" w:rsidRPr="006B3AC3" w:rsidRDefault="00103D33" w:rsidP="00F85735">
      <w:pPr>
        <w:rPr>
          <w:rFonts w:ascii="宋体" w:hAnsi="宋体"/>
          <w:b/>
          <w:color w:val="000000" w:themeColor="text1"/>
          <w:sz w:val="24"/>
        </w:rPr>
      </w:pPr>
    </w:p>
    <w:p w14:paraId="0631BFFA" w14:textId="77777777" w:rsidR="00103D33" w:rsidRPr="006B3AC3" w:rsidRDefault="00103D33" w:rsidP="00F85735">
      <w:pPr>
        <w:rPr>
          <w:rFonts w:ascii="宋体" w:hAnsi="宋体"/>
          <w:b/>
          <w:color w:val="000000" w:themeColor="text1"/>
          <w:sz w:val="24"/>
        </w:rPr>
      </w:pPr>
    </w:p>
    <w:p w14:paraId="41E3CF91" w14:textId="77777777" w:rsidR="00103D33" w:rsidRPr="006B3AC3" w:rsidRDefault="00103D33" w:rsidP="00F85735">
      <w:pPr>
        <w:rPr>
          <w:rFonts w:ascii="宋体" w:hAnsi="宋体"/>
          <w:b/>
          <w:color w:val="000000" w:themeColor="text1"/>
          <w:sz w:val="24"/>
        </w:rPr>
      </w:pPr>
    </w:p>
    <w:p w14:paraId="44FAD4FD" w14:textId="77777777" w:rsidR="00103D33" w:rsidRPr="006B3AC3" w:rsidRDefault="00103D33" w:rsidP="00F85735">
      <w:pPr>
        <w:rPr>
          <w:rFonts w:ascii="宋体" w:hAnsi="宋体"/>
          <w:b/>
          <w:color w:val="000000" w:themeColor="text1"/>
          <w:sz w:val="24"/>
        </w:rPr>
      </w:pPr>
    </w:p>
    <w:p w14:paraId="71753D43" w14:textId="77777777" w:rsidR="009577FE" w:rsidRPr="006B3AC3" w:rsidRDefault="009577FE" w:rsidP="00F85735">
      <w:pPr>
        <w:rPr>
          <w:rFonts w:ascii="宋体" w:hAnsi="宋体"/>
          <w:b/>
          <w:color w:val="000000" w:themeColor="text1"/>
          <w:sz w:val="24"/>
        </w:rPr>
      </w:pPr>
    </w:p>
    <w:p w14:paraId="02E45AE7" w14:textId="77777777" w:rsidR="009577FE" w:rsidRPr="006B3AC3" w:rsidRDefault="009577FE" w:rsidP="00F85735">
      <w:pPr>
        <w:rPr>
          <w:rFonts w:ascii="宋体" w:hAnsi="宋体"/>
          <w:b/>
          <w:color w:val="000000" w:themeColor="text1"/>
          <w:sz w:val="24"/>
        </w:rPr>
      </w:pPr>
    </w:p>
    <w:p w14:paraId="2C77D9A7" w14:textId="77777777" w:rsidR="00103D33" w:rsidRPr="006B3AC3" w:rsidRDefault="00103D33" w:rsidP="00F85735">
      <w:pPr>
        <w:rPr>
          <w:rFonts w:ascii="宋体" w:hAnsi="宋体"/>
          <w:b/>
          <w:color w:val="000000" w:themeColor="text1"/>
          <w:sz w:val="24"/>
        </w:rPr>
      </w:pPr>
    </w:p>
    <w:p w14:paraId="697FF190" w14:textId="77777777" w:rsidR="00103D33" w:rsidRPr="006B3AC3" w:rsidRDefault="00103D33" w:rsidP="00F85735">
      <w:pPr>
        <w:rPr>
          <w:rFonts w:ascii="宋体" w:hAnsi="宋体"/>
          <w:b/>
          <w:color w:val="000000" w:themeColor="text1"/>
          <w:sz w:val="24"/>
        </w:rPr>
      </w:pPr>
    </w:p>
    <w:p w14:paraId="681CAA33" w14:textId="77777777" w:rsidR="00103D33" w:rsidRPr="006B3AC3" w:rsidRDefault="00103D33" w:rsidP="00F85735">
      <w:pPr>
        <w:rPr>
          <w:rFonts w:ascii="宋体" w:hAnsi="宋体"/>
          <w:b/>
          <w:color w:val="000000" w:themeColor="text1"/>
          <w:sz w:val="24"/>
        </w:rPr>
      </w:pPr>
    </w:p>
    <w:p w14:paraId="73AA2954" w14:textId="77777777" w:rsidR="00103D33" w:rsidRPr="006B3AC3" w:rsidRDefault="00103D33" w:rsidP="00F85735">
      <w:pPr>
        <w:rPr>
          <w:rFonts w:ascii="宋体" w:hAnsi="宋体"/>
          <w:b/>
          <w:color w:val="000000" w:themeColor="text1"/>
          <w:sz w:val="24"/>
        </w:rPr>
      </w:pPr>
    </w:p>
    <w:p w14:paraId="4C098292" w14:textId="77777777" w:rsidR="00103D33" w:rsidRPr="006B3AC3" w:rsidRDefault="00103D33" w:rsidP="00F85735">
      <w:pPr>
        <w:rPr>
          <w:rFonts w:hAnsi="宋体"/>
          <w:b/>
          <w:bCs/>
          <w:color w:val="000000" w:themeColor="text1"/>
          <w:sz w:val="24"/>
        </w:rPr>
      </w:pPr>
    </w:p>
    <w:p w14:paraId="47CA2625" w14:textId="77777777" w:rsidR="00F85735" w:rsidRPr="006B3AC3" w:rsidRDefault="00F85735" w:rsidP="00105A1B">
      <w:pPr>
        <w:pStyle w:val="PlainText"/>
        <w:spacing w:line="360" w:lineRule="auto"/>
        <w:ind w:left="720" w:hanging="720"/>
        <w:rPr>
          <w:rFonts w:ascii="Times New Roman" w:hAnsi="Times New Roman"/>
          <w:color w:val="000000" w:themeColor="text1"/>
          <w:szCs w:val="21"/>
        </w:rPr>
      </w:pPr>
    </w:p>
    <w:p w14:paraId="3128A151" w14:textId="77777777" w:rsidR="00105A1B" w:rsidRPr="006B3AC3" w:rsidRDefault="00105A1B" w:rsidP="00105A1B">
      <w:pPr>
        <w:pStyle w:val="Heading2"/>
        <w:adjustRightInd w:val="0"/>
        <w:snapToGrid w:val="0"/>
        <w:spacing w:line="240" w:lineRule="auto"/>
        <w:rPr>
          <w:rFonts w:ascii="Times New Roman" w:eastAsia="宋体" w:hAnsi="Times New Roman"/>
          <w:color w:val="000000" w:themeColor="text1"/>
        </w:rPr>
      </w:pPr>
      <w:r w:rsidRPr="006B3AC3">
        <w:rPr>
          <w:rFonts w:ascii="Times New Roman" w:eastAsia="宋体" w:hAnsi="Times New Roman" w:hint="eastAsia"/>
          <w:color w:val="000000" w:themeColor="text1"/>
        </w:rPr>
        <w:lastRenderedPageBreak/>
        <w:t>三、资格性文件</w:t>
      </w:r>
      <w:bookmarkEnd w:id="31"/>
      <w:bookmarkEnd w:id="32"/>
      <w:bookmarkEnd w:id="33"/>
      <w:bookmarkEnd w:id="34"/>
      <w:bookmarkEnd w:id="35"/>
      <w:bookmarkEnd w:id="36"/>
      <w:bookmarkEnd w:id="37"/>
    </w:p>
    <w:p w14:paraId="7EC16475" w14:textId="77777777" w:rsidR="00105A1B" w:rsidRPr="006B3AC3" w:rsidRDefault="00105A1B" w:rsidP="00105A1B">
      <w:pPr>
        <w:pStyle w:val="Heading4"/>
        <w:numPr>
          <w:ilvl w:val="3"/>
          <w:numId w:val="0"/>
        </w:numPr>
        <w:adjustRightInd w:val="0"/>
        <w:snapToGrid w:val="0"/>
        <w:spacing w:line="240" w:lineRule="auto"/>
        <w:rPr>
          <w:rFonts w:ascii="Times New Roman" w:eastAsia="宋体" w:hAnsi="Times New Roman"/>
          <w:color w:val="000000" w:themeColor="text1"/>
        </w:rPr>
      </w:pPr>
      <w:r w:rsidRPr="006B3AC3">
        <w:rPr>
          <w:rFonts w:ascii="Times New Roman" w:eastAsia="宋体" w:hAnsi="Times New Roman" w:hint="eastAsia"/>
          <w:color w:val="000000" w:themeColor="text1"/>
        </w:rPr>
        <w:t xml:space="preserve">3.1 </w:t>
      </w:r>
      <w:r w:rsidRPr="006B3AC3">
        <w:rPr>
          <w:rFonts w:ascii="Times New Roman" w:eastAsia="宋体" w:hAnsi="Times New Roman" w:hint="eastAsia"/>
          <w:color w:val="000000" w:themeColor="text1"/>
        </w:rPr>
        <w:t>投标函</w:t>
      </w:r>
    </w:p>
    <w:p w14:paraId="5C37DA02" w14:textId="77777777" w:rsidR="00105A1B" w:rsidRPr="006B3AC3" w:rsidRDefault="00105A1B" w:rsidP="00105A1B">
      <w:pPr>
        <w:adjustRightInd w:val="0"/>
        <w:snapToGrid w:val="0"/>
        <w:spacing w:line="360" w:lineRule="auto"/>
        <w:rPr>
          <w:color w:val="000000" w:themeColor="text1"/>
          <w:szCs w:val="21"/>
        </w:rPr>
      </w:pPr>
      <w:r w:rsidRPr="006B3AC3">
        <w:rPr>
          <w:rFonts w:hint="eastAsia"/>
          <w:color w:val="000000" w:themeColor="text1"/>
          <w:szCs w:val="21"/>
          <w:u w:val="single"/>
        </w:rPr>
        <w:t>（采购人）</w:t>
      </w:r>
      <w:r w:rsidRPr="006B3AC3">
        <w:rPr>
          <w:rFonts w:hint="eastAsia"/>
          <w:color w:val="000000" w:themeColor="text1"/>
          <w:szCs w:val="21"/>
        </w:rPr>
        <w:t>：</w:t>
      </w:r>
    </w:p>
    <w:p w14:paraId="65B36228" w14:textId="23F746F3" w:rsidR="00105A1B" w:rsidRPr="006B3AC3" w:rsidRDefault="00105A1B" w:rsidP="00105A1B">
      <w:pPr>
        <w:autoSpaceDE w:val="0"/>
        <w:autoSpaceDN w:val="0"/>
        <w:adjustRightInd w:val="0"/>
        <w:spacing w:line="360" w:lineRule="auto"/>
        <w:ind w:right="26" w:firstLineChars="225" w:firstLine="473"/>
        <w:rPr>
          <w:color w:val="000000" w:themeColor="text1"/>
          <w:szCs w:val="21"/>
        </w:rPr>
      </w:pPr>
      <w:r w:rsidRPr="006B3AC3">
        <w:rPr>
          <w:rFonts w:hint="eastAsia"/>
          <w:color w:val="000000" w:themeColor="text1"/>
          <w:szCs w:val="21"/>
        </w:rPr>
        <w:t>依据贵方采购项目名称</w:t>
      </w:r>
      <w:r w:rsidRPr="006B3AC3">
        <w:rPr>
          <w:rFonts w:hint="eastAsia"/>
          <w:color w:val="000000" w:themeColor="text1"/>
          <w:szCs w:val="21"/>
          <w:u w:val="single"/>
        </w:rPr>
        <w:t>（广东以色列理工学院南校区一号教学楼计算机教室</w:t>
      </w:r>
      <w:r w:rsidR="004C6B63" w:rsidRPr="006B3AC3">
        <w:rPr>
          <w:rFonts w:hint="eastAsia"/>
          <w:color w:val="000000" w:themeColor="text1"/>
          <w:sz w:val="24"/>
          <w:szCs w:val="24"/>
        </w:rPr>
        <w:t>三</w:t>
      </w:r>
      <w:r w:rsidRPr="006B3AC3">
        <w:rPr>
          <w:rFonts w:hint="eastAsia"/>
          <w:color w:val="000000" w:themeColor="text1"/>
          <w:szCs w:val="21"/>
          <w:u w:val="single"/>
        </w:rPr>
        <w:t>期建设项目</w:t>
      </w:r>
      <w:r w:rsidRPr="006B3AC3">
        <w:rPr>
          <w:rFonts w:hint="eastAsia"/>
          <w:color w:val="000000" w:themeColor="text1"/>
          <w:szCs w:val="21"/>
        </w:rPr>
        <w:t>项目招标采购货物及服务的投标邀请，我方代表</w:t>
      </w:r>
      <w:r w:rsidRPr="006B3AC3">
        <w:rPr>
          <w:rFonts w:hint="eastAsia"/>
          <w:color w:val="000000" w:themeColor="text1"/>
          <w:szCs w:val="21"/>
          <w:u w:val="single"/>
        </w:rPr>
        <w:t>（姓名、职务）</w:t>
      </w:r>
      <w:r w:rsidRPr="006B3AC3">
        <w:rPr>
          <w:rFonts w:hint="eastAsia"/>
          <w:color w:val="000000" w:themeColor="text1"/>
          <w:szCs w:val="21"/>
        </w:rPr>
        <w:t>经正式授权并代表</w:t>
      </w:r>
      <w:r w:rsidRPr="006B3AC3">
        <w:rPr>
          <w:rFonts w:hint="eastAsia"/>
          <w:color w:val="000000" w:themeColor="text1"/>
          <w:szCs w:val="21"/>
          <w:u w:val="single"/>
        </w:rPr>
        <w:t>（投标人名称、地址）</w:t>
      </w:r>
      <w:r w:rsidRPr="006B3AC3">
        <w:rPr>
          <w:rFonts w:hint="eastAsia"/>
          <w:color w:val="000000" w:themeColor="text1"/>
          <w:szCs w:val="21"/>
        </w:rPr>
        <w:t>提交下述文件正本</w:t>
      </w:r>
      <w:r w:rsidRPr="006B3AC3">
        <w:rPr>
          <w:rFonts w:hint="eastAsia"/>
          <w:color w:val="000000" w:themeColor="text1"/>
          <w:szCs w:val="21"/>
          <w:u w:val="single"/>
        </w:rPr>
        <w:t xml:space="preserve">    </w:t>
      </w:r>
      <w:r w:rsidRPr="006B3AC3">
        <w:rPr>
          <w:rFonts w:hint="eastAsia"/>
          <w:color w:val="000000" w:themeColor="text1"/>
          <w:szCs w:val="21"/>
        </w:rPr>
        <w:t>份，副本</w:t>
      </w:r>
      <w:r w:rsidRPr="006B3AC3">
        <w:rPr>
          <w:rFonts w:hint="eastAsia"/>
          <w:color w:val="000000" w:themeColor="text1"/>
          <w:szCs w:val="21"/>
          <w:u w:val="single"/>
        </w:rPr>
        <w:t xml:space="preserve">    </w:t>
      </w:r>
      <w:r w:rsidRPr="006B3AC3">
        <w:rPr>
          <w:rFonts w:hint="eastAsia"/>
          <w:color w:val="000000" w:themeColor="text1"/>
          <w:szCs w:val="21"/>
        </w:rPr>
        <w:t>份</w:t>
      </w:r>
      <w:r w:rsidRPr="006B3AC3">
        <w:rPr>
          <w:rFonts w:hint="eastAsia"/>
          <w:color w:val="000000" w:themeColor="text1"/>
        </w:rPr>
        <w:t>；并在正本内附有对应于投标文件各册内容的电子文件一套（光盘形式，文件格式采用贵方认可的办公软件制作）</w:t>
      </w:r>
      <w:r w:rsidRPr="006B3AC3">
        <w:rPr>
          <w:rFonts w:hint="eastAsia"/>
          <w:color w:val="000000" w:themeColor="text1"/>
          <w:szCs w:val="21"/>
        </w:rPr>
        <w:t>。</w:t>
      </w:r>
    </w:p>
    <w:p w14:paraId="2DC973CC" w14:textId="77777777" w:rsidR="00105A1B" w:rsidRPr="006B3AC3" w:rsidRDefault="00105A1B" w:rsidP="00105A1B">
      <w:pPr>
        <w:autoSpaceDE w:val="0"/>
        <w:autoSpaceDN w:val="0"/>
        <w:adjustRightInd w:val="0"/>
        <w:spacing w:line="300" w:lineRule="auto"/>
        <w:ind w:right="246" w:firstLineChars="225" w:firstLine="473"/>
        <w:rPr>
          <w:rFonts w:ascii="宋体" w:hAnsi="宋体"/>
          <w:color w:val="000000" w:themeColor="text1"/>
          <w:szCs w:val="21"/>
        </w:rPr>
      </w:pPr>
      <w:r w:rsidRPr="006B3AC3">
        <w:rPr>
          <w:rFonts w:ascii="宋体" w:hAnsi="宋体" w:hint="eastAsia"/>
          <w:color w:val="000000" w:themeColor="text1"/>
          <w:szCs w:val="21"/>
        </w:rPr>
        <w:t>1. 自查表；</w:t>
      </w:r>
    </w:p>
    <w:p w14:paraId="246C15BA" w14:textId="77777777" w:rsidR="00105A1B" w:rsidRPr="006B3AC3" w:rsidRDefault="00105A1B" w:rsidP="00105A1B">
      <w:pPr>
        <w:autoSpaceDE w:val="0"/>
        <w:autoSpaceDN w:val="0"/>
        <w:adjustRightInd w:val="0"/>
        <w:spacing w:line="300" w:lineRule="auto"/>
        <w:ind w:right="246" w:firstLineChars="225" w:firstLine="473"/>
        <w:rPr>
          <w:rFonts w:ascii="宋体" w:hAnsi="宋体"/>
          <w:color w:val="000000" w:themeColor="text1"/>
          <w:szCs w:val="21"/>
        </w:rPr>
      </w:pPr>
      <w:r w:rsidRPr="006B3AC3">
        <w:rPr>
          <w:rFonts w:ascii="宋体" w:hAnsi="宋体" w:hint="eastAsia"/>
          <w:color w:val="000000" w:themeColor="text1"/>
          <w:szCs w:val="21"/>
        </w:rPr>
        <w:t>2. 价格部分；</w:t>
      </w:r>
    </w:p>
    <w:p w14:paraId="618A5862" w14:textId="77777777" w:rsidR="00105A1B" w:rsidRPr="006B3AC3" w:rsidRDefault="00105A1B" w:rsidP="00105A1B">
      <w:pPr>
        <w:autoSpaceDE w:val="0"/>
        <w:autoSpaceDN w:val="0"/>
        <w:adjustRightInd w:val="0"/>
        <w:spacing w:line="300" w:lineRule="auto"/>
        <w:ind w:right="246" w:firstLineChars="225" w:firstLine="473"/>
        <w:rPr>
          <w:rFonts w:ascii="宋体" w:hAnsi="宋体"/>
          <w:color w:val="000000" w:themeColor="text1"/>
          <w:szCs w:val="21"/>
        </w:rPr>
      </w:pPr>
      <w:r w:rsidRPr="006B3AC3">
        <w:rPr>
          <w:rFonts w:ascii="宋体" w:hAnsi="宋体" w:hint="eastAsia"/>
          <w:color w:val="000000" w:themeColor="text1"/>
          <w:szCs w:val="21"/>
        </w:rPr>
        <w:t>3. 资格性文件；</w:t>
      </w:r>
    </w:p>
    <w:p w14:paraId="136DA350" w14:textId="77777777" w:rsidR="00105A1B" w:rsidRPr="006B3AC3" w:rsidRDefault="00105A1B" w:rsidP="00105A1B">
      <w:pPr>
        <w:autoSpaceDE w:val="0"/>
        <w:autoSpaceDN w:val="0"/>
        <w:adjustRightInd w:val="0"/>
        <w:spacing w:line="300" w:lineRule="auto"/>
        <w:ind w:right="246" w:firstLineChars="225" w:firstLine="473"/>
        <w:rPr>
          <w:rFonts w:ascii="宋体" w:hAnsi="宋体"/>
          <w:color w:val="000000" w:themeColor="text1"/>
          <w:szCs w:val="21"/>
        </w:rPr>
      </w:pPr>
      <w:r w:rsidRPr="006B3AC3">
        <w:rPr>
          <w:rFonts w:ascii="宋体" w:hAnsi="宋体" w:hint="eastAsia"/>
          <w:color w:val="000000" w:themeColor="text1"/>
          <w:szCs w:val="21"/>
        </w:rPr>
        <w:t>4. 商务部分；</w:t>
      </w:r>
    </w:p>
    <w:p w14:paraId="701EE344" w14:textId="77777777" w:rsidR="00105A1B" w:rsidRPr="006B3AC3" w:rsidRDefault="00105A1B" w:rsidP="00105A1B">
      <w:pPr>
        <w:autoSpaceDE w:val="0"/>
        <w:autoSpaceDN w:val="0"/>
        <w:adjustRightInd w:val="0"/>
        <w:spacing w:line="300" w:lineRule="auto"/>
        <w:ind w:right="32" w:firstLineChars="225" w:firstLine="473"/>
        <w:rPr>
          <w:rFonts w:ascii="宋体" w:hAnsi="宋体"/>
          <w:color w:val="000000" w:themeColor="text1"/>
          <w:szCs w:val="21"/>
        </w:rPr>
      </w:pPr>
      <w:r w:rsidRPr="006B3AC3">
        <w:rPr>
          <w:rFonts w:ascii="宋体" w:hAnsi="宋体" w:hint="eastAsia"/>
          <w:color w:val="000000" w:themeColor="text1"/>
          <w:szCs w:val="21"/>
        </w:rPr>
        <w:t>5. 技术部分；</w:t>
      </w:r>
    </w:p>
    <w:p w14:paraId="6C01922D" w14:textId="77777777" w:rsidR="00105A1B" w:rsidRPr="006B3AC3" w:rsidRDefault="00105A1B" w:rsidP="00105A1B">
      <w:pPr>
        <w:autoSpaceDE w:val="0"/>
        <w:autoSpaceDN w:val="0"/>
        <w:adjustRightInd w:val="0"/>
        <w:spacing w:line="300" w:lineRule="auto"/>
        <w:ind w:right="246" w:firstLineChars="225" w:firstLine="473"/>
        <w:rPr>
          <w:rFonts w:ascii="宋体" w:hAnsi="宋体"/>
          <w:color w:val="000000" w:themeColor="text1"/>
          <w:szCs w:val="21"/>
        </w:rPr>
      </w:pPr>
      <w:r w:rsidRPr="006B3AC3">
        <w:rPr>
          <w:rFonts w:ascii="宋体" w:hAnsi="宋体" w:hint="eastAsia"/>
          <w:color w:val="000000" w:themeColor="text1"/>
          <w:szCs w:val="21"/>
        </w:rPr>
        <w:t>6. 其他部分。</w:t>
      </w:r>
    </w:p>
    <w:p w14:paraId="1351A689" w14:textId="77777777" w:rsidR="00105A1B" w:rsidRPr="006B3AC3" w:rsidRDefault="00105A1B" w:rsidP="00105A1B">
      <w:pPr>
        <w:autoSpaceDE w:val="0"/>
        <w:autoSpaceDN w:val="0"/>
        <w:adjustRightInd w:val="0"/>
        <w:spacing w:line="300" w:lineRule="auto"/>
        <w:ind w:right="246" w:firstLineChars="225" w:firstLine="473"/>
        <w:rPr>
          <w:rFonts w:ascii="宋体" w:hAnsi="宋体"/>
          <w:color w:val="000000" w:themeColor="text1"/>
          <w:szCs w:val="21"/>
        </w:rPr>
      </w:pPr>
      <w:r w:rsidRPr="006B3AC3">
        <w:rPr>
          <w:rFonts w:ascii="宋体" w:hAnsi="宋体" w:hint="eastAsia"/>
          <w:color w:val="000000" w:themeColor="text1"/>
          <w:szCs w:val="21"/>
        </w:rPr>
        <w:t>在此，我方声明如下：</w:t>
      </w:r>
    </w:p>
    <w:p w14:paraId="3E6E95AF" w14:textId="77777777" w:rsidR="00105A1B" w:rsidRPr="006B3AC3" w:rsidRDefault="00105A1B" w:rsidP="00105A1B">
      <w:pPr>
        <w:spacing w:line="360" w:lineRule="auto"/>
        <w:ind w:firstLineChars="225" w:firstLine="473"/>
        <w:rPr>
          <w:rFonts w:ascii="宋体" w:hAnsi="宋体"/>
          <w:color w:val="000000" w:themeColor="text1"/>
          <w:szCs w:val="21"/>
        </w:rPr>
      </w:pPr>
      <w:r w:rsidRPr="006B3AC3">
        <w:rPr>
          <w:rFonts w:ascii="宋体" w:hAnsi="宋体" w:hint="eastAsia"/>
          <w:color w:val="000000" w:themeColor="text1"/>
          <w:szCs w:val="21"/>
        </w:rPr>
        <w:t>1.</w:t>
      </w:r>
      <w:r w:rsidRPr="006B3AC3">
        <w:rPr>
          <w:rFonts w:hint="eastAsia"/>
          <w:color w:val="000000" w:themeColor="text1"/>
          <w:szCs w:val="21"/>
        </w:rPr>
        <w:t xml:space="preserve"> </w:t>
      </w:r>
      <w:r w:rsidRPr="006B3AC3">
        <w:rPr>
          <w:rFonts w:hint="eastAsia"/>
          <w:color w:val="000000" w:themeColor="text1"/>
          <w:szCs w:val="21"/>
        </w:rPr>
        <w:t>同意并接受招标文件的各项要求，遵守招标文件中的各项规定，按招</w:t>
      </w:r>
      <w:r w:rsidRPr="006B3AC3">
        <w:rPr>
          <w:rFonts w:ascii="宋体" w:hAnsi="宋体" w:hint="eastAsia"/>
          <w:color w:val="000000" w:themeColor="text1"/>
          <w:szCs w:val="21"/>
        </w:rPr>
        <w:t>标文件的要求提供报价。</w:t>
      </w:r>
    </w:p>
    <w:p w14:paraId="33713217" w14:textId="77777777" w:rsidR="00105A1B" w:rsidRPr="006B3AC3" w:rsidRDefault="00105A1B" w:rsidP="00105A1B">
      <w:pPr>
        <w:spacing w:line="360" w:lineRule="auto"/>
        <w:ind w:firstLineChars="225" w:firstLine="473"/>
        <w:rPr>
          <w:rFonts w:ascii="宋体" w:hAnsi="宋体"/>
          <w:color w:val="000000" w:themeColor="text1"/>
          <w:szCs w:val="21"/>
        </w:rPr>
      </w:pPr>
      <w:r w:rsidRPr="006B3AC3">
        <w:rPr>
          <w:rFonts w:ascii="宋体" w:hAnsi="宋体" w:hint="eastAsia"/>
          <w:color w:val="000000" w:themeColor="text1"/>
          <w:szCs w:val="21"/>
        </w:rPr>
        <w:t>2.全部货物和相关服务的投标总价详见投标报价表。</w:t>
      </w:r>
    </w:p>
    <w:p w14:paraId="189B7C31" w14:textId="77777777" w:rsidR="00105A1B" w:rsidRPr="006B3AC3" w:rsidRDefault="005C17CC" w:rsidP="00105A1B">
      <w:pPr>
        <w:spacing w:line="360" w:lineRule="auto"/>
        <w:ind w:firstLineChars="225" w:firstLine="473"/>
        <w:rPr>
          <w:rFonts w:ascii="宋体" w:hAnsi="宋体"/>
          <w:color w:val="000000" w:themeColor="text1"/>
          <w:szCs w:val="21"/>
        </w:rPr>
      </w:pPr>
      <w:r w:rsidRPr="006B3AC3">
        <w:rPr>
          <w:rFonts w:ascii="宋体" w:hAnsi="宋体" w:hint="eastAsia"/>
          <w:color w:val="000000" w:themeColor="text1"/>
          <w:szCs w:val="21"/>
        </w:rPr>
        <w:t>3</w:t>
      </w:r>
      <w:r w:rsidR="00105A1B" w:rsidRPr="006B3AC3">
        <w:rPr>
          <w:rFonts w:ascii="宋体" w:hAnsi="宋体" w:hint="eastAsia"/>
          <w:color w:val="000000" w:themeColor="text1"/>
          <w:szCs w:val="21"/>
        </w:rPr>
        <w:t>.</w:t>
      </w:r>
      <w:r w:rsidR="00105A1B" w:rsidRPr="006B3AC3">
        <w:rPr>
          <w:rFonts w:hint="eastAsia"/>
          <w:color w:val="000000" w:themeColor="text1"/>
          <w:szCs w:val="21"/>
        </w:rPr>
        <w:t>我方已经详细地阅读了全部招标文件及其附件</w:t>
      </w:r>
      <w:r w:rsidR="00105A1B" w:rsidRPr="006B3AC3">
        <w:rPr>
          <w:rFonts w:ascii="宋体" w:hAnsi="宋体" w:hint="eastAsia"/>
          <w:color w:val="000000" w:themeColor="text1"/>
          <w:szCs w:val="21"/>
        </w:rPr>
        <w:t>，</w:t>
      </w:r>
      <w:r w:rsidR="00105A1B" w:rsidRPr="006B3AC3">
        <w:rPr>
          <w:rFonts w:ascii="宋体" w:hAnsi="宋体" w:hint="eastAsia"/>
          <w:color w:val="000000" w:themeColor="text1"/>
        </w:rPr>
        <w:t>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r w:rsidR="00105A1B" w:rsidRPr="006B3AC3">
        <w:rPr>
          <w:rFonts w:ascii="宋体" w:hAnsi="宋体" w:hint="eastAsia"/>
          <w:color w:val="000000" w:themeColor="text1"/>
          <w:szCs w:val="21"/>
        </w:rPr>
        <w:t>。</w:t>
      </w:r>
    </w:p>
    <w:p w14:paraId="1FF8237E" w14:textId="77777777" w:rsidR="00105A1B" w:rsidRPr="006B3AC3" w:rsidRDefault="005C17CC" w:rsidP="00105A1B">
      <w:pPr>
        <w:spacing w:line="360" w:lineRule="auto"/>
        <w:ind w:firstLineChars="225" w:firstLine="473"/>
        <w:rPr>
          <w:rFonts w:ascii="宋体" w:hAnsi="宋体"/>
          <w:color w:val="000000" w:themeColor="text1"/>
          <w:szCs w:val="21"/>
        </w:rPr>
      </w:pPr>
      <w:r w:rsidRPr="006B3AC3">
        <w:rPr>
          <w:rFonts w:ascii="宋体" w:hAnsi="宋体" w:hint="eastAsia"/>
          <w:color w:val="000000" w:themeColor="text1"/>
          <w:szCs w:val="21"/>
        </w:rPr>
        <w:t>4</w:t>
      </w:r>
      <w:r w:rsidR="00105A1B" w:rsidRPr="006B3AC3">
        <w:rPr>
          <w:rFonts w:ascii="宋体" w:hAnsi="宋体" w:hint="eastAsia"/>
          <w:color w:val="000000" w:themeColor="text1"/>
          <w:szCs w:val="21"/>
        </w:rPr>
        <w:t>.</w:t>
      </w:r>
      <w:r w:rsidR="00105A1B" w:rsidRPr="006B3AC3">
        <w:rPr>
          <w:rFonts w:ascii="宋体" w:hAnsi="宋体" w:hint="eastAsia"/>
          <w:color w:val="000000" w:themeColor="text1"/>
          <w:szCs w:val="21"/>
          <w:u w:val="single"/>
        </w:rPr>
        <w:t xml:space="preserve">      </w:t>
      </w:r>
      <w:r w:rsidR="00105A1B" w:rsidRPr="006B3AC3">
        <w:rPr>
          <w:rFonts w:ascii="宋体" w:hAnsi="宋体" w:hint="eastAsia"/>
          <w:i/>
          <w:color w:val="000000" w:themeColor="text1"/>
          <w:szCs w:val="21"/>
          <w:u w:val="single"/>
        </w:rPr>
        <w:t xml:space="preserve">(投标人名称)     </w:t>
      </w:r>
      <w:r w:rsidR="00105A1B" w:rsidRPr="006B3AC3">
        <w:rPr>
          <w:rFonts w:ascii="宋体" w:hAnsi="宋体" w:hint="eastAsia"/>
          <w:color w:val="000000" w:themeColor="text1"/>
          <w:szCs w:val="21"/>
        </w:rPr>
        <w:t>作为投标人正式授权</w:t>
      </w:r>
      <w:r w:rsidR="00105A1B" w:rsidRPr="006B3AC3">
        <w:rPr>
          <w:rFonts w:ascii="宋体" w:hAnsi="宋体" w:hint="eastAsia"/>
          <w:color w:val="000000" w:themeColor="text1"/>
          <w:szCs w:val="21"/>
          <w:u w:val="single"/>
        </w:rPr>
        <w:t xml:space="preserve">     </w:t>
      </w:r>
      <w:r w:rsidR="00105A1B" w:rsidRPr="006B3AC3">
        <w:rPr>
          <w:rFonts w:ascii="宋体" w:hAnsi="宋体" w:hint="eastAsia"/>
          <w:i/>
          <w:color w:val="000000" w:themeColor="text1"/>
          <w:szCs w:val="21"/>
          <w:u w:val="single"/>
        </w:rPr>
        <w:t xml:space="preserve">(授权代表全名, 职务)       </w:t>
      </w:r>
      <w:r w:rsidR="00105A1B" w:rsidRPr="006B3AC3">
        <w:rPr>
          <w:rFonts w:ascii="宋体" w:hAnsi="宋体" w:hint="eastAsia"/>
          <w:color w:val="000000" w:themeColor="text1"/>
          <w:szCs w:val="21"/>
        </w:rPr>
        <w:t>代表我方全权处理有关本投标的一切事宜。</w:t>
      </w:r>
    </w:p>
    <w:p w14:paraId="0D765B63" w14:textId="77777777" w:rsidR="00105A1B" w:rsidRPr="006B3AC3" w:rsidRDefault="005C17CC" w:rsidP="00105A1B">
      <w:pPr>
        <w:spacing w:line="360" w:lineRule="auto"/>
        <w:ind w:firstLineChars="225" w:firstLine="473"/>
        <w:rPr>
          <w:rFonts w:ascii="宋体" w:hAnsi="宋体"/>
          <w:color w:val="000000" w:themeColor="text1"/>
          <w:szCs w:val="21"/>
        </w:rPr>
      </w:pPr>
      <w:r w:rsidRPr="006B3AC3">
        <w:rPr>
          <w:rFonts w:ascii="宋体" w:hAnsi="宋体" w:hint="eastAsia"/>
          <w:color w:val="000000" w:themeColor="text1"/>
          <w:szCs w:val="21"/>
        </w:rPr>
        <w:t>5</w:t>
      </w:r>
      <w:r w:rsidR="00105A1B" w:rsidRPr="006B3AC3">
        <w:rPr>
          <w:rFonts w:ascii="宋体" w:hAnsi="宋体" w:hint="eastAsia"/>
          <w:color w:val="000000" w:themeColor="text1"/>
          <w:szCs w:val="21"/>
        </w:rPr>
        <w:t>.我方已毫无保留地向贵方提供一切所需的证明材料。</w:t>
      </w:r>
    </w:p>
    <w:p w14:paraId="109CAACD" w14:textId="77777777" w:rsidR="00105A1B" w:rsidRPr="006B3AC3" w:rsidRDefault="005C17CC" w:rsidP="00105A1B">
      <w:pPr>
        <w:spacing w:line="360" w:lineRule="auto"/>
        <w:ind w:firstLineChars="225" w:firstLine="473"/>
        <w:rPr>
          <w:rFonts w:ascii="宋体" w:hAnsi="宋体"/>
          <w:color w:val="000000" w:themeColor="text1"/>
          <w:szCs w:val="21"/>
        </w:rPr>
      </w:pPr>
      <w:r w:rsidRPr="006B3AC3">
        <w:rPr>
          <w:rFonts w:ascii="宋体" w:hAnsi="宋体" w:hint="eastAsia"/>
          <w:color w:val="000000" w:themeColor="text1"/>
          <w:szCs w:val="21"/>
        </w:rPr>
        <w:t>6</w:t>
      </w:r>
      <w:r w:rsidR="00105A1B" w:rsidRPr="006B3AC3">
        <w:rPr>
          <w:rFonts w:ascii="宋体" w:hAnsi="宋体" w:hint="eastAsia"/>
          <w:color w:val="000000" w:themeColor="text1"/>
          <w:szCs w:val="21"/>
        </w:rPr>
        <w:t>.我方承诺在本次投标响应中提供的一切文件，无论是原件还是复印件均为真实和准确的，绝无任何虚假、伪造和夸大的成份，否则，愿承担相应的后果和法律责任。</w:t>
      </w:r>
    </w:p>
    <w:p w14:paraId="65513909" w14:textId="77777777" w:rsidR="00105A1B" w:rsidRPr="006B3AC3" w:rsidRDefault="005C17CC" w:rsidP="00105A1B">
      <w:pPr>
        <w:spacing w:line="360" w:lineRule="auto"/>
        <w:ind w:firstLineChars="225" w:firstLine="473"/>
        <w:rPr>
          <w:rFonts w:ascii="宋体" w:hAnsi="宋体"/>
          <w:color w:val="000000" w:themeColor="text1"/>
          <w:szCs w:val="21"/>
        </w:rPr>
      </w:pPr>
      <w:r w:rsidRPr="006B3AC3">
        <w:rPr>
          <w:rFonts w:ascii="宋体" w:hAnsi="宋体" w:hint="eastAsia"/>
          <w:color w:val="000000" w:themeColor="text1"/>
          <w:szCs w:val="21"/>
        </w:rPr>
        <w:t>7</w:t>
      </w:r>
      <w:r w:rsidR="00105A1B" w:rsidRPr="006B3AC3">
        <w:rPr>
          <w:rFonts w:ascii="宋体" w:hAnsi="宋体" w:hint="eastAsia"/>
          <w:color w:val="000000" w:themeColor="text1"/>
          <w:szCs w:val="21"/>
        </w:rPr>
        <w:t>.我方完全服从和尊重评委会所作的评定结果，同时清楚理解到报价最低并非意味着必定获得中标。</w:t>
      </w:r>
    </w:p>
    <w:p w14:paraId="780601CE" w14:textId="77777777" w:rsidR="00105A1B" w:rsidRPr="006B3AC3" w:rsidRDefault="005C17CC" w:rsidP="00105A1B">
      <w:pPr>
        <w:spacing w:line="360" w:lineRule="auto"/>
        <w:ind w:firstLineChars="225" w:firstLine="473"/>
        <w:rPr>
          <w:rFonts w:ascii="宋体" w:hAnsi="宋体"/>
          <w:color w:val="000000" w:themeColor="text1"/>
          <w:szCs w:val="21"/>
        </w:rPr>
      </w:pPr>
      <w:r w:rsidRPr="006B3AC3">
        <w:rPr>
          <w:rFonts w:ascii="宋体" w:hAnsi="宋体" w:hint="eastAsia"/>
          <w:color w:val="000000" w:themeColor="text1"/>
          <w:szCs w:val="21"/>
        </w:rPr>
        <w:t>8</w:t>
      </w:r>
      <w:r w:rsidR="00105A1B" w:rsidRPr="006B3AC3">
        <w:rPr>
          <w:rFonts w:ascii="宋体" w:hAnsi="宋体" w:hint="eastAsia"/>
          <w:color w:val="000000" w:themeColor="text1"/>
          <w:szCs w:val="21"/>
        </w:rPr>
        <w:t>.</w:t>
      </w:r>
      <w:r w:rsidR="00105A1B" w:rsidRPr="006B3AC3">
        <w:rPr>
          <w:rFonts w:ascii="宋体" w:hAnsi="宋体" w:hint="eastAsia"/>
          <w:color w:val="000000" w:themeColor="text1"/>
        </w:rPr>
        <w:t>我方如果中标，将按照招标文件及其修改文件（如果有的话）的要求及我方投标承诺，按质、按量、按期履行全部合同责任和义务</w:t>
      </w:r>
    </w:p>
    <w:p w14:paraId="19803F7D" w14:textId="77777777" w:rsidR="00105A1B" w:rsidRPr="006B3AC3" w:rsidRDefault="005C17CC" w:rsidP="00105A1B">
      <w:pPr>
        <w:spacing w:line="360" w:lineRule="auto"/>
        <w:ind w:firstLineChars="225" w:firstLine="473"/>
        <w:rPr>
          <w:color w:val="000000" w:themeColor="text1"/>
          <w:szCs w:val="21"/>
        </w:rPr>
      </w:pPr>
      <w:r w:rsidRPr="006B3AC3">
        <w:rPr>
          <w:rFonts w:hint="eastAsia"/>
          <w:color w:val="000000" w:themeColor="text1"/>
          <w:szCs w:val="21"/>
        </w:rPr>
        <w:t>9</w:t>
      </w:r>
      <w:r w:rsidRPr="006B3AC3">
        <w:rPr>
          <w:color w:val="000000" w:themeColor="text1"/>
          <w:szCs w:val="21"/>
        </w:rPr>
        <w:t xml:space="preserve"> </w:t>
      </w:r>
      <w:r w:rsidR="00105A1B" w:rsidRPr="006B3AC3">
        <w:rPr>
          <w:rFonts w:hint="eastAsia"/>
          <w:color w:val="000000" w:themeColor="text1"/>
          <w:szCs w:val="21"/>
        </w:rPr>
        <w:t>.</w:t>
      </w:r>
      <w:r w:rsidR="00105A1B" w:rsidRPr="006B3AC3">
        <w:rPr>
          <w:rFonts w:hint="eastAsia"/>
          <w:color w:val="000000" w:themeColor="text1"/>
          <w:szCs w:val="21"/>
        </w:rPr>
        <w:t>我方具备《政府采购法》第二十二条规定的条件，承诺如下：</w:t>
      </w:r>
    </w:p>
    <w:p w14:paraId="6810576E" w14:textId="77777777" w:rsidR="00105A1B" w:rsidRPr="006B3AC3" w:rsidRDefault="00105A1B" w:rsidP="00105A1B">
      <w:pPr>
        <w:spacing w:line="360" w:lineRule="auto"/>
        <w:ind w:firstLineChars="225" w:firstLine="473"/>
        <w:rPr>
          <w:color w:val="000000" w:themeColor="text1"/>
          <w:szCs w:val="21"/>
        </w:rPr>
      </w:pPr>
      <w:r w:rsidRPr="006B3AC3">
        <w:rPr>
          <w:rFonts w:hint="eastAsia"/>
          <w:color w:val="000000" w:themeColor="text1"/>
          <w:szCs w:val="21"/>
        </w:rPr>
        <w:t>（</w:t>
      </w:r>
      <w:r w:rsidRPr="006B3AC3">
        <w:rPr>
          <w:rFonts w:hint="eastAsia"/>
          <w:color w:val="000000" w:themeColor="text1"/>
          <w:szCs w:val="21"/>
        </w:rPr>
        <w:t>1</w:t>
      </w:r>
      <w:r w:rsidRPr="006B3AC3">
        <w:rPr>
          <w:rFonts w:hint="eastAsia"/>
          <w:color w:val="000000" w:themeColor="text1"/>
          <w:szCs w:val="21"/>
        </w:rPr>
        <w:t>）我方已依法缴纳了各项税费及社会保险费用，如有需要，可随时向采购人提供近三个月内的相关缴费证明，以便核查。</w:t>
      </w:r>
    </w:p>
    <w:p w14:paraId="55F6F991" w14:textId="77777777" w:rsidR="00105A1B" w:rsidRPr="006B3AC3" w:rsidRDefault="00105A1B" w:rsidP="00105A1B">
      <w:pPr>
        <w:spacing w:line="360" w:lineRule="auto"/>
        <w:ind w:firstLineChars="225" w:firstLine="473"/>
        <w:rPr>
          <w:color w:val="000000" w:themeColor="text1"/>
          <w:szCs w:val="21"/>
        </w:rPr>
      </w:pPr>
      <w:r w:rsidRPr="006B3AC3">
        <w:rPr>
          <w:rFonts w:hint="eastAsia"/>
          <w:color w:val="000000" w:themeColor="text1"/>
          <w:szCs w:val="21"/>
        </w:rPr>
        <w:lastRenderedPageBreak/>
        <w:t>（</w:t>
      </w:r>
      <w:r w:rsidRPr="006B3AC3">
        <w:rPr>
          <w:rFonts w:hint="eastAsia"/>
          <w:color w:val="000000" w:themeColor="text1"/>
          <w:szCs w:val="21"/>
        </w:rPr>
        <w:t>2</w:t>
      </w:r>
      <w:r w:rsidRPr="006B3AC3">
        <w:rPr>
          <w:rFonts w:hint="eastAsia"/>
          <w:color w:val="000000" w:themeColor="text1"/>
          <w:szCs w:val="21"/>
        </w:rPr>
        <w:t>）我方已依法建立健全的财务会计制度，如有需要，可随时向采购人提供相关的证明材料，以便核查。</w:t>
      </w:r>
    </w:p>
    <w:p w14:paraId="7ED10B03" w14:textId="77777777" w:rsidR="00105A1B" w:rsidRPr="006B3AC3" w:rsidRDefault="00105A1B" w:rsidP="00105A1B">
      <w:pPr>
        <w:spacing w:line="360" w:lineRule="auto"/>
        <w:ind w:firstLineChars="225" w:firstLine="473"/>
        <w:rPr>
          <w:color w:val="000000" w:themeColor="text1"/>
          <w:szCs w:val="21"/>
        </w:rPr>
      </w:pPr>
      <w:r w:rsidRPr="006B3AC3">
        <w:rPr>
          <w:rFonts w:hint="eastAsia"/>
          <w:color w:val="000000" w:themeColor="text1"/>
          <w:szCs w:val="21"/>
        </w:rPr>
        <w:t>（</w:t>
      </w:r>
      <w:r w:rsidRPr="006B3AC3">
        <w:rPr>
          <w:rFonts w:hint="eastAsia"/>
          <w:color w:val="000000" w:themeColor="text1"/>
          <w:szCs w:val="21"/>
        </w:rPr>
        <w:t>3</w:t>
      </w:r>
      <w:r w:rsidRPr="006B3AC3">
        <w:rPr>
          <w:rFonts w:hint="eastAsia"/>
          <w:color w:val="000000" w:themeColor="text1"/>
          <w:szCs w:val="21"/>
        </w:rPr>
        <w:t>）我方参加本项目政府采购活动前</w:t>
      </w:r>
      <w:r w:rsidRPr="006B3AC3">
        <w:rPr>
          <w:rFonts w:hint="eastAsia"/>
          <w:color w:val="000000" w:themeColor="text1"/>
          <w:szCs w:val="21"/>
        </w:rPr>
        <w:t>3</w:t>
      </w:r>
      <w:r w:rsidRPr="006B3AC3">
        <w:rPr>
          <w:rFonts w:hint="eastAsia"/>
          <w:color w:val="000000" w:themeColor="text1"/>
          <w:szCs w:val="21"/>
        </w:rPr>
        <w:t>年内在经营活动中没有重大违法记录。</w:t>
      </w:r>
    </w:p>
    <w:p w14:paraId="34A05C0A" w14:textId="77777777" w:rsidR="00105A1B" w:rsidRPr="006B3AC3" w:rsidRDefault="00105A1B" w:rsidP="00105A1B">
      <w:pPr>
        <w:spacing w:line="360" w:lineRule="auto"/>
        <w:ind w:firstLineChars="225" w:firstLine="473"/>
        <w:rPr>
          <w:color w:val="000000" w:themeColor="text1"/>
          <w:szCs w:val="21"/>
        </w:rPr>
      </w:pPr>
      <w:r w:rsidRPr="006B3AC3">
        <w:rPr>
          <w:rFonts w:hint="eastAsia"/>
          <w:color w:val="000000" w:themeColor="text1"/>
          <w:szCs w:val="21"/>
        </w:rPr>
        <w:t>（</w:t>
      </w:r>
      <w:r w:rsidRPr="006B3AC3">
        <w:rPr>
          <w:rFonts w:hint="eastAsia"/>
          <w:color w:val="000000" w:themeColor="text1"/>
          <w:szCs w:val="21"/>
        </w:rPr>
        <w:t>4</w:t>
      </w:r>
      <w:r w:rsidRPr="006B3AC3">
        <w:rPr>
          <w:rFonts w:hint="eastAsia"/>
          <w:color w:val="000000" w:themeColor="text1"/>
          <w:szCs w:val="21"/>
        </w:rPr>
        <w:t>）我方具备履行合同所必需的设备和专业技术能力。</w:t>
      </w:r>
    </w:p>
    <w:p w14:paraId="06F7BF7B" w14:textId="77777777" w:rsidR="00105A1B" w:rsidRPr="006B3AC3" w:rsidRDefault="00105A1B" w:rsidP="00105A1B">
      <w:pPr>
        <w:spacing w:line="360" w:lineRule="auto"/>
        <w:ind w:firstLineChars="225" w:firstLine="473"/>
        <w:rPr>
          <w:color w:val="000000" w:themeColor="text1"/>
          <w:szCs w:val="21"/>
        </w:rPr>
      </w:pPr>
      <w:r w:rsidRPr="006B3AC3">
        <w:rPr>
          <w:rFonts w:hint="eastAsia"/>
          <w:color w:val="000000" w:themeColor="text1"/>
          <w:szCs w:val="21"/>
        </w:rPr>
        <w:t>（</w:t>
      </w:r>
      <w:r w:rsidRPr="006B3AC3">
        <w:rPr>
          <w:rFonts w:hint="eastAsia"/>
          <w:color w:val="000000" w:themeColor="text1"/>
          <w:szCs w:val="21"/>
        </w:rPr>
        <w:t>5</w:t>
      </w:r>
      <w:r w:rsidRPr="006B3AC3">
        <w:rPr>
          <w:rFonts w:hint="eastAsia"/>
          <w:color w:val="000000" w:themeColor="text1"/>
          <w:szCs w:val="21"/>
        </w:rPr>
        <w:t>）我方符合法律、行政法规规定的其他条件。</w:t>
      </w:r>
    </w:p>
    <w:p w14:paraId="69798EF9" w14:textId="77777777" w:rsidR="00105A1B" w:rsidRPr="006B3AC3" w:rsidRDefault="00105A1B" w:rsidP="00105A1B">
      <w:pPr>
        <w:spacing w:line="360" w:lineRule="auto"/>
        <w:ind w:firstLineChars="225" w:firstLine="473"/>
        <w:rPr>
          <w:color w:val="000000" w:themeColor="text1"/>
          <w:szCs w:val="21"/>
        </w:rPr>
      </w:pPr>
      <w:r w:rsidRPr="006B3AC3">
        <w:rPr>
          <w:rFonts w:hint="eastAsia"/>
          <w:color w:val="000000" w:themeColor="text1"/>
          <w:szCs w:val="21"/>
        </w:rPr>
        <w:t>以上内容如有虚假或与事实不符的，采购人可将我方做无效投标处理，我方愿意承担相应的法律责任。</w:t>
      </w:r>
    </w:p>
    <w:p w14:paraId="776ED69F" w14:textId="77777777" w:rsidR="00105A1B" w:rsidRPr="006B3AC3" w:rsidRDefault="00105A1B" w:rsidP="00105A1B">
      <w:pPr>
        <w:autoSpaceDE w:val="0"/>
        <w:autoSpaceDN w:val="0"/>
        <w:adjustRightInd w:val="0"/>
        <w:spacing w:line="360" w:lineRule="auto"/>
        <w:ind w:right="246" w:firstLineChars="225" w:firstLine="473"/>
        <w:rPr>
          <w:color w:val="000000" w:themeColor="text1"/>
          <w:szCs w:val="21"/>
        </w:rPr>
      </w:pPr>
      <w:r w:rsidRPr="006B3AC3">
        <w:rPr>
          <w:rFonts w:hint="eastAsia"/>
          <w:color w:val="000000" w:themeColor="text1"/>
          <w:szCs w:val="21"/>
        </w:rPr>
        <w:t>投标人：</w:t>
      </w:r>
      <w:r w:rsidRPr="006B3AC3">
        <w:rPr>
          <w:rFonts w:hint="eastAsia"/>
          <w:color w:val="000000" w:themeColor="text1"/>
          <w:szCs w:val="21"/>
          <w:u w:val="single"/>
        </w:rPr>
        <w:t xml:space="preserve">                             </w:t>
      </w:r>
      <w:r w:rsidRPr="006B3AC3">
        <w:rPr>
          <w:rFonts w:hint="eastAsia"/>
          <w:color w:val="000000" w:themeColor="text1"/>
          <w:szCs w:val="21"/>
        </w:rPr>
        <w:t xml:space="preserve"> </w:t>
      </w:r>
    </w:p>
    <w:p w14:paraId="722C8EBD" w14:textId="77777777" w:rsidR="00105A1B" w:rsidRPr="006B3AC3" w:rsidRDefault="00105A1B" w:rsidP="00105A1B">
      <w:pPr>
        <w:autoSpaceDE w:val="0"/>
        <w:autoSpaceDN w:val="0"/>
        <w:adjustRightInd w:val="0"/>
        <w:spacing w:line="360" w:lineRule="auto"/>
        <w:ind w:right="246" w:firstLineChars="225" w:firstLine="473"/>
        <w:rPr>
          <w:color w:val="000000" w:themeColor="text1"/>
          <w:szCs w:val="21"/>
        </w:rPr>
      </w:pPr>
      <w:r w:rsidRPr="006B3AC3">
        <w:rPr>
          <w:rFonts w:hint="eastAsia"/>
          <w:color w:val="000000" w:themeColor="text1"/>
          <w:szCs w:val="21"/>
        </w:rPr>
        <w:t>地址：</w:t>
      </w:r>
      <w:r w:rsidRPr="006B3AC3">
        <w:rPr>
          <w:rFonts w:hint="eastAsia"/>
          <w:color w:val="000000" w:themeColor="text1"/>
          <w:szCs w:val="21"/>
          <w:u w:val="single"/>
        </w:rPr>
        <w:t xml:space="preserve">                               </w:t>
      </w:r>
      <w:r w:rsidRPr="006B3AC3">
        <w:rPr>
          <w:rFonts w:hint="eastAsia"/>
          <w:color w:val="000000" w:themeColor="text1"/>
          <w:szCs w:val="21"/>
        </w:rPr>
        <w:t xml:space="preserve">    </w:t>
      </w:r>
    </w:p>
    <w:p w14:paraId="326CE7F7" w14:textId="77777777" w:rsidR="00105A1B" w:rsidRPr="006B3AC3" w:rsidRDefault="00105A1B" w:rsidP="00105A1B">
      <w:pPr>
        <w:autoSpaceDE w:val="0"/>
        <w:autoSpaceDN w:val="0"/>
        <w:adjustRightInd w:val="0"/>
        <w:spacing w:line="360" w:lineRule="auto"/>
        <w:ind w:right="246" w:firstLineChars="225" w:firstLine="473"/>
        <w:rPr>
          <w:color w:val="000000" w:themeColor="text1"/>
          <w:szCs w:val="21"/>
          <w:u w:val="single"/>
        </w:rPr>
      </w:pPr>
      <w:r w:rsidRPr="006B3AC3">
        <w:rPr>
          <w:rFonts w:hint="eastAsia"/>
          <w:color w:val="000000" w:themeColor="text1"/>
          <w:szCs w:val="21"/>
        </w:rPr>
        <w:t>传真：</w:t>
      </w:r>
      <w:r w:rsidRPr="006B3AC3">
        <w:rPr>
          <w:rFonts w:hint="eastAsia"/>
          <w:color w:val="000000" w:themeColor="text1"/>
          <w:szCs w:val="21"/>
          <w:u w:val="single"/>
        </w:rPr>
        <w:t xml:space="preserve">                               </w:t>
      </w:r>
    </w:p>
    <w:p w14:paraId="170BB996" w14:textId="77777777" w:rsidR="00105A1B" w:rsidRPr="006B3AC3" w:rsidRDefault="00105A1B" w:rsidP="00105A1B">
      <w:pPr>
        <w:autoSpaceDE w:val="0"/>
        <w:autoSpaceDN w:val="0"/>
        <w:adjustRightInd w:val="0"/>
        <w:spacing w:line="360" w:lineRule="auto"/>
        <w:ind w:right="246" w:firstLineChars="225" w:firstLine="473"/>
        <w:rPr>
          <w:color w:val="000000" w:themeColor="text1"/>
          <w:szCs w:val="21"/>
        </w:rPr>
      </w:pPr>
      <w:r w:rsidRPr="006B3AC3">
        <w:rPr>
          <w:rFonts w:hint="eastAsia"/>
          <w:color w:val="000000" w:themeColor="text1"/>
          <w:szCs w:val="21"/>
        </w:rPr>
        <w:t>电话：</w:t>
      </w:r>
      <w:r w:rsidRPr="006B3AC3">
        <w:rPr>
          <w:rFonts w:hint="eastAsia"/>
          <w:color w:val="000000" w:themeColor="text1"/>
          <w:szCs w:val="21"/>
          <w:u w:val="single"/>
        </w:rPr>
        <w:t xml:space="preserve">                                </w:t>
      </w:r>
    </w:p>
    <w:p w14:paraId="37DB7494" w14:textId="77777777" w:rsidR="00105A1B" w:rsidRPr="006B3AC3" w:rsidRDefault="00105A1B" w:rsidP="00105A1B">
      <w:pPr>
        <w:autoSpaceDE w:val="0"/>
        <w:autoSpaceDN w:val="0"/>
        <w:adjustRightInd w:val="0"/>
        <w:spacing w:line="360" w:lineRule="auto"/>
        <w:ind w:right="246" w:firstLineChars="225" w:firstLine="473"/>
        <w:rPr>
          <w:color w:val="000000" w:themeColor="text1"/>
          <w:szCs w:val="21"/>
        </w:rPr>
      </w:pPr>
      <w:r w:rsidRPr="006B3AC3">
        <w:rPr>
          <w:rFonts w:hint="eastAsia"/>
          <w:color w:val="000000" w:themeColor="text1"/>
          <w:szCs w:val="21"/>
        </w:rPr>
        <w:t>电子邮件：</w:t>
      </w:r>
      <w:r w:rsidRPr="006B3AC3">
        <w:rPr>
          <w:rFonts w:hint="eastAsia"/>
          <w:color w:val="000000" w:themeColor="text1"/>
          <w:szCs w:val="21"/>
          <w:u w:val="single"/>
        </w:rPr>
        <w:t xml:space="preserve">                           </w:t>
      </w:r>
    </w:p>
    <w:p w14:paraId="7914175F" w14:textId="77777777" w:rsidR="00105A1B" w:rsidRPr="006B3AC3" w:rsidRDefault="00105A1B" w:rsidP="00105A1B">
      <w:pPr>
        <w:adjustRightInd w:val="0"/>
        <w:snapToGrid w:val="0"/>
        <w:spacing w:line="360" w:lineRule="auto"/>
        <w:ind w:firstLineChars="225" w:firstLine="473"/>
        <w:rPr>
          <w:color w:val="000000" w:themeColor="text1"/>
          <w:szCs w:val="21"/>
          <w:u w:val="single"/>
        </w:rPr>
      </w:pPr>
      <w:r w:rsidRPr="006B3AC3">
        <w:rPr>
          <w:rFonts w:hint="eastAsia"/>
          <w:color w:val="000000" w:themeColor="text1"/>
          <w:szCs w:val="21"/>
        </w:rPr>
        <w:t>投标人法定代表人（或法定代表人授权代表）签字或盖章：</w:t>
      </w:r>
      <w:r w:rsidRPr="006B3AC3">
        <w:rPr>
          <w:rFonts w:hint="eastAsia"/>
          <w:color w:val="000000" w:themeColor="text1"/>
          <w:szCs w:val="21"/>
          <w:u w:val="single"/>
        </w:rPr>
        <w:t xml:space="preserve">             </w:t>
      </w:r>
    </w:p>
    <w:p w14:paraId="12D18DE7" w14:textId="77777777" w:rsidR="00105A1B" w:rsidRPr="006B3AC3" w:rsidRDefault="00105A1B" w:rsidP="00105A1B">
      <w:pPr>
        <w:adjustRightInd w:val="0"/>
        <w:snapToGrid w:val="0"/>
        <w:spacing w:line="360" w:lineRule="auto"/>
        <w:ind w:firstLineChars="225" w:firstLine="473"/>
        <w:rPr>
          <w:color w:val="000000" w:themeColor="text1"/>
          <w:szCs w:val="21"/>
          <w:u w:val="single"/>
        </w:rPr>
      </w:pPr>
      <w:r w:rsidRPr="006B3AC3">
        <w:rPr>
          <w:rFonts w:hint="eastAsia"/>
          <w:color w:val="000000" w:themeColor="text1"/>
          <w:szCs w:val="21"/>
        </w:rPr>
        <w:t>投标人名称</w:t>
      </w:r>
      <w:r w:rsidRPr="006B3AC3">
        <w:rPr>
          <w:rFonts w:hint="eastAsia"/>
          <w:color w:val="000000" w:themeColor="text1"/>
          <w:szCs w:val="21"/>
        </w:rPr>
        <w:t>(</w:t>
      </w:r>
      <w:r w:rsidRPr="006B3AC3">
        <w:rPr>
          <w:rFonts w:hint="eastAsia"/>
          <w:color w:val="000000" w:themeColor="text1"/>
          <w:szCs w:val="21"/>
        </w:rPr>
        <w:t>盖章</w:t>
      </w:r>
      <w:r w:rsidRPr="006B3AC3">
        <w:rPr>
          <w:rFonts w:hint="eastAsia"/>
          <w:color w:val="000000" w:themeColor="text1"/>
          <w:szCs w:val="21"/>
        </w:rPr>
        <w:t>)</w:t>
      </w:r>
      <w:r w:rsidRPr="006B3AC3">
        <w:rPr>
          <w:rFonts w:hint="eastAsia"/>
          <w:color w:val="000000" w:themeColor="text1"/>
          <w:szCs w:val="21"/>
        </w:rPr>
        <w:t>：</w:t>
      </w:r>
      <w:r w:rsidRPr="006B3AC3">
        <w:rPr>
          <w:rFonts w:hint="eastAsia"/>
          <w:color w:val="000000" w:themeColor="text1"/>
          <w:szCs w:val="21"/>
        </w:rPr>
        <w:t xml:space="preserve"> </w:t>
      </w:r>
      <w:r w:rsidRPr="006B3AC3">
        <w:rPr>
          <w:rFonts w:hint="eastAsia"/>
          <w:color w:val="000000" w:themeColor="text1"/>
          <w:szCs w:val="21"/>
          <w:u w:val="single"/>
        </w:rPr>
        <w:t xml:space="preserve">                  </w:t>
      </w:r>
    </w:p>
    <w:p w14:paraId="0C3D8A19" w14:textId="77777777" w:rsidR="00105A1B" w:rsidRPr="006B3AC3" w:rsidRDefault="00105A1B" w:rsidP="00105A1B">
      <w:pPr>
        <w:adjustRightInd w:val="0"/>
        <w:snapToGrid w:val="0"/>
        <w:spacing w:line="360" w:lineRule="auto"/>
        <w:ind w:firstLineChars="225" w:firstLine="473"/>
        <w:rPr>
          <w:color w:val="000000" w:themeColor="text1"/>
          <w:szCs w:val="21"/>
          <w:u w:val="single"/>
        </w:rPr>
      </w:pPr>
      <w:r w:rsidRPr="006B3AC3">
        <w:rPr>
          <w:rFonts w:hint="eastAsia"/>
          <w:color w:val="000000" w:themeColor="text1"/>
          <w:szCs w:val="21"/>
        </w:rPr>
        <w:t>开户银行：</w:t>
      </w:r>
      <w:r w:rsidRPr="006B3AC3">
        <w:rPr>
          <w:rFonts w:hint="eastAsia"/>
          <w:color w:val="000000" w:themeColor="text1"/>
          <w:szCs w:val="21"/>
          <w:u w:val="single"/>
        </w:rPr>
        <w:t xml:space="preserve">                           </w:t>
      </w:r>
    </w:p>
    <w:p w14:paraId="2FE796E2" w14:textId="77777777" w:rsidR="00105A1B" w:rsidRPr="006B3AC3" w:rsidRDefault="00105A1B" w:rsidP="00105A1B">
      <w:pPr>
        <w:autoSpaceDE w:val="0"/>
        <w:autoSpaceDN w:val="0"/>
        <w:spacing w:line="360" w:lineRule="auto"/>
        <w:ind w:firstLineChars="225" w:firstLine="473"/>
        <w:rPr>
          <w:color w:val="000000" w:themeColor="text1"/>
          <w:szCs w:val="21"/>
        </w:rPr>
      </w:pPr>
      <w:r w:rsidRPr="006B3AC3">
        <w:rPr>
          <w:rFonts w:hint="eastAsia"/>
          <w:color w:val="000000" w:themeColor="text1"/>
          <w:szCs w:val="21"/>
        </w:rPr>
        <w:t>账号：</w:t>
      </w:r>
      <w:r w:rsidRPr="006B3AC3">
        <w:rPr>
          <w:rFonts w:hint="eastAsia"/>
          <w:color w:val="000000" w:themeColor="text1"/>
          <w:szCs w:val="21"/>
          <w:u w:val="single"/>
        </w:rPr>
        <w:t xml:space="preserve">                               </w:t>
      </w:r>
    </w:p>
    <w:p w14:paraId="62941F9C" w14:textId="77777777" w:rsidR="00105A1B" w:rsidRPr="006B3AC3" w:rsidRDefault="00105A1B" w:rsidP="00105A1B">
      <w:pPr>
        <w:adjustRightInd w:val="0"/>
        <w:snapToGrid w:val="0"/>
        <w:spacing w:line="360" w:lineRule="auto"/>
        <w:ind w:firstLineChars="225" w:firstLine="473"/>
        <w:rPr>
          <w:color w:val="000000" w:themeColor="text1"/>
          <w:szCs w:val="21"/>
          <w:u w:val="single"/>
        </w:rPr>
      </w:pPr>
      <w:r w:rsidRPr="006B3AC3">
        <w:rPr>
          <w:rFonts w:hint="eastAsia"/>
          <w:color w:val="000000" w:themeColor="text1"/>
          <w:szCs w:val="21"/>
        </w:rPr>
        <w:t>日期：</w:t>
      </w:r>
      <w:r w:rsidRPr="006B3AC3">
        <w:rPr>
          <w:rFonts w:hint="eastAsia"/>
          <w:color w:val="000000" w:themeColor="text1"/>
          <w:szCs w:val="21"/>
          <w:u w:val="single"/>
        </w:rPr>
        <w:t xml:space="preserve">                               </w:t>
      </w:r>
    </w:p>
    <w:p w14:paraId="678D96C2" w14:textId="77777777" w:rsidR="00105A1B" w:rsidRPr="006B3AC3" w:rsidRDefault="00105A1B" w:rsidP="00105A1B">
      <w:pPr>
        <w:spacing w:line="360" w:lineRule="auto"/>
        <w:rPr>
          <w:b/>
          <w:color w:val="000000" w:themeColor="text1"/>
          <w:sz w:val="28"/>
          <w:szCs w:val="28"/>
        </w:rPr>
      </w:pPr>
      <w:r w:rsidRPr="006B3AC3">
        <w:rPr>
          <w:b/>
          <w:bCs/>
          <w:color w:val="000000" w:themeColor="text1"/>
          <w:u w:val="single"/>
        </w:rPr>
        <w:br w:type="page"/>
      </w:r>
      <w:r w:rsidRPr="006B3AC3">
        <w:rPr>
          <w:rFonts w:hint="eastAsia"/>
          <w:b/>
          <w:color w:val="000000" w:themeColor="text1"/>
          <w:sz w:val="28"/>
          <w:szCs w:val="28"/>
        </w:rPr>
        <w:lastRenderedPageBreak/>
        <w:t>3.2</w:t>
      </w:r>
      <w:r w:rsidRPr="006B3AC3">
        <w:rPr>
          <w:rFonts w:hint="eastAsia"/>
          <w:b/>
          <w:color w:val="000000" w:themeColor="text1"/>
          <w:sz w:val="28"/>
          <w:szCs w:val="28"/>
        </w:rPr>
        <w:t>授权委托书</w:t>
      </w:r>
      <w:r w:rsidRPr="006B3AC3">
        <w:rPr>
          <w:rFonts w:hint="eastAsia"/>
          <w:b/>
          <w:color w:val="000000" w:themeColor="text1"/>
          <w:sz w:val="28"/>
          <w:szCs w:val="28"/>
        </w:rPr>
        <w:t xml:space="preserve"> </w:t>
      </w:r>
    </w:p>
    <w:p w14:paraId="3DDD90AE" w14:textId="77777777" w:rsidR="00105A1B" w:rsidRPr="006B3AC3" w:rsidRDefault="00105A1B" w:rsidP="00105A1B">
      <w:pPr>
        <w:spacing w:line="480" w:lineRule="exact"/>
        <w:jc w:val="center"/>
        <w:rPr>
          <w:b/>
          <w:color w:val="000000" w:themeColor="text1"/>
          <w:sz w:val="28"/>
          <w:szCs w:val="28"/>
        </w:rPr>
      </w:pPr>
      <w:r w:rsidRPr="006B3AC3">
        <w:rPr>
          <w:rFonts w:hint="eastAsia"/>
          <w:b/>
          <w:color w:val="000000" w:themeColor="text1"/>
          <w:sz w:val="28"/>
          <w:szCs w:val="28"/>
        </w:rPr>
        <w:t>法定代表人</w:t>
      </w:r>
      <w:r w:rsidRPr="006B3AC3">
        <w:rPr>
          <w:rFonts w:hint="eastAsia"/>
          <w:b/>
          <w:color w:val="000000" w:themeColor="text1"/>
          <w:sz w:val="28"/>
          <w:szCs w:val="28"/>
        </w:rPr>
        <w:t>/</w:t>
      </w:r>
      <w:r w:rsidRPr="006B3AC3">
        <w:rPr>
          <w:rFonts w:hint="eastAsia"/>
          <w:b/>
          <w:color w:val="000000" w:themeColor="text1"/>
          <w:sz w:val="28"/>
          <w:szCs w:val="28"/>
        </w:rPr>
        <w:t>负责人授权委托书</w:t>
      </w:r>
    </w:p>
    <w:p w14:paraId="780434E1" w14:textId="77777777" w:rsidR="00105A1B" w:rsidRPr="006B3AC3" w:rsidRDefault="00105A1B" w:rsidP="00105A1B">
      <w:pPr>
        <w:spacing w:line="360" w:lineRule="auto"/>
        <w:rPr>
          <w:color w:val="000000" w:themeColor="text1"/>
          <w:sz w:val="28"/>
          <w:szCs w:val="28"/>
        </w:rPr>
      </w:pPr>
    </w:p>
    <w:p w14:paraId="546D9B7D"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致：采购人：</w:t>
      </w:r>
    </w:p>
    <w:p w14:paraId="0BF2FF14" w14:textId="77777777" w:rsidR="00105A1B" w:rsidRPr="006B3AC3" w:rsidRDefault="00105A1B" w:rsidP="00105A1B">
      <w:pPr>
        <w:spacing w:line="360" w:lineRule="auto"/>
        <w:rPr>
          <w:color w:val="000000" w:themeColor="text1"/>
          <w:szCs w:val="21"/>
        </w:rPr>
      </w:pPr>
    </w:p>
    <w:p w14:paraId="04304EA1" w14:textId="77777777" w:rsidR="00105A1B" w:rsidRPr="006B3AC3" w:rsidRDefault="00105A1B" w:rsidP="00105A1B">
      <w:pPr>
        <w:spacing w:line="360" w:lineRule="auto"/>
        <w:ind w:firstLineChars="200" w:firstLine="420"/>
        <w:rPr>
          <w:color w:val="000000" w:themeColor="text1"/>
          <w:szCs w:val="21"/>
        </w:rPr>
      </w:pPr>
      <w:r w:rsidRPr="006B3AC3">
        <w:rPr>
          <w:rFonts w:hint="eastAsia"/>
          <w:color w:val="000000" w:themeColor="text1"/>
          <w:szCs w:val="21"/>
        </w:rPr>
        <w:t>兹授权</w:t>
      </w:r>
      <w:r w:rsidRPr="006B3AC3">
        <w:rPr>
          <w:rFonts w:hint="eastAsia"/>
          <w:color w:val="000000" w:themeColor="text1"/>
          <w:szCs w:val="21"/>
          <w:u w:val="single"/>
        </w:rPr>
        <w:t xml:space="preserve">             </w:t>
      </w:r>
      <w:r w:rsidRPr="006B3AC3">
        <w:rPr>
          <w:rFonts w:hint="eastAsia"/>
          <w:color w:val="000000" w:themeColor="text1"/>
          <w:szCs w:val="21"/>
        </w:rPr>
        <w:t>同志，为我方签订经济合同及办理其他事务代理人，其权限是：</w:t>
      </w:r>
    </w:p>
    <w:p w14:paraId="4C4517FB"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u w:val="single"/>
        </w:rPr>
        <w:t xml:space="preserve">                                                   </w:t>
      </w:r>
      <w:r w:rsidRPr="006B3AC3">
        <w:rPr>
          <w:rFonts w:hint="eastAsia"/>
          <w:color w:val="000000" w:themeColor="text1"/>
          <w:szCs w:val="21"/>
        </w:rPr>
        <w:t>。</w:t>
      </w:r>
    </w:p>
    <w:p w14:paraId="11B5D972"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授权单位：</w:t>
      </w:r>
      <w:r w:rsidRPr="006B3AC3">
        <w:rPr>
          <w:rFonts w:hint="eastAsia"/>
          <w:color w:val="000000" w:themeColor="text1"/>
          <w:szCs w:val="21"/>
        </w:rPr>
        <w:t xml:space="preserve">          </w:t>
      </w:r>
      <w:r w:rsidRPr="006B3AC3">
        <w:rPr>
          <w:rFonts w:hint="eastAsia"/>
          <w:color w:val="000000" w:themeColor="text1"/>
          <w:szCs w:val="21"/>
        </w:rPr>
        <w:t>（盖章）</w:t>
      </w:r>
      <w:r w:rsidRPr="006B3AC3">
        <w:rPr>
          <w:rFonts w:hint="eastAsia"/>
          <w:color w:val="000000" w:themeColor="text1"/>
          <w:szCs w:val="21"/>
        </w:rPr>
        <w:t xml:space="preserve">     </w:t>
      </w:r>
      <w:r w:rsidRPr="006B3AC3">
        <w:rPr>
          <w:rFonts w:hint="eastAsia"/>
          <w:color w:val="000000" w:themeColor="text1"/>
          <w:szCs w:val="21"/>
        </w:rPr>
        <w:t>法定代表人</w:t>
      </w:r>
      <w:r w:rsidRPr="006B3AC3">
        <w:rPr>
          <w:rFonts w:hint="eastAsia"/>
          <w:color w:val="000000" w:themeColor="text1"/>
          <w:szCs w:val="21"/>
        </w:rPr>
        <w:t xml:space="preserve">              </w:t>
      </w:r>
      <w:r w:rsidRPr="006B3AC3">
        <w:rPr>
          <w:rFonts w:hint="eastAsia"/>
          <w:color w:val="000000" w:themeColor="text1"/>
          <w:szCs w:val="21"/>
        </w:rPr>
        <w:t>（签字或盖章）</w:t>
      </w:r>
    </w:p>
    <w:p w14:paraId="0863950D"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有效期限：至</w:t>
      </w:r>
      <w:r w:rsidRPr="006B3AC3">
        <w:rPr>
          <w:rFonts w:hint="eastAsia"/>
          <w:color w:val="000000" w:themeColor="text1"/>
          <w:szCs w:val="21"/>
        </w:rPr>
        <w:t xml:space="preserve">        </w:t>
      </w:r>
      <w:r w:rsidRPr="006B3AC3">
        <w:rPr>
          <w:rFonts w:hint="eastAsia"/>
          <w:color w:val="000000" w:themeColor="text1"/>
          <w:szCs w:val="21"/>
        </w:rPr>
        <w:t>年</w:t>
      </w:r>
      <w:r w:rsidRPr="006B3AC3">
        <w:rPr>
          <w:rFonts w:hint="eastAsia"/>
          <w:color w:val="000000" w:themeColor="text1"/>
          <w:szCs w:val="21"/>
        </w:rPr>
        <w:t xml:space="preserve">       </w:t>
      </w:r>
      <w:r w:rsidRPr="006B3AC3">
        <w:rPr>
          <w:rFonts w:hint="eastAsia"/>
          <w:color w:val="000000" w:themeColor="text1"/>
          <w:szCs w:val="21"/>
        </w:rPr>
        <w:t>月</w:t>
      </w:r>
      <w:r w:rsidRPr="006B3AC3">
        <w:rPr>
          <w:rFonts w:hint="eastAsia"/>
          <w:color w:val="000000" w:themeColor="text1"/>
          <w:szCs w:val="21"/>
        </w:rPr>
        <w:t xml:space="preserve">      </w:t>
      </w:r>
      <w:r w:rsidRPr="006B3AC3">
        <w:rPr>
          <w:rFonts w:hint="eastAsia"/>
          <w:color w:val="000000" w:themeColor="text1"/>
          <w:szCs w:val="21"/>
        </w:rPr>
        <w:t>日</w:t>
      </w:r>
      <w:r w:rsidRPr="006B3AC3">
        <w:rPr>
          <w:rFonts w:hint="eastAsia"/>
          <w:color w:val="000000" w:themeColor="text1"/>
          <w:szCs w:val="21"/>
        </w:rPr>
        <w:t xml:space="preserve">       </w:t>
      </w:r>
      <w:r w:rsidRPr="006B3AC3">
        <w:rPr>
          <w:rFonts w:hint="eastAsia"/>
          <w:color w:val="000000" w:themeColor="text1"/>
          <w:szCs w:val="21"/>
        </w:rPr>
        <w:t>签发日期：</w:t>
      </w:r>
    </w:p>
    <w:p w14:paraId="6F59D4C2"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附：代理人性别：</w:t>
      </w:r>
      <w:r w:rsidRPr="006B3AC3">
        <w:rPr>
          <w:rFonts w:hint="eastAsia"/>
          <w:color w:val="000000" w:themeColor="text1"/>
          <w:szCs w:val="21"/>
        </w:rPr>
        <w:t xml:space="preserve">        </w:t>
      </w:r>
      <w:r w:rsidRPr="006B3AC3">
        <w:rPr>
          <w:rFonts w:hint="eastAsia"/>
          <w:color w:val="000000" w:themeColor="text1"/>
          <w:szCs w:val="21"/>
        </w:rPr>
        <w:t>年龄：</w:t>
      </w:r>
      <w:r w:rsidRPr="006B3AC3">
        <w:rPr>
          <w:rFonts w:hint="eastAsia"/>
          <w:color w:val="000000" w:themeColor="text1"/>
          <w:szCs w:val="21"/>
        </w:rPr>
        <w:t xml:space="preserve">       </w:t>
      </w:r>
      <w:r w:rsidRPr="006B3AC3">
        <w:rPr>
          <w:rFonts w:hint="eastAsia"/>
          <w:color w:val="000000" w:themeColor="text1"/>
          <w:szCs w:val="21"/>
        </w:rPr>
        <w:t>职务：</w:t>
      </w:r>
      <w:r w:rsidRPr="006B3AC3">
        <w:rPr>
          <w:rFonts w:hint="eastAsia"/>
          <w:color w:val="000000" w:themeColor="text1"/>
          <w:szCs w:val="21"/>
        </w:rPr>
        <w:t xml:space="preserve">         </w:t>
      </w:r>
      <w:r w:rsidRPr="006B3AC3">
        <w:rPr>
          <w:rFonts w:hint="eastAsia"/>
          <w:color w:val="000000" w:themeColor="text1"/>
          <w:szCs w:val="21"/>
        </w:rPr>
        <w:t>身份证号码：</w:t>
      </w:r>
    </w:p>
    <w:p w14:paraId="644409CA" w14:textId="77777777" w:rsidR="00105A1B" w:rsidRPr="006B3AC3" w:rsidRDefault="00105A1B" w:rsidP="00105A1B">
      <w:pPr>
        <w:spacing w:line="360" w:lineRule="auto"/>
        <w:ind w:firstLineChars="225" w:firstLine="473"/>
        <w:rPr>
          <w:color w:val="000000" w:themeColor="text1"/>
          <w:szCs w:val="21"/>
        </w:rPr>
      </w:pPr>
      <w:r w:rsidRPr="006B3AC3">
        <w:rPr>
          <w:rFonts w:hint="eastAsia"/>
          <w:color w:val="000000" w:themeColor="text1"/>
          <w:szCs w:val="21"/>
        </w:rPr>
        <w:t>联系电话：</w:t>
      </w:r>
    </w:p>
    <w:p w14:paraId="21387934" w14:textId="77777777" w:rsidR="00105A1B" w:rsidRPr="006B3AC3" w:rsidRDefault="00105A1B" w:rsidP="00105A1B">
      <w:pPr>
        <w:spacing w:line="360" w:lineRule="auto"/>
        <w:ind w:firstLineChars="225" w:firstLine="473"/>
        <w:rPr>
          <w:color w:val="000000" w:themeColor="text1"/>
          <w:szCs w:val="21"/>
        </w:rPr>
      </w:pPr>
      <w:r w:rsidRPr="006B3AC3">
        <w:rPr>
          <w:rFonts w:hint="eastAsia"/>
          <w:color w:val="000000" w:themeColor="text1"/>
          <w:szCs w:val="21"/>
        </w:rPr>
        <w:t>营业执照号码：</w:t>
      </w:r>
      <w:r w:rsidRPr="006B3AC3">
        <w:rPr>
          <w:rFonts w:hint="eastAsia"/>
          <w:color w:val="000000" w:themeColor="text1"/>
          <w:szCs w:val="21"/>
        </w:rPr>
        <w:t xml:space="preserve">                         </w:t>
      </w:r>
      <w:r w:rsidRPr="006B3AC3">
        <w:rPr>
          <w:rFonts w:hint="eastAsia"/>
          <w:color w:val="000000" w:themeColor="text1"/>
          <w:szCs w:val="21"/>
        </w:rPr>
        <w:t>经济性质：</w:t>
      </w:r>
    </w:p>
    <w:p w14:paraId="0E8E8C2C" w14:textId="77777777" w:rsidR="00105A1B" w:rsidRPr="006B3AC3" w:rsidRDefault="00105A1B" w:rsidP="00105A1B">
      <w:pPr>
        <w:spacing w:line="360" w:lineRule="auto"/>
        <w:ind w:firstLineChars="225" w:firstLine="473"/>
        <w:rPr>
          <w:color w:val="000000" w:themeColor="text1"/>
          <w:szCs w:val="21"/>
        </w:rPr>
      </w:pPr>
      <w:r w:rsidRPr="006B3AC3">
        <w:rPr>
          <w:rFonts w:hint="eastAsia"/>
          <w:color w:val="000000" w:themeColor="text1"/>
          <w:szCs w:val="21"/>
        </w:rPr>
        <w:t>主营（产）：</w:t>
      </w:r>
    </w:p>
    <w:p w14:paraId="0DA42404" w14:textId="77777777" w:rsidR="00105A1B" w:rsidRPr="006B3AC3" w:rsidRDefault="00105A1B" w:rsidP="00105A1B">
      <w:pPr>
        <w:spacing w:line="360" w:lineRule="auto"/>
        <w:ind w:firstLineChars="225" w:firstLine="473"/>
        <w:rPr>
          <w:color w:val="000000" w:themeColor="text1"/>
          <w:szCs w:val="21"/>
        </w:rPr>
      </w:pPr>
      <w:r w:rsidRPr="006B3AC3">
        <w:rPr>
          <w:rFonts w:hint="eastAsia"/>
          <w:color w:val="000000" w:themeColor="text1"/>
          <w:szCs w:val="21"/>
        </w:rPr>
        <w:t>兼营（产）：</w:t>
      </w:r>
    </w:p>
    <w:p w14:paraId="6D06717C" w14:textId="77777777" w:rsidR="00105A1B" w:rsidRPr="006B3AC3" w:rsidRDefault="00105A1B" w:rsidP="00105A1B">
      <w:pPr>
        <w:spacing w:line="360" w:lineRule="auto"/>
        <w:ind w:firstLineChars="225" w:firstLine="473"/>
        <w:rPr>
          <w:color w:val="000000" w:themeColor="text1"/>
          <w:szCs w:val="21"/>
        </w:rPr>
      </w:pPr>
      <w:r w:rsidRPr="006B3AC3">
        <w:rPr>
          <w:rFonts w:hint="eastAsia"/>
          <w:color w:val="000000" w:themeColor="text1"/>
          <w:szCs w:val="21"/>
        </w:rPr>
        <w:t>进口物品经营许可证号码：</w:t>
      </w:r>
    </w:p>
    <w:p w14:paraId="2B3C9F8E" w14:textId="77777777" w:rsidR="00105A1B" w:rsidRPr="006B3AC3" w:rsidRDefault="00105A1B" w:rsidP="00105A1B">
      <w:pPr>
        <w:spacing w:line="360" w:lineRule="auto"/>
        <w:ind w:firstLineChars="225" w:firstLine="473"/>
        <w:rPr>
          <w:color w:val="000000" w:themeColor="text1"/>
          <w:szCs w:val="21"/>
        </w:rPr>
      </w:pPr>
      <w:r w:rsidRPr="006B3AC3">
        <w:rPr>
          <w:rFonts w:hint="eastAsia"/>
          <w:color w:val="000000" w:themeColor="text1"/>
          <w:szCs w:val="21"/>
        </w:rPr>
        <w:t>主营：</w:t>
      </w:r>
    </w:p>
    <w:p w14:paraId="4FC1C7A7" w14:textId="77777777" w:rsidR="00105A1B" w:rsidRPr="006B3AC3" w:rsidRDefault="00105A1B" w:rsidP="00105A1B">
      <w:pPr>
        <w:spacing w:line="360" w:lineRule="auto"/>
        <w:ind w:firstLineChars="225" w:firstLine="473"/>
        <w:rPr>
          <w:color w:val="000000" w:themeColor="text1"/>
          <w:szCs w:val="21"/>
        </w:rPr>
      </w:pPr>
      <w:r w:rsidRPr="006B3AC3">
        <w:rPr>
          <w:rFonts w:hint="eastAsia"/>
          <w:color w:val="000000" w:themeColor="text1"/>
          <w:szCs w:val="21"/>
        </w:rPr>
        <w:t>兼营：</w:t>
      </w:r>
    </w:p>
    <w:p w14:paraId="58152CEE"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说明：</w:t>
      </w:r>
      <w:r w:rsidRPr="006B3AC3">
        <w:rPr>
          <w:rFonts w:hint="eastAsia"/>
          <w:color w:val="000000" w:themeColor="text1"/>
          <w:szCs w:val="21"/>
        </w:rPr>
        <w:t>1.</w:t>
      </w:r>
      <w:r w:rsidRPr="006B3AC3">
        <w:rPr>
          <w:rFonts w:hint="eastAsia"/>
          <w:color w:val="000000" w:themeColor="text1"/>
          <w:szCs w:val="21"/>
        </w:rPr>
        <w:t>法定代表人为企业事业单位、国家机关、社会团体的主要行政负责人。</w:t>
      </w:r>
    </w:p>
    <w:p w14:paraId="3F698971"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 xml:space="preserve">      2.</w:t>
      </w:r>
      <w:r w:rsidRPr="006B3AC3">
        <w:rPr>
          <w:rFonts w:hint="eastAsia"/>
          <w:color w:val="000000" w:themeColor="text1"/>
          <w:szCs w:val="21"/>
        </w:rPr>
        <w:t>内容必须填写真实、清楚、涂改无效，不得转让、买卖。</w:t>
      </w:r>
    </w:p>
    <w:p w14:paraId="4ECA8BDE" w14:textId="77777777" w:rsidR="00105A1B" w:rsidRPr="006B3AC3" w:rsidRDefault="00105A1B" w:rsidP="00105A1B">
      <w:pPr>
        <w:spacing w:line="360" w:lineRule="auto"/>
        <w:ind w:firstLineChars="300" w:firstLine="630"/>
        <w:rPr>
          <w:b/>
          <w:color w:val="000000" w:themeColor="text1"/>
          <w:szCs w:val="21"/>
        </w:rPr>
      </w:pPr>
      <w:r w:rsidRPr="006B3AC3">
        <w:rPr>
          <w:rFonts w:hint="eastAsia"/>
          <w:color w:val="000000" w:themeColor="text1"/>
          <w:szCs w:val="21"/>
        </w:rPr>
        <w:t>3.</w:t>
      </w:r>
      <w:r w:rsidRPr="006B3AC3">
        <w:rPr>
          <w:rFonts w:hint="eastAsia"/>
          <w:color w:val="000000" w:themeColor="text1"/>
          <w:szCs w:val="21"/>
        </w:rPr>
        <w:t>将此证明书提交对方作为合同附件</w:t>
      </w:r>
      <w:r w:rsidRPr="006B3AC3">
        <w:rPr>
          <w:rFonts w:hint="eastAsia"/>
          <w:b/>
          <w:color w:val="000000" w:themeColor="text1"/>
          <w:szCs w:val="21"/>
        </w:rPr>
        <w:t>。</w:t>
      </w:r>
    </w:p>
    <w:p w14:paraId="4B6498FE" w14:textId="77777777" w:rsidR="00105A1B" w:rsidRPr="006B3AC3" w:rsidRDefault="00105A1B" w:rsidP="00105A1B">
      <w:pPr>
        <w:spacing w:line="360" w:lineRule="auto"/>
        <w:ind w:firstLineChars="300" w:firstLine="630"/>
        <w:rPr>
          <w:color w:val="000000" w:themeColor="text1"/>
          <w:szCs w:val="21"/>
        </w:rPr>
      </w:pPr>
      <w:r w:rsidRPr="006B3AC3">
        <w:rPr>
          <w:rFonts w:hint="eastAsia"/>
          <w:color w:val="000000" w:themeColor="text1"/>
          <w:szCs w:val="21"/>
        </w:rPr>
        <w:t>4.</w:t>
      </w:r>
      <w:r w:rsidRPr="006B3AC3">
        <w:rPr>
          <w:rFonts w:hint="eastAsia"/>
          <w:color w:val="000000" w:themeColor="text1"/>
          <w:szCs w:val="21"/>
        </w:rPr>
        <w:t>授权权限：全权代表本公司参与上述采购项目的投标，负责提供与签署确认一切文书资料，以及向贵方递交的任何补充承诺。</w:t>
      </w:r>
    </w:p>
    <w:p w14:paraId="6D4E1DD7" w14:textId="77777777" w:rsidR="00105A1B" w:rsidRPr="006B3AC3" w:rsidRDefault="00105A1B" w:rsidP="00105A1B">
      <w:pPr>
        <w:spacing w:line="360" w:lineRule="auto"/>
        <w:ind w:firstLineChars="307" w:firstLine="645"/>
        <w:rPr>
          <w:color w:val="000000" w:themeColor="text1"/>
          <w:szCs w:val="21"/>
        </w:rPr>
      </w:pPr>
      <w:r w:rsidRPr="006B3AC3">
        <w:rPr>
          <w:rFonts w:hint="eastAsia"/>
          <w:color w:val="000000" w:themeColor="text1"/>
          <w:szCs w:val="21"/>
        </w:rPr>
        <w:t>5.</w:t>
      </w:r>
      <w:r w:rsidRPr="006B3AC3">
        <w:rPr>
          <w:rFonts w:hint="eastAsia"/>
          <w:color w:val="000000" w:themeColor="text1"/>
          <w:szCs w:val="21"/>
        </w:rPr>
        <w:t>有效期限：与本公司投标文件中标注的投标有效期相同，自本单位盖公章之日起生效。</w:t>
      </w:r>
    </w:p>
    <w:p w14:paraId="68DBAB94" w14:textId="77777777" w:rsidR="00105A1B" w:rsidRPr="006B3AC3" w:rsidRDefault="00105A1B" w:rsidP="00105A1B">
      <w:pPr>
        <w:spacing w:line="360" w:lineRule="auto"/>
        <w:ind w:firstLineChars="307" w:firstLine="645"/>
        <w:rPr>
          <w:color w:val="000000" w:themeColor="text1"/>
          <w:szCs w:val="21"/>
        </w:rPr>
      </w:pPr>
      <w:r w:rsidRPr="006B3AC3">
        <w:rPr>
          <w:rFonts w:hint="eastAsia"/>
          <w:color w:val="000000" w:themeColor="text1"/>
          <w:szCs w:val="21"/>
        </w:rPr>
        <w:t>6.</w:t>
      </w:r>
      <w:r w:rsidRPr="006B3AC3">
        <w:rPr>
          <w:rFonts w:hint="eastAsia"/>
          <w:color w:val="000000" w:themeColor="text1"/>
          <w:szCs w:val="21"/>
        </w:rPr>
        <w:t>投标签字代表为法定代表人，则本表不适用。</w:t>
      </w:r>
    </w:p>
    <w:p w14:paraId="4E522AF3" w14:textId="77777777" w:rsidR="00105A1B" w:rsidRPr="006B3AC3" w:rsidRDefault="00105A1B" w:rsidP="00105A1B">
      <w:pPr>
        <w:spacing w:line="360" w:lineRule="auto"/>
        <w:ind w:firstLine="420"/>
        <w:rPr>
          <w:b/>
          <w:bCs/>
          <w:color w:val="000000" w:themeColor="text1"/>
          <w:sz w:val="28"/>
          <w:szCs w:val="28"/>
        </w:rPr>
      </w:pPr>
    </w:p>
    <w:p w14:paraId="4146927B" w14:textId="77777777" w:rsidR="00105A1B" w:rsidRPr="006B3AC3" w:rsidRDefault="00105A1B" w:rsidP="005C17CC">
      <w:pPr>
        <w:spacing w:line="360" w:lineRule="auto"/>
        <w:ind w:firstLine="420"/>
        <w:rPr>
          <w:color w:val="000000" w:themeColor="text1"/>
          <w:szCs w:val="21"/>
        </w:rPr>
      </w:pPr>
      <w:r w:rsidRPr="006B3AC3">
        <w:rPr>
          <w:rFonts w:hint="eastAsia"/>
          <w:noProof/>
          <w:color w:val="000000" w:themeColor="text1"/>
          <w:sz w:val="28"/>
          <w:szCs w:val="28"/>
          <w:u w:val="single"/>
        </w:rPr>
        <mc:AlternateContent>
          <mc:Choice Requires="wps">
            <w:drawing>
              <wp:anchor distT="0" distB="0" distL="114300" distR="114300" simplePos="0" relativeHeight="251659264" behindDoc="0" locked="0" layoutInCell="1" allowOverlap="1" wp14:anchorId="44504420" wp14:editId="56525FE8">
                <wp:simplePos x="0" y="0"/>
                <wp:positionH relativeFrom="column">
                  <wp:posOffset>400050</wp:posOffset>
                </wp:positionH>
                <wp:positionV relativeFrom="paragraph">
                  <wp:posOffset>2540</wp:posOffset>
                </wp:positionV>
                <wp:extent cx="2333625" cy="1489075"/>
                <wp:effectExtent l="5080" t="12700" r="13970" b="12700"/>
                <wp:wrapNone/>
                <wp:docPr id="180388897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489075"/>
                        </a:xfrm>
                        <a:prstGeom prst="flowChartAlternateProcess">
                          <a:avLst/>
                        </a:prstGeom>
                        <a:solidFill>
                          <a:srgbClr val="FFFFFF"/>
                        </a:solidFill>
                        <a:ln w="9525">
                          <a:solidFill>
                            <a:srgbClr val="000000"/>
                          </a:solidFill>
                          <a:miter lim="800000"/>
                        </a:ln>
                      </wps:spPr>
                      <wps:txbx>
                        <w:txbxContent>
                          <w:p w14:paraId="775EADFB" w14:textId="77777777" w:rsidR="00105A1B" w:rsidRDefault="00105A1B" w:rsidP="00105A1B">
                            <w:pPr>
                              <w:jc w:val="center"/>
                              <w:rPr>
                                <w:rFonts w:hAnsi="宋体"/>
                                <w:szCs w:val="21"/>
                              </w:rPr>
                            </w:pPr>
                          </w:p>
                          <w:p w14:paraId="06456754" w14:textId="77777777" w:rsidR="00105A1B" w:rsidRDefault="00105A1B" w:rsidP="00105A1B">
                            <w:pPr>
                              <w:jc w:val="center"/>
                              <w:rPr>
                                <w:rFonts w:hAnsi="宋体"/>
                                <w:szCs w:val="21"/>
                              </w:rPr>
                            </w:pPr>
                          </w:p>
                          <w:p w14:paraId="2F99BFC8" w14:textId="77777777" w:rsidR="00105A1B" w:rsidRDefault="00105A1B" w:rsidP="00105A1B">
                            <w:pPr>
                              <w:jc w:val="center"/>
                              <w:rPr>
                                <w:rFonts w:hAnsi="宋体"/>
                                <w:szCs w:val="21"/>
                              </w:rPr>
                            </w:pPr>
                          </w:p>
                          <w:p w14:paraId="385F3353" w14:textId="77777777" w:rsidR="00105A1B" w:rsidRDefault="00105A1B" w:rsidP="00105A1B">
                            <w:pPr>
                              <w:jc w:val="center"/>
                              <w:rPr>
                                <w:szCs w:val="21"/>
                              </w:rPr>
                            </w:pPr>
                            <w:r>
                              <w:rPr>
                                <w:rFonts w:hAnsi="宋体" w:hint="eastAsia"/>
                                <w:szCs w:val="21"/>
                              </w:rPr>
                              <w:t>被授权代表身份证正面复印件</w:t>
                            </w:r>
                          </w:p>
                        </w:txbxContent>
                      </wps:txbx>
                      <wps:bodyPr rot="0" vert="horz" wrap="square" lIns="91440" tIns="45720" rIns="91440" bIns="45720" anchor="t" anchorCtr="0" upright="1">
                        <a:noAutofit/>
                      </wps:bodyPr>
                    </wps:wsp>
                  </a:graphicData>
                </a:graphic>
              </wp:anchor>
            </w:drawing>
          </mc:Choice>
          <mc:Fallback xmlns:w16du="http://schemas.microsoft.com/office/word/2023/wordml/word16du" xmlns:w16sdtfl="http://schemas.microsoft.com/office/word/2024/wordml/sdtformatlock">
            <w:pict>
              <v:shapetype w14:anchorId="4450442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0" o:spid="_x0000_s1026" type="#_x0000_t176" style="position:absolute;left:0;text-align:left;margin-left:31.5pt;margin-top:.2pt;width:183.75pt;height:117.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">
                <v:textbox>
                  <w:txbxContent>
                    <w:p w14:paraId="775EADFB" w14:textId="77777777" w:rsidR="00105A1B" w:rsidRDefault="00105A1B" w:rsidP="00105A1B">
                      <w:pPr>
                        <w:jc w:val="center"/>
                        <w:rPr>
                          <w:rFonts w:hAnsi="宋体"/>
                          <w:szCs w:val="21"/>
                        </w:rPr>
                      </w:pPr>
                    </w:p>
                    <w:p w14:paraId="06456754" w14:textId="77777777" w:rsidR="00105A1B" w:rsidRDefault="00105A1B" w:rsidP="00105A1B">
                      <w:pPr>
                        <w:jc w:val="center"/>
                        <w:rPr>
                          <w:rFonts w:hAnsi="宋体"/>
                          <w:szCs w:val="21"/>
                        </w:rPr>
                      </w:pPr>
                    </w:p>
                    <w:p w14:paraId="2F99BFC8" w14:textId="77777777" w:rsidR="00105A1B" w:rsidRDefault="00105A1B" w:rsidP="00105A1B">
                      <w:pPr>
                        <w:jc w:val="center"/>
                        <w:rPr>
                          <w:rFonts w:hAnsi="宋体"/>
                          <w:szCs w:val="21"/>
                        </w:rPr>
                      </w:pPr>
                    </w:p>
                    <w:p w14:paraId="385F3353" w14:textId="77777777" w:rsidR="00105A1B" w:rsidRDefault="00105A1B" w:rsidP="00105A1B">
                      <w:pPr>
                        <w:jc w:val="center"/>
                        <w:rPr>
                          <w:szCs w:val="21"/>
                        </w:rPr>
                      </w:pPr>
                      <w:r>
                        <w:rPr>
                          <w:rFonts w:hAnsi="宋体" w:hint="eastAsia"/>
                          <w:szCs w:val="21"/>
                        </w:rPr>
                        <w:t>被授权代表身份证正面复印件</w:t>
                      </w:r>
                    </w:p>
                  </w:txbxContent>
                </v:textbox>
              </v:shape>
            </w:pict>
          </mc:Fallback>
        </mc:AlternateContent>
      </w:r>
    </w:p>
    <w:p w14:paraId="4B6E493B" w14:textId="77777777" w:rsidR="00105A1B" w:rsidRPr="006B3AC3" w:rsidRDefault="00105A1B" w:rsidP="00105A1B">
      <w:pPr>
        <w:spacing w:line="300" w:lineRule="auto"/>
        <w:rPr>
          <w:b/>
          <w:color w:val="000000" w:themeColor="text1"/>
          <w:sz w:val="28"/>
          <w:szCs w:val="28"/>
        </w:rPr>
      </w:pPr>
      <w:r w:rsidRPr="006B3AC3">
        <w:rPr>
          <w:b/>
          <w:color w:val="000000" w:themeColor="text1"/>
          <w:sz w:val="28"/>
          <w:szCs w:val="28"/>
        </w:rPr>
        <w:br w:type="page"/>
      </w:r>
      <w:r w:rsidRPr="006B3AC3">
        <w:rPr>
          <w:rFonts w:hint="eastAsia"/>
          <w:b/>
          <w:color w:val="000000" w:themeColor="text1"/>
          <w:sz w:val="28"/>
          <w:szCs w:val="28"/>
        </w:rPr>
        <w:lastRenderedPageBreak/>
        <w:t xml:space="preserve"> 3.4 </w:t>
      </w:r>
      <w:r w:rsidRPr="006B3AC3">
        <w:rPr>
          <w:rFonts w:hint="eastAsia"/>
          <w:b/>
          <w:color w:val="000000" w:themeColor="text1"/>
          <w:sz w:val="28"/>
          <w:szCs w:val="28"/>
        </w:rPr>
        <w:t>关于资格的声明函</w:t>
      </w:r>
    </w:p>
    <w:p w14:paraId="60FC4063" w14:textId="77777777" w:rsidR="00105A1B" w:rsidRPr="006B3AC3" w:rsidRDefault="00105A1B" w:rsidP="00105A1B">
      <w:pPr>
        <w:spacing w:line="360" w:lineRule="auto"/>
        <w:jc w:val="center"/>
        <w:rPr>
          <w:color w:val="000000" w:themeColor="text1"/>
          <w:szCs w:val="21"/>
        </w:rPr>
      </w:pPr>
      <w:r w:rsidRPr="006B3AC3">
        <w:rPr>
          <w:rFonts w:hint="eastAsia"/>
          <w:b/>
          <w:color w:val="000000" w:themeColor="text1"/>
          <w:sz w:val="24"/>
        </w:rPr>
        <w:t>资格声明函</w:t>
      </w:r>
    </w:p>
    <w:p w14:paraId="483EFBA4"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致：</w:t>
      </w:r>
      <w:r w:rsidRPr="006B3AC3">
        <w:rPr>
          <w:rFonts w:hint="eastAsia"/>
          <w:color w:val="000000" w:themeColor="text1"/>
          <w:szCs w:val="21"/>
          <w:u w:val="single"/>
        </w:rPr>
        <w:t>（采购人）</w:t>
      </w:r>
    </w:p>
    <w:p w14:paraId="3348AF13" w14:textId="77777777" w:rsidR="00105A1B" w:rsidRPr="006B3AC3" w:rsidRDefault="00105A1B" w:rsidP="00105A1B">
      <w:pPr>
        <w:spacing w:line="360" w:lineRule="auto"/>
        <w:ind w:firstLine="435"/>
        <w:rPr>
          <w:color w:val="000000" w:themeColor="text1"/>
          <w:szCs w:val="21"/>
        </w:rPr>
      </w:pPr>
      <w:r w:rsidRPr="006B3AC3">
        <w:rPr>
          <w:rFonts w:hint="eastAsia"/>
          <w:color w:val="000000" w:themeColor="text1"/>
          <w:szCs w:val="21"/>
        </w:rPr>
        <w:t>关于贵方采购项目名称</w:t>
      </w:r>
      <w:r w:rsidRPr="006B3AC3">
        <w:rPr>
          <w:rFonts w:hint="eastAsia"/>
          <w:color w:val="000000" w:themeColor="text1"/>
          <w:szCs w:val="21"/>
        </w:rPr>
        <w:t>:____________</w:t>
      </w:r>
      <w:r w:rsidRPr="006B3AC3">
        <w:rPr>
          <w:rFonts w:hint="eastAsia"/>
          <w:color w:val="000000" w:themeColor="text1"/>
          <w:szCs w:val="21"/>
        </w:rPr>
        <w:t>投标邀请，本签字人愿意参加投标响应，提供投标文件中规定的货物及服务，并证明提交的下列文件和说明是准确的和真实的。</w:t>
      </w:r>
    </w:p>
    <w:p w14:paraId="06714658" w14:textId="77777777" w:rsidR="00105A1B" w:rsidRPr="006B3AC3" w:rsidRDefault="00105A1B" w:rsidP="00105A1B">
      <w:pPr>
        <w:spacing w:line="360" w:lineRule="auto"/>
        <w:ind w:firstLine="435"/>
        <w:rPr>
          <w:rFonts w:ascii="宋体" w:hAnsi="宋体"/>
          <w:color w:val="000000" w:themeColor="text1"/>
          <w:szCs w:val="21"/>
        </w:rPr>
      </w:pPr>
      <w:r w:rsidRPr="006B3AC3">
        <w:rPr>
          <w:rFonts w:ascii="宋体" w:hAnsi="宋体" w:hint="eastAsia"/>
          <w:color w:val="000000" w:themeColor="text1"/>
          <w:szCs w:val="21"/>
        </w:rPr>
        <w:t>1.我方为本次投标所提交的所有证明其合格和资格的文件是真实的和正确的，并愿为其真实性和正确性承担法律责任；</w:t>
      </w:r>
    </w:p>
    <w:p w14:paraId="42A45AA9" w14:textId="77777777" w:rsidR="00105A1B" w:rsidRPr="006B3AC3" w:rsidRDefault="00105A1B" w:rsidP="00105A1B">
      <w:pPr>
        <w:spacing w:line="360" w:lineRule="auto"/>
        <w:ind w:firstLine="435"/>
        <w:rPr>
          <w:rFonts w:ascii="宋体" w:hAnsi="宋体"/>
          <w:color w:val="000000" w:themeColor="text1"/>
          <w:szCs w:val="21"/>
        </w:rPr>
      </w:pPr>
      <w:r w:rsidRPr="006B3AC3">
        <w:rPr>
          <w:rFonts w:ascii="宋体" w:hAnsi="宋体" w:hint="eastAsia"/>
          <w:color w:val="000000" w:themeColor="text1"/>
          <w:szCs w:val="21"/>
        </w:rPr>
        <w:t>2.我方是依法注册的法人，在法律上、财务上和运作上完全独立于</w:t>
      </w:r>
      <w:r w:rsidRPr="006B3AC3">
        <w:rPr>
          <w:rFonts w:ascii="宋体" w:hAnsi="宋体" w:hint="eastAsia"/>
          <w:color w:val="000000" w:themeColor="text1"/>
          <w:szCs w:val="21"/>
          <w:u w:val="single"/>
        </w:rPr>
        <w:t>（采购人名称）</w:t>
      </w:r>
      <w:r w:rsidRPr="006B3AC3">
        <w:rPr>
          <w:rFonts w:ascii="宋体" w:hAnsi="宋体" w:hint="eastAsia"/>
          <w:color w:val="000000" w:themeColor="text1"/>
          <w:szCs w:val="21"/>
        </w:rPr>
        <w:t>（采购人</w:t>
      </w:r>
      <w:r w:rsidR="005C17CC" w:rsidRPr="006B3AC3">
        <w:rPr>
          <w:rFonts w:ascii="宋体" w:hAnsi="宋体" w:hint="eastAsia"/>
          <w:color w:val="000000" w:themeColor="text1"/>
          <w:szCs w:val="21"/>
        </w:rPr>
        <w:t>）</w:t>
      </w:r>
      <w:r w:rsidRPr="006B3AC3">
        <w:rPr>
          <w:rFonts w:ascii="宋体" w:hAnsi="宋体" w:hint="eastAsia"/>
          <w:color w:val="000000" w:themeColor="text1"/>
          <w:szCs w:val="21"/>
        </w:rPr>
        <w:t>；</w:t>
      </w:r>
    </w:p>
    <w:p w14:paraId="3636E42E" w14:textId="77777777" w:rsidR="00105A1B" w:rsidRPr="006B3AC3" w:rsidRDefault="00105A1B" w:rsidP="00105A1B">
      <w:pPr>
        <w:spacing w:line="360" w:lineRule="auto"/>
        <w:ind w:firstLine="435"/>
        <w:rPr>
          <w:rFonts w:ascii="宋体" w:hAnsi="宋体"/>
          <w:color w:val="000000" w:themeColor="text1"/>
          <w:szCs w:val="21"/>
        </w:rPr>
      </w:pPr>
      <w:r w:rsidRPr="006B3AC3">
        <w:rPr>
          <w:rFonts w:ascii="宋体" w:hAnsi="宋体" w:hint="eastAsia"/>
          <w:color w:val="000000" w:themeColor="text1"/>
          <w:szCs w:val="21"/>
        </w:rPr>
        <w:t>3.我方在参加本次投标前 三 年内，在经营活动中没有重大违法记录；</w:t>
      </w:r>
    </w:p>
    <w:p w14:paraId="72DC89EE" w14:textId="77777777" w:rsidR="00105A1B" w:rsidRPr="006B3AC3" w:rsidRDefault="00105A1B" w:rsidP="00105A1B">
      <w:pPr>
        <w:tabs>
          <w:tab w:val="left" w:pos="960"/>
        </w:tabs>
        <w:spacing w:line="360" w:lineRule="auto"/>
        <w:ind w:firstLine="435"/>
        <w:rPr>
          <w:rFonts w:ascii="宋体" w:hAnsi="宋体"/>
          <w:color w:val="000000" w:themeColor="text1"/>
          <w:szCs w:val="21"/>
        </w:rPr>
      </w:pPr>
      <w:r w:rsidRPr="006B3AC3">
        <w:rPr>
          <w:rFonts w:ascii="宋体" w:hAnsi="宋体" w:hint="eastAsia"/>
          <w:color w:val="000000" w:themeColor="text1"/>
          <w:szCs w:val="21"/>
        </w:rPr>
        <w:t>4.</w:t>
      </w:r>
      <w:r w:rsidRPr="006B3AC3">
        <w:rPr>
          <w:rFonts w:ascii="宋体" w:hAnsi="宋体" w:hint="eastAsia"/>
          <w:color w:val="000000" w:themeColor="text1"/>
          <w:szCs w:val="21"/>
          <w:u w:val="single"/>
        </w:rPr>
        <w:t xml:space="preserve">                                                    </w:t>
      </w:r>
      <w:r w:rsidRPr="006B3AC3">
        <w:rPr>
          <w:rFonts w:ascii="宋体" w:hAnsi="宋体" w:hint="eastAsia"/>
          <w:color w:val="000000" w:themeColor="text1"/>
          <w:szCs w:val="21"/>
        </w:rPr>
        <w:t>；</w:t>
      </w:r>
    </w:p>
    <w:p w14:paraId="11A46BC5" w14:textId="77777777" w:rsidR="00105A1B" w:rsidRPr="006B3AC3" w:rsidRDefault="00105A1B" w:rsidP="00105A1B">
      <w:pPr>
        <w:spacing w:line="360" w:lineRule="auto"/>
        <w:ind w:firstLine="435"/>
        <w:rPr>
          <w:rFonts w:ascii="宋体" w:hAnsi="宋体"/>
          <w:color w:val="000000" w:themeColor="text1"/>
          <w:szCs w:val="21"/>
        </w:rPr>
      </w:pPr>
      <w:r w:rsidRPr="006B3AC3">
        <w:rPr>
          <w:rFonts w:ascii="宋体" w:hAnsi="宋体" w:hint="eastAsia"/>
          <w:color w:val="000000" w:themeColor="text1"/>
          <w:szCs w:val="21"/>
        </w:rPr>
        <w:t>5.</w:t>
      </w:r>
      <w:r w:rsidRPr="006B3AC3">
        <w:rPr>
          <w:rFonts w:ascii="宋体" w:hAnsi="宋体" w:hint="eastAsia"/>
          <w:color w:val="000000" w:themeColor="text1"/>
          <w:szCs w:val="21"/>
          <w:u w:val="single"/>
        </w:rPr>
        <w:t xml:space="preserve">                                                    </w:t>
      </w:r>
      <w:r w:rsidRPr="006B3AC3">
        <w:rPr>
          <w:rFonts w:ascii="宋体" w:hAnsi="宋体" w:hint="eastAsia"/>
          <w:color w:val="000000" w:themeColor="text1"/>
          <w:szCs w:val="21"/>
        </w:rPr>
        <w:t>。</w:t>
      </w:r>
    </w:p>
    <w:p w14:paraId="6BC7253A" w14:textId="77777777" w:rsidR="00105A1B" w:rsidRPr="006B3AC3" w:rsidRDefault="00105A1B" w:rsidP="00105A1B">
      <w:pPr>
        <w:spacing w:line="360" w:lineRule="auto"/>
        <w:ind w:firstLine="435"/>
        <w:rPr>
          <w:rFonts w:ascii="宋体" w:hAnsi="宋体"/>
          <w:color w:val="000000" w:themeColor="text1"/>
          <w:szCs w:val="21"/>
        </w:rPr>
      </w:pPr>
    </w:p>
    <w:p w14:paraId="51EC18E8" w14:textId="77777777" w:rsidR="00105A1B" w:rsidRPr="006B3AC3" w:rsidRDefault="00105A1B" w:rsidP="00105A1B">
      <w:pPr>
        <w:spacing w:line="360" w:lineRule="auto"/>
        <w:ind w:firstLine="435"/>
        <w:rPr>
          <w:rFonts w:ascii="宋体" w:hAnsi="宋体"/>
          <w:color w:val="000000" w:themeColor="text1"/>
          <w:szCs w:val="21"/>
        </w:rPr>
      </w:pPr>
      <w:r w:rsidRPr="006B3AC3">
        <w:rPr>
          <w:rFonts w:ascii="宋体" w:hAnsi="宋体" w:hint="eastAsia"/>
          <w:color w:val="000000" w:themeColor="text1"/>
          <w:szCs w:val="21"/>
        </w:rPr>
        <w:t>附相关文件如下：</w:t>
      </w:r>
    </w:p>
    <w:p w14:paraId="6984596A" w14:textId="77777777" w:rsidR="00105A1B" w:rsidRPr="006B3AC3" w:rsidRDefault="00105A1B" w:rsidP="00105A1B">
      <w:pPr>
        <w:autoSpaceDE w:val="0"/>
        <w:autoSpaceDN w:val="0"/>
        <w:adjustRightInd w:val="0"/>
        <w:spacing w:line="360" w:lineRule="auto"/>
        <w:ind w:left="510"/>
        <w:textAlignment w:val="baseline"/>
        <w:rPr>
          <w:rFonts w:ascii="宋体" w:hAnsi="宋体"/>
          <w:color w:val="000000" w:themeColor="text1"/>
          <w:szCs w:val="21"/>
        </w:rPr>
      </w:pPr>
      <w:r w:rsidRPr="006B3AC3">
        <w:rPr>
          <w:rFonts w:ascii="宋体" w:hAnsi="宋体" w:hint="eastAsia"/>
          <w:color w:val="000000" w:themeColor="text1"/>
          <w:szCs w:val="21"/>
        </w:rPr>
        <w:t>1. 《企业法人营业执照》（或注册登记证书）</w:t>
      </w:r>
      <w:r w:rsidRPr="006B3AC3">
        <w:rPr>
          <w:rFonts w:hAnsi="宋体" w:hint="eastAsia"/>
          <w:color w:val="000000" w:themeColor="text1"/>
          <w:szCs w:val="24"/>
        </w:rPr>
        <w:t>或自然人的身份证明</w:t>
      </w:r>
      <w:r w:rsidRPr="006B3AC3">
        <w:rPr>
          <w:rFonts w:ascii="宋体" w:hAnsi="宋体" w:hint="eastAsia"/>
          <w:color w:val="000000" w:themeColor="text1"/>
          <w:szCs w:val="21"/>
        </w:rPr>
        <w:t>复印件；</w:t>
      </w:r>
    </w:p>
    <w:p w14:paraId="15672F3F" w14:textId="77777777" w:rsidR="00105A1B" w:rsidRPr="006B3AC3" w:rsidRDefault="00105A1B" w:rsidP="00105A1B">
      <w:pPr>
        <w:autoSpaceDE w:val="0"/>
        <w:autoSpaceDN w:val="0"/>
        <w:adjustRightInd w:val="0"/>
        <w:spacing w:line="360" w:lineRule="auto"/>
        <w:ind w:left="510"/>
        <w:textAlignment w:val="baseline"/>
        <w:rPr>
          <w:rFonts w:ascii="宋体" w:hAnsi="宋体"/>
          <w:color w:val="000000" w:themeColor="text1"/>
          <w:szCs w:val="21"/>
        </w:rPr>
      </w:pPr>
      <w:r w:rsidRPr="006B3AC3">
        <w:rPr>
          <w:rFonts w:ascii="宋体" w:hAnsi="宋体" w:hint="eastAsia"/>
          <w:color w:val="000000" w:themeColor="text1"/>
          <w:szCs w:val="21"/>
        </w:rPr>
        <w:t>2.</w:t>
      </w:r>
      <w:r w:rsidRPr="006B3AC3">
        <w:rPr>
          <w:rFonts w:ascii="宋体" w:hAnsi="宋体"/>
          <w:color w:val="000000" w:themeColor="text1"/>
          <w:szCs w:val="21"/>
        </w:rPr>
        <w:t xml:space="preserve"> </w:t>
      </w:r>
      <w:r w:rsidRPr="006B3AC3">
        <w:rPr>
          <w:rFonts w:ascii="宋体" w:hAnsi="宋体" w:hint="eastAsia"/>
          <w:color w:val="000000" w:themeColor="text1"/>
        </w:rPr>
        <w:t>制造商出具的授权书（</w:t>
      </w:r>
      <w:r w:rsidRPr="006B3AC3">
        <w:rPr>
          <w:rFonts w:ascii="宋体" w:hAnsi="宋体" w:hint="eastAsia"/>
          <w:color w:val="000000" w:themeColor="text1"/>
          <w:szCs w:val="21"/>
        </w:rPr>
        <w:t>若有</w:t>
      </w:r>
      <w:r w:rsidRPr="006B3AC3">
        <w:rPr>
          <w:rFonts w:ascii="宋体" w:hAnsi="宋体" w:hint="eastAsia"/>
          <w:color w:val="000000" w:themeColor="text1"/>
        </w:rPr>
        <w:t>）；</w:t>
      </w:r>
    </w:p>
    <w:p w14:paraId="328C4167" w14:textId="77777777" w:rsidR="00105A1B" w:rsidRPr="006B3AC3" w:rsidRDefault="008F06F3" w:rsidP="00105A1B">
      <w:pPr>
        <w:autoSpaceDE w:val="0"/>
        <w:autoSpaceDN w:val="0"/>
        <w:adjustRightInd w:val="0"/>
        <w:spacing w:line="360" w:lineRule="auto"/>
        <w:ind w:left="510"/>
        <w:textAlignment w:val="baseline"/>
        <w:rPr>
          <w:color w:val="000000" w:themeColor="text1"/>
          <w:szCs w:val="21"/>
        </w:rPr>
      </w:pPr>
      <w:r w:rsidRPr="006B3AC3">
        <w:rPr>
          <w:rFonts w:hint="eastAsia"/>
          <w:color w:val="000000" w:themeColor="text1"/>
          <w:szCs w:val="21"/>
        </w:rPr>
        <w:t>3</w:t>
      </w:r>
      <w:r w:rsidR="00105A1B" w:rsidRPr="006B3AC3">
        <w:rPr>
          <w:rFonts w:hint="eastAsia"/>
          <w:color w:val="000000" w:themeColor="text1"/>
          <w:szCs w:val="21"/>
        </w:rPr>
        <w:t>.</w:t>
      </w:r>
      <w:r w:rsidRPr="006B3AC3">
        <w:rPr>
          <w:color w:val="000000" w:themeColor="text1"/>
          <w:szCs w:val="21"/>
        </w:rPr>
        <w:t xml:space="preserve"> </w:t>
      </w:r>
      <w:r w:rsidR="00105A1B" w:rsidRPr="006B3AC3">
        <w:rPr>
          <w:rFonts w:hint="eastAsia"/>
          <w:color w:val="000000" w:themeColor="text1"/>
          <w:szCs w:val="21"/>
        </w:rPr>
        <w:t>以及符合合格投标人的相关证明文件。</w:t>
      </w:r>
    </w:p>
    <w:p w14:paraId="49B5EB21" w14:textId="77777777" w:rsidR="00105A1B" w:rsidRPr="006B3AC3" w:rsidRDefault="00105A1B" w:rsidP="00105A1B">
      <w:pPr>
        <w:autoSpaceDE w:val="0"/>
        <w:autoSpaceDN w:val="0"/>
        <w:adjustRightInd w:val="0"/>
        <w:spacing w:line="360" w:lineRule="auto"/>
        <w:ind w:left="510"/>
        <w:textAlignment w:val="baseline"/>
        <w:rPr>
          <w:color w:val="000000" w:themeColor="text1"/>
          <w:szCs w:val="21"/>
        </w:rPr>
      </w:pPr>
    </w:p>
    <w:p w14:paraId="630A1B3E" w14:textId="77777777" w:rsidR="00105A1B" w:rsidRPr="006B3AC3" w:rsidRDefault="00105A1B" w:rsidP="00105A1B">
      <w:pPr>
        <w:autoSpaceDE w:val="0"/>
        <w:autoSpaceDN w:val="0"/>
        <w:adjustRightInd w:val="0"/>
        <w:spacing w:line="360" w:lineRule="auto"/>
        <w:textAlignment w:val="baseline"/>
        <w:rPr>
          <w:color w:val="000000" w:themeColor="text1"/>
          <w:szCs w:val="21"/>
        </w:rPr>
      </w:pPr>
    </w:p>
    <w:p w14:paraId="15C3F397"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ab/>
      </w:r>
    </w:p>
    <w:p w14:paraId="1964A812" w14:textId="77777777" w:rsidR="00105A1B" w:rsidRPr="006B3AC3" w:rsidRDefault="00105A1B" w:rsidP="00105A1B">
      <w:pPr>
        <w:tabs>
          <w:tab w:val="left" w:pos="840"/>
        </w:tabs>
        <w:spacing w:line="360" w:lineRule="auto"/>
        <w:rPr>
          <w:color w:val="000000" w:themeColor="text1"/>
          <w:szCs w:val="21"/>
        </w:rPr>
      </w:pPr>
    </w:p>
    <w:p w14:paraId="45908791" w14:textId="77777777" w:rsidR="00105A1B" w:rsidRPr="006B3AC3" w:rsidRDefault="00105A1B" w:rsidP="00105A1B">
      <w:pPr>
        <w:adjustRightInd w:val="0"/>
        <w:snapToGrid w:val="0"/>
        <w:spacing w:line="360" w:lineRule="auto"/>
        <w:rPr>
          <w:color w:val="000000" w:themeColor="text1"/>
          <w:szCs w:val="21"/>
        </w:rPr>
      </w:pPr>
      <w:r w:rsidRPr="006B3AC3">
        <w:rPr>
          <w:rFonts w:hint="eastAsia"/>
          <w:color w:val="000000" w:themeColor="text1"/>
          <w:szCs w:val="21"/>
        </w:rPr>
        <w:t>投标人法定代表人（或法定代表人授权代表）签字或盖章：</w:t>
      </w:r>
      <w:r w:rsidRPr="006B3AC3">
        <w:rPr>
          <w:rFonts w:hint="eastAsia"/>
          <w:color w:val="000000" w:themeColor="text1"/>
          <w:szCs w:val="21"/>
          <w:u w:val="single"/>
        </w:rPr>
        <w:t xml:space="preserve">                   </w:t>
      </w:r>
    </w:p>
    <w:p w14:paraId="54AD9506" w14:textId="77777777" w:rsidR="00105A1B" w:rsidRPr="006B3AC3" w:rsidRDefault="00105A1B" w:rsidP="00105A1B">
      <w:pPr>
        <w:adjustRightInd w:val="0"/>
        <w:snapToGrid w:val="0"/>
        <w:spacing w:line="360" w:lineRule="auto"/>
        <w:rPr>
          <w:color w:val="000000" w:themeColor="text1"/>
          <w:szCs w:val="21"/>
          <w:u w:val="single"/>
        </w:rPr>
      </w:pPr>
      <w:r w:rsidRPr="006B3AC3">
        <w:rPr>
          <w:rFonts w:hint="eastAsia"/>
          <w:color w:val="000000" w:themeColor="text1"/>
          <w:szCs w:val="21"/>
        </w:rPr>
        <w:t>投标人名称（盖章）：</w:t>
      </w:r>
      <w:r w:rsidRPr="006B3AC3">
        <w:rPr>
          <w:rFonts w:hint="eastAsia"/>
          <w:color w:val="000000" w:themeColor="text1"/>
          <w:szCs w:val="21"/>
          <w:u w:val="single"/>
        </w:rPr>
        <w:t xml:space="preserve">                        </w:t>
      </w:r>
    </w:p>
    <w:p w14:paraId="223AEEBC" w14:textId="77777777" w:rsidR="00105A1B" w:rsidRPr="006B3AC3" w:rsidRDefault="00105A1B" w:rsidP="00105A1B">
      <w:pPr>
        <w:adjustRightInd w:val="0"/>
        <w:snapToGrid w:val="0"/>
        <w:spacing w:line="360" w:lineRule="auto"/>
        <w:rPr>
          <w:color w:val="000000" w:themeColor="text1"/>
          <w:szCs w:val="21"/>
        </w:rPr>
      </w:pPr>
      <w:r w:rsidRPr="006B3AC3">
        <w:rPr>
          <w:rFonts w:hint="eastAsia"/>
          <w:color w:val="000000" w:themeColor="text1"/>
          <w:szCs w:val="21"/>
        </w:rPr>
        <w:t>日期：</w:t>
      </w:r>
      <w:r w:rsidRPr="006B3AC3">
        <w:rPr>
          <w:rFonts w:hint="eastAsia"/>
          <w:color w:val="000000" w:themeColor="text1"/>
          <w:szCs w:val="21"/>
          <w:u w:val="single"/>
        </w:rPr>
        <w:t xml:space="preserve">          </w:t>
      </w:r>
      <w:r w:rsidRPr="006B3AC3">
        <w:rPr>
          <w:rFonts w:hint="eastAsia"/>
          <w:color w:val="000000" w:themeColor="text1"/>
          <w:szCs w:val="21"/>
        </w:rPr>
        <w:t>年</w:t>
      </w:r>
      <w:r w:rsidRPr="006B3AC3">
        <w:rPr>
          <w:rFonts w:hint="eastAsia"/>
          <w:color w:val="000000" w:themeColor="text1"/>
          <w:szCs w:val="21"/>
          <w:u w:val="single"/>
        </w:rPr>
        <w:t xml:space="preserve">     </w:t>
      </w:r>
      <w:r w:rsidRPr="006B3AC3">
        <w:rPr>
          <w:rFonts w:hint="eastAsia"/>
          <w:color w:val="000000" w:themeColor="text1"/>
          <w:szCs w:val="21"/>
        </w:rPr>
        <w:t xml:space="preserve"> </w:t>
      </w:r>
      <w:r w:rsidRPr="006B3AC3">
        <w:rPr>
          <w:rFonts w:hint="eastAsia"/>
          <w:color w:val="000000" w:themeColor="text1"/>
          <w:szCs w:val="21"/>
        </w:rPr>
        <w:t>月</w:t>
      </w:r>
      <w:r w:rsidRPr="006B3AC3">
        <w:rPr>
          <w:rFonts w:hint="eastAsia"/>
          <w:color w:val="000000" w:themeColor="text1"/>
          <w:szCs w:val="21"/>
          <w:u w:val="single"/>
        </w:rPr>
        <w:t xml:space="preserve">    </w:t>
      </w:r>
      <w:r w:rsidRPr="006B3AC3">
        <w:rPr>
          <w:rFonts w:hint="eastAsia"/>
          <w:color w:val="000000" w:themeColor="text1"/>
          <w:szCs w:val="21"/>
        </w:rPr>
        <w:t xml:space="preserve"> </w:t>
      </w:r>
      <w:r w:rsidRPr="006B3AC3">
        <w:rPr>
          <w:rFonts w:hint="eastAsia"/>
          <w:color w:val="000000" w:themeColor="text1"/>
          <w:szCs w:val="21"/>
        </w:rPr>
        <w:t>日</w:t>
      </w:r>
    </w:p>
    <w:p w14:paraId="1ECAB197" w14:textId="21DC3A58" w:rsidR="00105A1B" w:rsidRPr="006B3AC3" w:rsidRDefault="00105A1B" w:rsidP="00DC3A9A">
      <w:pPr>
        <w:pStyle w:val="Heading4"/>
        <w:numPr>
          <w:ilvl w:val="3"/>
          <w:numId w:val="0"/>
        </w:numPr>
        <w:spacing w:before="0" w:after="0" w:line="360" w:lineRule="auto"/>
        <w:rPr>
          <w:color w:val="000000" w:themeColor="text1"/>
        </w:rPr>
      </w:pPr>
      <w:bookmarkStart w:id="39" w:name="_Toc202252041"/>
      <w:bookmarkStart w:id="40" w:name="_Toc202820359"/>
      <w:bookmarkStart w:id="41" w:name="_Toc202251081"/>
      <w:bookmarkStart w:id="42" w:name="_Toc202254112"/>
      <w:bookmarkStart w:id="43" w:name="_Toc202819886"/>
      <w:bookmarkStart w:id="44" w:name="_Toc202817004"/>
      <w:bookmarkStart w:id="45" w:name="_Toc202251706"/>
      <w:r w:rsidRPr="006B3AC3">
        <w:rPr>
          <w:rFonts w:ascii="Times New Roman" w:eastAsia="宋体" w:hAnsi="Times New Roman"/>
          <w:color w:val="000000" w:themeColor="text1"/>
        </w:rPr>
        <w:br w:type="page"/>
      </w:r>
      <w:r w:rsidR="00987B14" w:rsidRPr="006B3AC3" w:rsidDel="00987B14">
        <w:rPr>
          <w:rFonts w:ascii="宋体" w:eastAsia="宋体" w:hAnsi="宋体" w:hint="eastAsia"/>
          <w:color w:val="000000" w:themeColor="text1"/>
          <w:sz w:val="21"/>
          <w:szCs w:val="21"/>
        </w:rPr>
        <w:lastRenderedPageBreak/>
        <w:t xml:space="preserve"> </w:t>
      </w:r>
      <w:r w:rsidRPr="006B3AC3">
        <w:rPr>
          <w:rFonts w:hint="eastAsia"/>
          <w:color w:val="000000" w:themeColor="text1"/>
        </w:rPr>
        <w:t xml:space="preserve">3.5 </w:t>
      </w:r>
      <w:r w:rsidRPr="006B3AC3">
        <w:rPr>
          <w:rFonts w:hint="eastAsia"/>
          <w:color w:val="000000" w:themeColor="text1"/>
        </w:rPr>
        <w:t>投标承诺书</w:t>
      </w:r>
    </w:p>
    <w:p w14:paraId="610BA513" w14:textId="77777777" w:rsidR="00105A1B" w:rsidRPr="006B3AC3" w:rsidRDefault="00105A1B" w:rsidP="00105A1B">
      <w:pPr>
        <w:pStyle w:val="TOC1"/>
        <w:rPr>
          <w:rFonts w:ascii="Times New Roman"/>
          <w:color w:val="000000" w:themeColor="text1"/>
          <w:sz w:val="28"/>
          <w:szCs w:val="28"/>
        </w:rPr>
      </w:pPr>
      <w:r w:rsidRPr="006B3AC3">
        <w:rPr>
          <w:rFonts w:hint="eastAsia"/>
          <w:color w:val="000000" w:themeColor="text1"/>
          <w:sz w:val="28"/>
          <w:szCs w:val="28"/>
        </w:rPr>
        <w:t xml:space="preserve">投 标 </w:t>
      </w:r>
      <w:r w:rsidRPr="006B3AC3">
        <w:rPr>
          <w:rFonts w:ascii="Times New Roman" w:hint="eastAsia"/>
          <w:color w:val="000000" w:themeColor="text1"/>
          <w:sz w:val="28"/>
          <w:szCs w:val="28"/>
        </w:rPr>
        <w:t>承</w:t>
      </w:r>
      <w:r w:rsidRPr="006B3AC3">
        <w:rPr>
          <w:rFonts w:ascii="Times New Roman" w:hint="eastAsia"/>
          <w:color w:val="000000" w:themeColor="text1"/>
          <w:sz w:val="28"/>
          <w:szCs w:val="28"/>
        </w:rPr>
        <w:t xml:space="preserve"> </w:t>
      </w:r>
      <w:r w:rsidRPr="006B3AC3">
        <w:rPr>
          <w:rFonts w:ascii="Times New Roman" w:hint="eastAsia"/>
          <w:color w:val="000000" w:themeColor="text1"/>
          <w:sz w:val="28"/>
          <w:szCs w:val="28"/>
        </w:rPr>
        <w:t>诺</w:t>
      </w:r>
      <w:r w:rsidRPr="006B3AC3">
        <w:rPr>
          <w:rFonts w:ascii="Times New Roman" w:hint="eastAsia"/>
          <w:color w:val="000000" w:themeColor="text1"/>
          <w:sz w:val="28"/>
          <w:szCs w:val="28"/>
        </w:rPr>
        <w:t xml:space="preserve"> </w:t>
      </w:r>
      <w:r w:rsidRPr="006B3AC3">
        <w:rPr>
          <w:rFonts w:ascii="Times New Roman" w:hint="eastAsia"/>
          <w:color w:val="000000" w:themeColor="text1"/>
          <w:sz w:val="28"/>
          <w:szCs w:val="28"/>
        </w:rPr>
        <w:t>书</w:t>
      </w:r>
    </w:p>
    <w:p w14:paraId="16C8C516" w14:textId="77777777" w:rsidR="00105A1B" w:rsidRPr="006B3AC3" w:rsidRDefault="00105A1B" w:rsidP="00105A1B">
      <w:pPr>
        <w:tabs>
          <w:tab w:val="left" w:pos="3960"/>
        </w:tabs>
        <w:spacing w:line="480" w:lineRule="exact"/>
        <w:rPr>
          <w:color w:val="000000" w:themeColor="text1"/>
        </w:rPr>
      </w:pPr>
      <w:r w:rsidRPr="006B3AC3">
        <w:rPr>
          <w:color w:val="000000" w:themeColor="text1"/>
        </w:rPr>
        <w:tab/>
      </w:r>
    </w:p>
    <w:p w14:paraId="2F3DA826" w14:textId="77777777" w:rsidR="00105A1B" w:rsidRPr="006B3AC3" w:rsidRDefault="00105A1B" w:rsidP="00105A1B">
      <w:pPr>
        <w:spacing w:afterLines="50" w:after="120" w:line="480" w:lineRule="exact"/>
        <w:rPr>
          <w:b/>
          <w:color w:val="000000" w:themeColor="text1"/>
          <w:szCs w:val="21"/>
          <w:u w:val="single"/>
        </w:rPr>
      </w:pPr>
      <w:r w:rsidRPr="006B3AC3">
        <w:rPr>
          <w:rFonts w:hint="eastAsia"/>
          <w:b/>
          <w:color w:val="000000" w:themeColor="text1"/>
          <w:szCs w:val="21"/>
          <w:u w:val="single"/>
        </w:rPr>
        <w:t>（采购人名称）：</w:t>
      </w:r>
    </w:p>
    <w:p w14:paraId="6B687465" w14:textId="77777777" w:rsidR="00105A1B" w:rsidRPr="006B3AC3" w:rsidRDefault="00105A1B" w:rsidP="00105A1B">
      <w:pPr>
        <w:spacing w:line="300" w:lineRule="auto"/>
        <w:ind w:firstLineChars="200" w:firstLine="420"/>
        <w:rPr>
          <w:rFonts w:ascii="宋体" w:hAnsi="宋体"/>
          <w:color w:val="000000" w:themeColor="text1"/>
        </w:rPr>
      </w:pPr>
      <w:r w:rsidRPr="006B3AC3">
        <w:rPr>
          <w:rFonts w:ascii="宋体" w:hAnsi="宋体" w:hint="eastAsia"/>
          <w:color w:val="000000" w:themeColor="text1"/>
        </w:rPr>
        <w:t>本投标人已详细阅读了</w:t>
      </w:r>
      <w:r w:rsidRPr="006B3AC3">
        <w:rPr>
          <w:rFonts w:ascii="宋体" w:hAnsi="宋体" w:hint="eastAsia"/>
          <w:color w:val="000000" w:themeColor="text1"/>
          <w:u w:val="single"/>
        </w:rPr>
        <w:t xml:space="preserve">  （项目名称）  </w:t>
      </w:r>
      <w:r w:rsidRPr="006B3AC3">
        <w:rPr>
          <w:rFonts w:ascii="宋体" w:hAnsi="宋体" w:hint="eastAsia"/>
          <w:color w:val="000000" w:themeColor="text1"/>
        </w:rPr>
        <w:t>招标文件，自愿参加上述项目投标，现就有关事项向招标人郑重承诺如下：</w:t>
      </w:r>
    </w:p>
    <w:p w14:paraId="2146488B" w14:textId="77777777" w:rsidR="00105A1B" w:rsidRPr="006B3AC3" w:rsidRDefault="00105A1B" w:rsidP="00105A1B">
      <w:pPr>
        <w:spacing w:line="300" w:lineRule="auto"/>
        <w:ind w:firstLineChars="200" w:firstLine="420"/>
        <w:rPr>
          <w:rFonts w:ascii="宋体" w:hAnsi="宋体"/>
          <w:color w:val="000000" w:themeColor="text1"/>
        </w:rPr>
      </w:pPr>
      <w:r w:rsidRPr="006B3AC3">
        <w:rPr>
          <w:rFonts w:ascii="宋体" w:hAnsi="宋体" w:hint="eastAsia"/>
          <w:color w:val="000000" w:themeColor="text1"/>
        </w:rPr>
        <w:t>1.本投标人自愿在招标文件规定的时限内按照招标文件及采购合同、用户需求书、技术规范等要求完成采购任务，按时交货并验收合格。货物质量按照投标文件的承诺并满足招标文件要求。</w:t>
      </w:r>
    </w:p>
    <w:p w14:paraId="2059CE18" w14:textId="77777777" w:rsidR="00105A1B" w:rsidRPr="006B3AC3" w:rsidRDefault="00105A1B" w:rsidP="00105A1B">
      <w:pPr>
        <w:spacing w:line="300" w:lineRule="auto"/>
        <w:ind w:firstLineChars="200" w:firstLine="420"/>
        <w:rPr>
          <w:rFonts w:ascii="宋体" w:hAnsi="宋体"/>
          <w:color w:val="000000" w:themeColor="text1"/>
        </w:rPr>
      </w:pPr>
      <w:r w:rsidRPr="006B3AC3">
        <w:rPr>
          <w:rFonts w:ascii="宋体" w:hAnsi="宋体" w:hint="eastAsia"/>
          <w:color w:val="000000" w:themeColor="text1"/>
        </w:rPr>
        <w:t>2.遵守中华人民共和国、广东省、</w:t>
      </w:r>
      <w:r w:rsidRPr="006B3AC3">
        <w:rPr>
          <w:rFonts w:ascii="宋体" w:hAnsi="宋体" w:hint="eastAsia"/>
          <w:color w:val="000000" w:themeColor="text1"/>
          <w:u w:val="single"/>
        </w:rPr>
        <w:t>汕头</w:t>
      </w:r>
      <w:r w:rsidRPr="006B3AC3">
        <w:rPr>
          <w:rFonts w:ascii="宋体" w:hAnsi="宋体" w:hint="eastAsia"/>
          <w:color w:val="000000" w:themeColor="text1"/>
        </w:rPr>
        <w:t>市有关政府采购、招标投标的法律法规规定，自觉维护市场经济秩序。否则，同意被废除投标资格并接受处罚。</w:t>
      </w:r>
    </w:p>
    <w:p w14:paraId="30444124" w14:textId="77777777" w:rsidR="00105A1B" w:rsidRPr="006B3AC3" w:rsidRDefault="00105A1B" w:rsidP="00105A1B">
      <w:pPr>
        <w:spacing w:line="300" w:lineRule="auto"/>
        <w:ind w:firstLineChars="200" w:firstLine="420"/>
        <w:rPr>
          <w:rFonts w:ascii="宋体" w:hAnsi="宋体"/>
          <w:color w:val="000000" w:themeColor="text1"/>
        </w:rPr>
      </w:pPr>
      <w:r w:rsidRPr="006B3AC3">
        <w:rPr>
          <w:rFonts w:ascii="宋体" w:hAnsi="宋体" w:hint="eastAsia"/>
          <w:color w:val="000000" w:themeColor="text1"/>
        </w:rPr>
        <w:t>3.保证投标文件内容无任何虚假。若评标过程中查出有虚假，同意作无效投标文件处理并被没收投标担保，若中标之后查出有虚假，同意废除中标资格并被没收投标担保。</w:t>
      </w:r>
    </w:p>
    <w:p w14:paraId="4583D46D" w14:textId="77777777" w:rsidR="00105A1B" w:rsidRPr="006B3AC3" w:rsidRDefault="00105A1B" w:rsidP="00105A1B">
      <w:pPr>
        <w:spacing w:line="300" w:lineRule="auto"/>
        <w:ind w:firstLineChars="200" w:firstLine="420"/>
        <w:rPr>
          <w:rFonts w:ascii="宋体" w:hAnsi="宋体"/>
          <w:color w:val="000000" w:themeColor="text1"/>
        </w:rPr>
      </w:pPr>
      <w:r w:rsidRPr="006B3AC3">
        <w:rPr>
          <w:rFonts w:ascii="宋体" w:hAnsi="宋体" w:hint="eastAsia"/>
          <w:color w:val="000000" w:themeColor="text1"/>
        </w:rPr>
        <w:t>4.保证投标文件不存在低于成本的恶意报价行为。</w:t>
      </w:r>
    </w:p>
    <w:p w14:paraId="6D7924F9" w14:textId="77777777" w:rsidR="00105A1B" w:rsidRPr="006B3AC3" w:rsidRDefault="00105A1B" w:rsidP="00105A1B">
      <w:pPr>
        <w:spacing w:line="300" w:lineRule="auto"/>
        <w:ind w:firstLineChars="200" w:firstLine="420"/>
        <w:rPr>
          <w:rFonts w:ascii="宋体" w:hAnsi="宋体"/>
          <w:color w:val="000000" w:themeColor="text1"/>
        </w:rPr>
      </w:pPr>
      <w:r w:rsidRPr="006B3AC3">
        <w:rPr>
          <w:rFonts w:ascii="宋体" w:hAnsi="宋体" w:hint="eastAsia"/>
          <w:color w:val="000000" w:themeColor="text1"/>
        </w:rPr>
        <w:t>5.保证按照招标文件及中标通知书规定提交履约担保并商签采购合同，</w:t>
      </w:r>
      <w:r w:rsidRPr="006B3AC3">
        <w:rPr>
          <w:rFonts w:hint="eastAsia"/>
          <w:color w:val="000000" w:themeColor="text1"/>
        </w:rPr>
        <w:t>对招标文件第五部分《合同书》中的条款项下的内容完全响应，不作任何的偏离。</w:t>
      </w:r>
      <w:r w:rsidRPr="006B3AC3">
        <w:rPr>
          <w:rFonts w:ascii="宋体" w:hAnsi="宋体" w:hint="eastAsia"/>
          <w:color w:val="000000" w:themeColor="text1"/>
        </w:rPr>
        <w:t>否则，同意接受招标人违约处罚并被没收投标担保。</w:t>
      </w:r>
    </w:p>
    <w:p w14:paraId="5B8C5A51" w14:textId="77777777" w:rsidR="00105A1B" w:rsidRPr="006B3AC3" w:rsidRDefault="00105A1B" w:rsidP="00105A1B">
      <w:pPr>
        <w:spacing w:line="300" w:lineRule="auto"/>
        <w:ind w:firstLineChars="200" w:firstLine="420"/>
        <w:rPr>
          <w:rFonts w:ascii="宋体" w:hAnsi="宋体"/>
          <w:color w:val="000000" w:themeColor="text1"/>
        </w:rPr>
      </w:pPr>
      <w:r w:rsidRPr="006B3AC3">
        <w:rPr>
          <w:rFonts w:ascii="宋体" w:hAnsi="宋体" w:hint="eastAsia"/>
          <w:color w:val="000000" w:themeColor="text1"/>
        </w:rPr>
        <w:t>6.保证按照采购合同约定完成采购合同范围内的全部内容，履行保修责任。否则，同意接受招标人对投标人违约处理。</w:t>
      </w:r>
    </w:p>
    <w:p w14:paraId="3271CAFD" w14:textId="77777777" w:rsidR="00105A1B" w:rsidRPr="006B3AC3" w:rsidRDefault="00105A1B" w:rsidP="00105A1B">
      <w:pPr>
        <w:spacing w:line="300" w:lineRule="auto"/>
        <w:ind w:firstLineChars="200" w:firstLine="420"/>
        <w:rPr>
          <w:rFonts w:ascii="宋体" w:hAnsi="宋体"/>
          <w:color w:val="000000" w:themeColor="text1"/>
        </w:rPr>
      </w:pPr>
      <w:r w:rsidRPr="006B3AC3">
        <w:rPr>
          <w:rFonts w:ascii="宋体" w:hAnsi="宋体" w:hint="eastAsia"/>
          <w:color w:val="000000" w:themeColor="text1"/>
        </w:rPr>
        <w:t>7.保证中标之后不转包，若分包将征得招标人同意并遵守相关法律法规。</w:t>
      </w:r>
    </w:p>
    <w:p w14:paraId="52852586" w14:textId="77777777" w:rsidR="00105A1B" w:rsidRPr="006B3AC3" w:rsidRDefault="00105A1B" w:rsidP="00105A1B">
      <w:pPr>
        <w:spacing w:line="300" w:lineRule="auto"/>
        <w:ind w:firstLineChars="200" w:firstLine="420"/>
        <w:rPr>
          <w:rFonts w:ascii="宋体" w:hAnsi="宋体"/>
          <w:color w:val="000000" w:themeColor="text1"/>
        </w:rPr>
      </w:pPr>
      <w:r w:rsidRPr="006B3AC3">
        <w:rPr>
          <w:rFonts w:ascii="宋体" w:hAnsi="宋体" w:hint="eastAsia"/>
          <w:color w:val="000000" w:themeColor="text1"/>
        </w:rPr>
        <w:t>8.保证中标之后按招标文件要求向招标项目配置承诺的资源，否则，同意接受违约处罚并被没收履约担保。</w:t>
      </w:r>
    </w:p>
    <w:p w14:paraId="58FD68CF" w14:textId="77777777" w:rsidR="00105A1B" w:rsidRPr="006B3AC3" w:rsidRDefault="00105A1B" w:rsidP="00105A1B">
      <w:pPr>
        <w:spacing w:line="300" w:lineRule="auto"/>
        <w:ind w:firstLineChars="200" w:firstLine="420"/>
        <w:rPr>
          <w:rFonts w:ascii="宋体" w:hAnsi="宋体"/>
          <w:color w:val="000000" w:themeColor="text1"/>
        </w:rPr>
      </w:pPr>
      <w:r w:rsidRPr="006B3AC3">
        <w:rPr>
          <w:rFonts w:ascii="宋体" w:hAnsi="宋体" w:hint="eastAsia"/>
          <w:color w:val="000000" w:themeColor="text1"/>
        </w:rPr>
        <w:t>9.保证中标之后密切配合采购人开展工作，接受采购人的监督管理。</w:t>
      </w:r>
    </w:p>
    <w:p w14:paraId="0CAAB2F5" w14:textId="77777777" w:rsidR="00105A1B" w:rsidRPr="006B3AC3" w:rsidRDefault="00105A1B" w:rsidP="00105A1B">
      <w:pPr>
        <w:spacing w:line="300" w:lineRule="auto"/>
        <w:ind w:firstLineChars="200" w:firstLine="420"/>
        <w:rPr>
          <w:rFonts w:ascii="宋体" w:hAnsi="宋体"/>
          <w:color w:val="000000" w:themeColor="text1"/>
        </w:rPr>
      </w:pPr>
      <w:r w:rsidRPr="006B3AC3">
        <w:rPr>
          <w:rFonts w:ascii="宋体" w:hAnsi="宋体" w:hint="eastAsia"/>
          <w:color w:val="000000" w:themeColor="text1"/>
        </w:rPr>
        <w:t>10.保证按招标文件及采购合同约定的原则处理采购调整事宜，不发生签署采购合同之后恶意索赔的行为。</w:t>
      </w:r>
    </w:p>
    <w:p w14:paraId="0BA007BF" w14:textId="77777777" w:rsidR="00105A1B" w:rsidRPr="006B3AC3" w:rsidRDefault="00105A1B" w:rsidP="00105A1B">
      <w:pPr>
        <w:spacing w:line="300" w:lineRule="auto"/>
        <w:ind w:firstLineChars="200" w:firstLine="420"/>
        <w:rPr>
          <w:rFonts w:ascii="宋体" w:hAnsi="宋体"/>
          <w:color w:val="000000" w:themeColor="text1"/>
        </w:rPr>
      </w:pPr>
      <w:r w:rsidRPr="006B3AC3">
        <w:rPr>
          <w:rFonts w:ascii="宋体" w:hAnsi="宋体" w:hint="eastAsia"/>
          <w:color w:val="000000" w:themeColor="text1"/>
        </w:rPr>
        <w:t>本投标人在规定的投标有效期限内，将受招标文件的约束并履行投标文件的承诺。</w:t>
      </w:r>
    </w:p>
    <w:p w14:paraId="1555DA58" w14:textId="77777777" w:rsidR="00105A1B" w:rsidRPr="006B3AC3" w:rsidRDefault="00105A1B" w:rsidP="00105A1B">
      <w:pPr>
        <w:spacing w:line="480" w:lineRule="exact"/>
        <w:rPr>
          <w:rFonts w:ascii="宋体" w:hAnsi="宋体"/>
          <w:color w:val="000000" w:themeColor="text1"/>
          <w:sz w:val="24"/>
        </w:rPr>
      </w:pPr>
    </w:p>
    <w:p w14:paraId="19A61F0A" w14:textId="77777777" w:rsidR="00105A1B" w:rsidRPr="006B3AC3" w:rsidRDefault="00105A1B" w:rsidP="00105A1B">
      <w:pPr>
        <w:adjustRightInd w:val="0"/>
        <w:snapToGrid w:val="0"/>
        <w:spacing w:line="360" w:lineRule="auto"/>
        <w:rPr>
          <w:rFonts w:ascii="宋体" w:hAnsi="宋体"/>
          <w:color w:val="000000" w:themeColor="text1"/>
          <w:szCs w:val="21"/>
        </w:rPr>
      </w:pPr>
    </w:p>
    <w:p w14:paraId="15017789" w14:textId="77777777" w:rsidR="00105A1B" w:rsidRPr="006B3AC3" w:rsidRDefault="00105A1B" w:rsidP="00105A1B">
      <w:pPr>
        <w:adjustRightInd w:val="0"/>
        <w:snapToGrid w:val="0"/>
        <w:spacing w:line="360" w:lineRule="auto"/>
        <w:rPr>
          <w:rFonts w:ascii="宋体" w:hAnsi="宋体"/>
          <w:color w:val="000000" w:themeColor="text1"/>
          <w:szCs w:val="21"/>
        </w:rPr>
      </w:pPr>
      <w:r w:rsidRPr="006B3AC3">
        <w:rPr>
          <w:rFonts w:hint="eastAsia"/>
          <w:color w:val="000000" w:themeColor="text1"/>
          <w:szCs w:val="21"/>
        </w:rPr>
        <w:t>投标人法定代表人（或法定代表人授权代表）</w:t>
      </w:r>
      <w:r w:rsidRPr="006B3AC3">
        <w:rPr>
          <w:rFonts w:ascii="宋体" w:hAnsi="宋体" w:hint="eastAsia"/>
          <w:color w:val="000000" w:themeColor="text1"/>
          <w:szCs w:val="21"/>
        </w:rPr>
        <w:t>（签字</w:t>
      </w:r>
      <w:r w:rsidRPr="006B3AC3">
        <w:rPr>
          <w:rFonts w:hint="eastAsia"/>
          <w:color w:val="000000" w:themeColor="text1"/>
          <w:szCs w:val="21"/>
        </w:rPr>
        <w:t>或盖章</w:t>
      </w:r>
      <w:r w:rsidRPr="006B3AC3">
        <w:rPr>
          <w:rFonts w:ascii="宋体" w:hAnsi="宋体" w:hint="eastAsia"/>
          <w:color w:val="000000" w:themeColor="text1"/>
          <w:szCs w:val="21"/>
        </w:rPr>
        <w:t>）：</w:t>
      </w:r>
      <w:r w:rsidRPr="006B3AC3">
        <w:rPr>
          <w:rFonts w:ascii="宋体" w:hAnsi="宋体" w:hint="eastAsia"/>
          <w:color w:val="000000" w:themeColor="text1"/>
          <w:szCs w:val="21"/>
          <w:u w:val="single"/>
        </w:rPr>
        <w:t xml:space="preserve">                   </w:t>
      </w:r>
    </w:p>
    <w:p w14:paraId="74537F62" w14:textId="77777777" w:rsidR="00105A1B" w:rsidRPr="006B3AC3" w:rsidRDefault="00105A1B" w:rsidP="00105A1B">
      <w:pPr>
        <w:adjustRightInd w:val="0"/>
        <w:snapToGrid w:val="0"/>
        <w:spacing w:line="360" w:lineRule="auto"/>
        <w:rPr>
          <w:rFonts w:ascii="宋体" w:hAnsi="宋体"/>
          <w:color w:val="000000" w:themeColor="text1"/>
          <w:szCs w:val="21"/>
          <w:u w:val="single"/>
        </w:rPr>
      </w:pPr>
      <w:r w:rsidRPr="006B3AC3">
        <w:rPr>
          <w:rFonts w:ascii="宋体" w:hAnsi="宋体" w:hint="eastAsia"/>
          <w:color w:val="000000" w:themeColor="text1"/>
          <w:szCs w:val="21"/>
        </w:rPr>
        <w:t>投标人名称（</w:t>
      </w:r>
      <w:r w:rsidRPr="006B3AC3">
        <w:rPr>
          <w:rFonts w:hint="eastAsia"/>
          <w:color w:val="000000" w:themeColor="text1"/>
          <w:szCs w:val="21"/>
        </w:rPr>
        <w:t>盖章</w:t>
      </w:r>
      <w:r w:rsidRPr="006B3AC3">
        <w:rPr>
          <w:rFonts w:ascii="宋体" w:hAnsi="宋体" w:hint="eastAsia"/>
          <w:color w:val="000000" w:themeColor="text1"/>
          <w:szCs w:val="21"/>
        </w:rPr>
        <w:t>）：</w:t>
      </w:r>
      <w:r w:rsidRPr="006B3AC3">
        <w:rPr>
          <w:rFonts w:ascii="宋体" w:hAnsi="宋体" w:hint="eastAsia"/>
          <w:color w:val="000000" w:themeColor="text1"/>
          <w:szCs w:val="21"/>
          <w:u w:val="single"/>
        </w:rPr>
        <w:t xml:space="preserve">                        </w:t>
      </w:r>
    </w:p>
    <w:p w14:paraId="424AD0C8" w14:textId="77777777" w:rsidR="00105A1B" w:rsidRPr="006B3AC3" w:rsidRDefault="00105A1B" w:rsidP="00105A1B">
      <w:pPr>
        <w:spacing w:line="480" w:lineRule="exact"/>
        <w:rPr>
          <w:color w:val="000000" w:themeColor="text1"/>
          <w:sz w:val="24"/>
        </w:rPr>
      </w:pPr>
      <w:r w:rsidRPr="006B3AC3">
        <w:rPr>
          <w:rFonts w:ascii="宋体" w:hAnsi="宋体" w:hint="eastAsia"/>
          <w:color w:val="000000" w:themeColor="text1"/>
          <w:szCs w:val="21"/>
        </w:rPr>
        <w:t>日期：   年   月   日</w:t>
      </w:r>
    </w:p>
    <w:p w14:paraId="4B385E00" w14:textId="77777777" w:rsidR="00105A1B" w:rsidRPr="006B3AC3" w:rsidRDefault="00105A1B" w:rsidP="00105A1B">
      <w:pPr>
        <w:spacing w:line="360" w:lineRule="auto"/>
        <w:rPr>
          <w:color w:val="000000" w:themeColor="text1"/>
          <w:sz w:val="28"/>
          <w:szCs w:val="28"/>
        </w:rPr>
      </w:pPr>
      <w:r w:rsidRPr="006B3AC3">
        <w:rPr>
          <w:rFonts w:hint="eastAsia"/>
          <w:color w:val="000000" w:themeColor="text1"/>
        </w:rPr>
        <w:t xml:space="preserve"> </w:t>
      </w:r>
    </w:p>
    <w:p w14:paraId="4C7AFB91" w14:textId="77777777" w:rsidR="00105A1B" w:rsidRPr="006B3AC3" w:rsidRDefault="00105A1B" w:rsidP="00105A1B">
      <w:pPr>
        <w:pStyle w:val="Heading2"/>
        <w:spacing w:before="0" w:afterLines="50" w:after="120"/>
        <w:jc w:val="both"/>
        <w:rPr>
          <w:rFonts w:ascii="Times New Roman" w:eastAsia="宋体" w:hAnsi="Times New Roman"/>
          <w:color w:val="000000" w:themeColor="text1"/>
        </w:rPr>
      </w:pPr>
      <w:r w:rsidRPr="006B3AC3">
        <w:rPr>
          <w:rFonts w:ascii="Times New Roman" w:eastAsia="宋体" w:hAnsi="Times New Roman"/>
          <w:color w:val="000000" w:themeColor="text1"/>
        </w:rPr>
        <w:br w:type="page"/>
      </w:r>
      <w:r w:rsidRPr="006B3AC3">
        <w:rPr>
          <w:rFonts w:ascii="Times New Roman" w:eastAsia="宋体" w:hAnsi="Times New Roman" w:hint="eastAsia"/>
          <w:color w:val="000000" w:themeColor="text1"/>
        </w:rPr>
        <w:lastRenderedPageBreak/>
        <w:t>四、商务部分</w:t>
      </w:r>
      <w:bookmarkEnd w:id="39"/>
      <w:bookmarkEnd w:id="40"/>
      <w:bookmarkEnd w:id="41"/>
      <w:bookmarkEnd w:id="42"/>
      <w:bookmarkEnd w:id="43"/>
      <w:bookmarkEnd w:id="44"/>
      <w:bookmarkEnd w:id="45"/>
    </w:p>
    <w:p w14:paraId="2511D427" w14:textId="77777777" w:rsidR="00105A1B" w:rsidRPr="006B3AC3" w:rsidRDefault="00105A1B" w:rsidP="00105A1B">
      <w:pPr>
        <w:pStyle w:val="Heading4"/>
        <w:numPr>
          <w:ilvl w:val="3"/>
          <w:numId w:val="0"/>
        </w:numPr>
        <w:spacing w:before="0" w:afterLines="50" w:after="120"/>
        <w:rPr>
          <w:rFonts w:ascii="Times New Roman" w:eastAsia="宋体" w:hAnsi="Times New Roman"/>
          <w:color w:val="000000" w:themeColor="text1"/>
        </w:rPr>
      </w:pPr>
      <w:r w:rsidRPr="006B3AC3">
        <w:rPr>
          <w:rFonts w:ascii="Times New Roman" w:eastAsia="宋体" w:hAnsi="Times New Roman" w:hint="eastAsia"/>
          <w:color w:val="000000" w:themeColor="text1"/>
        </w:rPr>
        <w:t>4.1</w:t>
      </w:r>
      <w:r w:rsidRPr="006B3AC3">
        <w:rPr>
          <w:rFonts w:ascii="Times New Roman" w:eastAsia="宋体" w:hAnsi="Times New Roman" w:hint="eastAsia"/>
          <w:color w:val="000000" w:themeColor="text1"/>
        </w:rPr>
        <w:t>投标人概况</w:t>
      </w:r>
    </w:p>
    <w:p w14:paraId="380493EA" w14:textId="77777777" w:rsidR="00105A1B" w:rsidRPr="006B3AC3" w:rsidRDefault="00105A1B" w:rsidP="00105A1B">
      <w:pPr>
        <w:tabs>
          <w:tab w:val="left" w:pos="540"/>
        </w:tabs>
        <w:spacing w:line="360" w:lineRule="auto"/>
        <w:rPr>
          <w:color w:val="000000" w:themeColor="text1"/>
          <w:szCs w:val="21"/>
        </w:rPr>
      </w:pPr>
      <w:r w:rsidRPr="006B3AC3">
        <w:rPr>
          <w:rFonts w:hint="eastAsia"/>
          <w:color w:val="000000" w:themeColor="text1"/>
          <w:szCs w:val="21"/>
        </w:rPr>
        <w:t>1</w:t>
      </w:r>
      <w:r w:rsidRPr="006B3AC3">
        <w:rPr>
          <w:rFonts w:hint="eastAsia"/>
          <w:color w:val="000000" w:themeColor="text1"/>
          <w:szCs w:val="21"/>
        </w:rPr>
        <w:t>、投标人情况介绍</w:t>
      </w:r>
    </w:p>
    <w:p w14:paraId="22AB573E" w14:textId="77777777" w:rsidR="00105A1B" w:rsidRPr="006B3AC3" w:rsidRDefault="00105A1B" w:rsidP="00105A1B">
      <w:pPr>
        <w:tabs>
          <w:tab w:val="left" w:pos="540"/>
        </w:tabs>
        <w:spacing w:line="360" w:lineRule="auto"/>
        <w:rPr>
          <w:color w:val="000000" w:themeColor="text1"/>
          <w:szCs w:val="21"/>
        </w:rPr>
      </w:pPr>
      <w:r w:rsidRPr="006B3AC3">
        <w:rPr>
          <w:rFonts w:hint="eastAsia"/>
          <w:color w:val="000000" w:themeColor="text1"/>
          <w:szCs w:val="21"/>
        </w:rPr>
        <w:t>格式自拟</w:t>
      </w:r>
    </w:p>
    <w:p w14:paraId="223EBA32" w14:textId="77777777" w:rsidR="00105A1B" w:rsidRPr="006B3AC3" w:rsidRDefault="00105A1B" w:rsidP="00105A1B">
      <w:pPr>
        <w:tabs>
          <w:tab w:val="left" w:pos="540"/>
        </w:tabs>
        <w:spacing w:line="360" w:lineRule="auto"/>
        <w:rPr>
          <w:color w:val="000000" w:themeColor="text1"/>
          <w:szCs w:val="21"/>
        </w:rPr>
      </w:pPr>
    </w:p>
    <w:p w14:paraId="5B79CD61" w14:textId="77777777" w:rsidR="00105A1B" w:rsidRPr="006B3AC3" w:rsidRDefault="00105A1B" w:rsidP="00105A1B">
      <w:pPr>
        <w:tabs>
          <w:tab w:val="left" w:pos="540"/>
        </w:tabs>
        <w:spacing w:line="360" w:lineRule="auto"/>
        <w:rPr>
          <w:color w:val="000000" w:themeColor="text1"/>
          <w:szCs w:val="21"/>
        </w:rPr>
      </w:pPr>
      <w:r w:rsidRPr="006B3AC3">
        <w:rPr>
          <w:rFonts w:hint="eastAsia"/>
          <w:color w:val="000000" w:themeColor="text1"/>
          <w:szCs w:val="21"/>
        </w:rPr>
        <w:t>2</w:t>
      </w:r>
      <w:r w:rsidRPr="006B3AC3">
        <w:rPr>
          <w:rFonts w:hint="eastAsia"/>
          <w:color w:val="000000" w:themeColor="text1"/>
          <w:szCs w:val="21"/>
        </w:rPr>
        <w:t>、投标人</w:t>
      </w:r>
      <w:r w:rsidRPr="006B3AC3">
        <w:rPr>
          <w:rFonts w:ascii="宋体" w:hAnsi="宋体" w:hint="eastAsia"/>
          <w:color w:val="000000" w:themeColor="text1"/>
          <w:szCs w:val="21"/>
        </w:rPr>
        <w:t>同类</w:t>
      </w:r>
      <w:r w:rsidRPr="006B3AC3">
        <w:rPr>
          <w:rFonts w:hint="eastAsia"/>
          <w:color w:val="000000" w:themeColor="text1"/>
          <w:szCs w:val="21"/>
        </w:rPr>
        <w:t>项目</w:t>
      </w:r>
      <w:r w:rsidRPr="006B3AC3">
        <w:rPr>
          <w:rFonts w:ascii="宋体" w:hAnsi="宋体" w:hint="eastAsia"/>
          <w:color w:val="000000" w:themeColor="text1"/>
          <w:szCs w:val="21"/>
        </w:rPr>
        <w:t>的业绩介绍</w:t>
      </w:r>
      <w:r w:rsidRPr="006B3AC3">
        <w:rPr>
          <w:rFonts w:hint="eastAsia"/>
          <w:color w:val="000000" w:themeColor="text1"/>
          <w:szCs w:val="21"/>
        </w:rPr>
        <w:t>（按技术商务评审表要求提供）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
        <w:gridCol w:w="2338"/>
        <w:gridCol w:w="2626"/>
        <w:gridCol w:w="1152"/>
        <w:gridCol w:w="2084"/>
      </w:tblGrid>
      <w:tr w:rsidR="006B3AC3" w:rsidRPr="006B3AC3" w14:paraId="28E37D3C" w14:textId="77777777" w:rsidTr="00E377DA">
        <w:trPr>
          <w:trHeight w:val="602"/>
          <w:jc w:val="center"/>
        </w:trPr>
        <w:tc>
          <w:tcPr>
            <w:tcW w:w="1087" w:type="dxa"/>
            <w:vAlign w:val="center"/>
          </w:tcPr>
          <w:p w14:paraId="6AC8EB6F" w14:textId="77777777" w:rsidR="00105A1B" w:rsidRPr="006B3AC3" w:rsidRDefault="00105A1B" w:rsidP="00E377DA">
            <w:pPr>
              <w:jc w:val="center"/>
              <w:rPr>
                <w:bCs/>
                <w:color w:val="000000" w:themeColor="text1"/>
                <w:szCs w:val="21"/>
              </w:rPr>
            </w:pPr>
            <w:r w:rsidRPr="006B3AC3">
              <w:rPr>
                <w:rFonts w:hint="eastAsia"/>
                <w:bCs/>
                <w:color w:val="000000" w:themeColor="text1"/>
                <w:szCs w:val="21"/>
              </w:rPr>
              <w:t>序号</w:t>
            </w:r>
          </w:p>
        </w:tc>
        <w:tc>
          <w:tcPr>
            <w:tcW w:w="2338" w:type="dxa"/>
            <w:vAlign w:val="center"/>
          </w:tcPr>
          <w:p w14:paraId="38FD026D" w14:textId="77777777" w:rsidR="00105A1B" w:rsidRPr="006B3AC3" w:rsidRDefault="00105A1B" w:rsidP="00E377DA">
            <w:pPr>
              <w:jc w:val="center"/>
              <w:rPr>
                <w:bCs/>
                <w:color w:val="000000" w:themeColor="text1"/>
                <w:szCs w:val="21"/>
              </w:rPr>
            </w:pPr>
            <w:r w:rsidRPr="006B3AC3">
              <w:rPr>
                <w:rFonts w:hint="eastAsia"/>
                <w:bCs/>
                <w:color w:val="000000" w:themeColor="text1"/>
                <w:szCs w:val="21"/>
              </w:rPr>
              <w:t>客户名称</w:t>
            </w:r>
          </w:p>
        </w:tc>
        <w:tc>
          <w:tcPr>
            <w:tcW w:w="2626" w:type="dxa"/>
            <w:vAlign w:val="center"/>
          </w:tcPr>
          <w:p w14:paraId="5D52E83D" w14:textId="77777777" w:rsidR="00105A1B" w:rsidRPr="006B3AC3" w:rsidRDefault="00105A1B" w:rsidP="00E377DA">
            <w:pPr>
              <w:jc w:val="center"/>
              <w:rPr>
                <w:bCs/>
                <w:color w:val="000000" w:themeColor="text1"/>
                <w:szCs w:val="21"/>
              </w:rPr>
            </w:pPr>
            <w:r w:rsidRPr="006B3AC3">
              <w:rPr>
                <w:rFonts w:hint="eastAsia"/>
                <w:bCs/>
                <w:color w:val="000000" w:themeColor="text1"/>
                <w:szCs w:val="21"/>
              </w:rPr>
              <w:t>项目名称及合同金额</w:t>
            </w:r>
          </w:p>
          <w:p w14:paraId="50A4416E" w14:textId="77777777" w:rsidR="00105A1B" w:rsidRPr="006B3AC3" w:rsidRDefault="00105A1B" w:rsidP="00E377DA">
            <w:pPr>
              <w:jc w:val="center"/>
              <w:rPr>
                <w:bCs/>
                <w:color w:val="000000" w:themeColor="text1"/>
                <w:szCs w:val="21"/>
              </w:rPr>
            </w:pPr>
            <w:r w:rsidRPr="006B3AC3">
              <w:rPr>
                <w:rFonts w:hint="eastAsia"/>
                <w:bCs/>
                <w:color w:val="000000" w:themeColor="text1"/>
                <w:szCs w:val="21"/>
              </w:rPr>
              <w:t>（万元）</w:t>
            </w:r>
          </w:p>
        </w:tc>
        <w:tc>
          <w:tcPr>
            <w:tcW w:w="1152" w:type="dxa"/>
            <w:vAlign w:val="center"/>
          </w:tcPr>
          <w:p w14:paraId="486EE78F" w14:textId="77777777" w:rsidR="00105A1B" w:rsidRPr="006B3AC3" w:rsidRDefault="00105A1B" w:rsidP="00E377DA">
            <w:pPr>
              <w:rPr>
                <w:bCs/>
                <w:color w:val="000000" w:themeColor="text1"/>
                <w:szCs w:val="21"/>
              </w:rPr>
            </w:pPr>
            <w:r w:rsidRPr="006B3AC3">
              <w:rPr>
                <w:rFonts w:hint="eastAsia"/>
                <w:bCs/>
                <w:color w:val="000000" w:themeColor="text1"/>
                <w:szCs w:val="21"/>
              </w:rPr>
              <w:t>竣工时间</w:t>
            </w:r>
          </w:p>
        </w:tc>
        <w:tc>
          <w:tcPr>
            <w:tcW w:w="2084" w:type="dxa"/>
            <w:vAlign w:val="center"/>
          </w:tcPr>
          <w:p w14:paraId="61B6478B" w14:textId="77777777" w:rsidR="00105A1B" w:rsidRPr="006B3AC3" w:rsidRDefault="00105A1B" w:rsidP="00E377DA">
            <w:pPr>
              <w:jc w:val="center"/>
              <w:rPr>
                <w:bCs/>
                <w:color w:val="000000" w:themeColor="text1"/>
                <w:szCs w:val="21"/>
              </w:rPr>
            </w:pPr>
            <w:r w:rsidRPr="006B3AC3">
              <w:rPr>
                <w:rFonts w:hint="eastAsia"/>
                <w:bCs/>
                <w:color w:val="000000" w:themeColor="text1"/>
                <w:szCs w:val="21"/>
              </w:rPr>
              <w:t>联系人及电话</w:t>
            </w:r>
          </w:p>
        </w:tc>
      </w:tr>
      <w:tr w:rsidR="006B3AC3" w:rsidRPr="006B3AC3" w14:paraId="0E84C9AE" w14:textId="77777777" w:rsidTr="00E377DA">
        <w:trPr>
          <w:trHeight w:val="480"/>
          <w:jc w:val="center"/>
        </w:trPr>
        <w:tc>
          <w:tcPr>
            <w:tcW w:w="1087" w:type="dxa"/>
            <w:vAlign w:val="center"/>
          </w:tcPr>
          <w:p w14:paraId="3A482331" w14:textId="77777777" w:rsidR="00105A1B" w:rsidRPr="006B3AC3" w:rsidRDefault="00105A1B" w:rsidP="00E377DA">
            <w:pPr>
              <w:jc w:val="center"/>
              <w:rPr>
                <w:color w:val="000000" w:themeColor="text1"/>
                <w:szCs w:val="21"/>
              </w:rPr>
            </w:pPr>
            <w:r w:rsidRPr="006B3AC3">
              <w:rPr>
                <w:rFonts w:hint="eastAsia"/>
                <w:color w:val="000000" w:themeColor="text1"/>
                <w:szCs w:val="21"/>
              </w:rPr>
              <w:t>1</w:t>
            </w:r>
          </w:p>
        </w:tc>
        <w:tc>
          <w:tcPr>
            <w:tcW w:w="2338" w:type="dxa"/>
            <w:vAlign w:val="center"/>
          </w:tcPr>
          <w:p w14:paraId="7C7AD1B5" w14:textId="77777777" w:rsidR="00105A1B" w:rsidRPr="006B3AC3" w:rsidRDefault="00105A1B" w:rsidP="00E377DA">
            <w:pPr>
              <w:jc w:val="center"/>
              <w:rPr>
                <w:color w:val="000000" w:themeColor="text1"/>
                <w:szCs w:val="21"/>
              </w:rPr>
            </w:pPr>
          </w:p>
        </w:tc>
        <w:tc>
          <w:tcPr>
            <w:tcW w:w="2626" w:type="dxa"/>
            <w:vAlign w:val="center"/>
          </w:tcPr>
          <w:p w14:paraId="0ECC14D4" w14:textId="77777777" w:rsidR="00105A1B" w:rsidRPr="006B3AC3" w:rsidRDefault="00105A1B" w:rsidP="00E377DA">
            <w:pPr>
              <w:jc w:val="center"/>
              <w:rPr>
                <w:color w:val="000000" w:themeColor="text1"/>
                <w:szCs w:val="21"/>
              </w:rPr>
            </w:pPr>
          </w:p>
        </w:tc>
        <w:tc>
          <w:tcPr>
            <w:tcW w:w="1152" w:type="dxa"/>
            <w:vAlign w:val="center"/>
          </w:tcPr>
          <w:p w14:paraId="4647B719" w14:textId="77777777" w:rsidR="00105A1B" w:rsidRPr="006B3AC3" w:rsidRDefault="00105A1B" w:rsidP="00E377DA">
            <w:pPr>
              <w:jc w:val="center"/>
              <w:rPr>
                <w:color w:val="000000" w:themeColor="text1"/>
                <w:szCs w:val="21"/>
              </w:rPr>
            </w:pPr>
          </w:p>
        </w:tc>
        <w:tc>
          <w:tcPr>
            <w:tcW w:w="2084" w:type="dxa"/>
            <w:vAlign w:val="center"/>
          </w:tcPr>
          <w:p w14:paraId="484808C2" w14:textId="77777777" w:rsidR="00105A1B" w:rsidRPr="006B3AC3" w:rsidRDefault="00105A1B" w:rsidP="00E377DA">
            <w:pPr>
              <w:jc w:val="center"/>
              <w:rPr>
                <w:color w:val="000000" w:themeColor="text1"/>
                <w:szCs w:val="21"/>
              </w:rPr>
            </w:pPr>
          </w:p>
        </w:tc>
      </w:tr>
      <w:tr w:rsidR="006B3AC3" w:rsidRPr="006B3AC3" w14:paraId="17DFFE3A" w14:textId="77777777" w:rsidTr="00E377DA">
        <w:trPr>
          <w:trHeight w:val="480"/>
          <w:jc w:val="center"/>
        </w:trPr>
        <w:tc>
          <w:tcPr>
            <w:tcW w:w="1087" w:type="dxa"/>
            <w:vAlign w:val="center"/>
          </w:tcPr>
          <w:p w14:paraId="1739CB77" w14:textId="77777777" w:rsidR="00105A1B" w:rsidRPr="006B3AC3" w:rsidRDefault="00105A1B" w:rsidP="00E377DA">
            <w:pPr>
              <w:jc w:val="center"/>
              <w:rPr>
                <w:color w:val="000000" w:themeColor="text1"/>
                <w:szCs w:val="21"/>
              </w:rPr>
            </w:pPr>
            <w:r w:rsidRPr="006B3AC3">
              <w:rPr>
                <w:rFonts w:hint="eastAsia"/>
                <w:color w:val="000000" w:themeColor="text1"/>
                <w:szCs w:val="21"/>
              </w:rPr>
              <w:t>2</w:t>
            </w:r>
          </w:p>
        </w:tc>
        <w:tc>
          <w:tcPr>
            <w:tcW w:w="2338" w:type="dxa"/>
            <w:vAlign w:val="center"/>
          </w:tcPr>
          <w:p w14:paraId="1F3F5100" w14:textId="77777777" w:rsidR="00105A1B" w:rsidRPr="006B3AC3" w:rsidRDefault="00105A1B" w:rsidP="00E377DA">
            <w:pPr>
              <w:jc w:val="center"/>
              <w:rPr>
                <w:color w:val="000000" w:themeColor="text1"/>
                <w:szCs w:val="21"/>
              </w:rPr>
            </w:pPr>
          </w:p>
        </w:tc>
        <w:tc>
          <w:tcPr>
            <w:tcW w:w="2626" w:type="dxa"/>
            <w:vAlign w:val="center"/>
          </w:tcPr>
          <w:p w14:paraId="5B132C63" w14:textId="77777777" w:rsidR="00105A1B" w:rsidRPr="006B3AC3" w:rsidRDefault="00105A1B" w:rsidP="00E377DA">
            <w:pPr>
              <w:jc w:val="center"/>
              <w:rPr>
                <w:color w:val="000000" w:themeColor="text1"/>
                <w:szCs w:val="21"/>
              </w:rPr>
            </w:pPr>
          </w:p>
        </w:tc>
        <w:tc>
          <w:tcPr>
            <w:tcW w:w="1152" w:type="dxa"/>
            <w:vAlign w:val="center"/>
          </w:tcPr>
          <w:p w14:paraId="099AC56F" w14:textId="77777777" w:rsidR="00105A1B" w:rsidRPr="006B3AC3" w:rsidRDefault="00105A1B" w:rsidP="00E377DA">
            <w:pPr>
              <w:pStyle w:val="41"/>
              <w:ind w:right="-105"/>
              <w:rPr>
                <w:b w:val="0"/>
                <w:color w:val="000000" w:themeColor="text1"/>
                <w:szCs w:val="21"/>
              </w:rPr>
            </w:pPr>
          </w:p>
        </w:tc>
        <w:tc>
          <w:tcPr>
            <w:tcW w:w="2084" w:type="dxa"/>
            <w:vAlign w:val="center"/>
          </w:tcPr>
          <w:p w14:paraId="1194E348" w14:textId="77777777" w:rsidR="00105A1B" w:rsidRPr="006B3AC3" w:rsidRDefault="00105A1B" w:rsidP="00E377DA">
            <w:pPr>
              <w:jc w:val="center"/>
              <w:rPr>
                <w:color w:val="000000" w:themeColor="text1"/>
                <w:szCs w:val="21"/>
              </w:rPr>
            </w:pPr>
          </w:p>
        </w:tc>
      </w:tr>
      <w:tr w:rsidR="006B3AC3" w:rsidRPr="006B3AC3" w14:paraId="31FF9FD6" w14:textId="77777777" w:rsidTr="00E377DA">
        <w:trPr>
          <w:trHeight w:val="480"/>
          <w:jc w:val="center"/>
        </w:trPr>
        <w:tc>
          <w:tcPr>
            <w:tcW w:w="1087" w:type="dxa"/>
            <w:vAlign w:val="center"/>
          </w:tcPr>
          <w:p w14:paraId="0728ABF9" w14:textId="77777777" w:rsidR="00105A1B" w:rsidRPr="006B3AC3" w:rsidRDefault="00105A1B" w:rsidP="00E377DA">
            <w:pPr>
              <w:jc w:val="center"/>
              <w:rPr>
                <w:color w:val="000000" w:themeColor="text1"/>
                <w:szCs w:val="21"/>
              </w:rPr>
            </w:pPr>
            <w:r w:rsidRPr="006B3AC3">
              <w:rPr>
                <w:rFonts w:hint="eastAsia"/>
                <w:color w:val="000000" w:themeColor="text1"/>
                <w:szCs w:val="21"/>
              </w:rPr>
              <w:t>3</w:t>
            </w:r>
          </w:p>
        </w:tc>
        <w:tc>
          <w:tcPr>
            <w:tcW w:w="2338" w:type="dxa"/>
            <w:vAlign w:val="center"/>
          </w:tcPr>
          <w:p w14:paraId="3E5A2C13" w14:textId="77777777" w:rsidR="00105A1B" w:rsidRPr="006B3AC3" w:rsidRDefault="00105A1B" w:rsidP="00E377DA">
            <w:pPr>
              <w:jc w:val="center"/>
              <w:rPr>
                <w:color w:val="000000" w:themeColor="text1"/>
                <w:szCs w:val="21"/>
              </w:rPr>
            </w:pPr>
          </w:p>
        </w:tc>
        <w:tc>
          <w:tcPr>
            <w:tcW w:w="2626" w:type="dxa"/>
            <w:vAlign w:val="center"/>
          </w:tcPr>
          <w:p w14:paraId="2459ACB8" w14:textId="77777777" w:rsidR="00105A1B" w:rsidRPr="006B3AC3" w:rsidRDefault="00105A1B" w:rsidP="00E377DA">
            <w:pPr>
              <w:jc w:val="center"/>
              <w:rPr>
                <w:color w:val="000000" w:themeColor="text1"/>
                <w:szCs w:val="21"/>
              </w:rPr>
            </w:pPr>
          </w:p>
        </w:tc>
        <w:tc>
          <w:tcPr>
            <w:tcW w:w="1152" w:type="dxa"/>
            <w:vAlign w:val="center"/>
          </w:tcPr>
          <w:p w14:paraId="1F43E430" w14:textId="77777777" w:rsidR="00105A1B" w:rsidRPr="006B3AC3" w:rsidRDefault="00105A1B" w:rsidP="00E377DA">
            <w:pPr>
              <w:jc w:val="center"/>
              <w:rPr>
                <w:color w:val="000000" w:themeColor="text1"/>
                <w:szCs w:val="21"/>
              </w:rPr>
            </w:pPr>
          </w:p>
        </w:tc>
        <w:tc>
          <w:tcPr>
            <w:tcW w:w="2084" w:type="dxa"/>
            <w:vAlign w:val="center"/>
          </w:tcPr>
          <w:p w14:paraId="0A95DB02" w14:textId="77777777" w:rsidR="00105A1B" w:rsidRPr="006B3AC3" w:rsidRDefault="00105A1B" w:rsidP="00E377DA">
            <w:pPr>
              <w:jc w:val="center"/>
              <w:rPr>
                <w:color w:val="000000" w:themeColor="text1"/>
                <w:szCs w:val="21"/>
              </w:rPr>
            </w:pPr>
          </w:p>
        </w:tc>
      </w:tr>
      <w:tr w:rsidR="006B3AC3" w:rsidRPr="006B3AC3" w14:paraId="4424E69D" w14:textId="77777777" w:rsidTr="00E377DA">
        <w:trPr>
          <w:trHeight w:val="480"/>
          <w:jc w:val="center"/>
        </w:trPr>
        <w:tc>
          <w:tcPr>
            <w:tcW w:w="1087" w:type="dxa"/>
            <w:vAlign w:val="center"/>
          </w:tcPr>
          <w:p w14:paraId="36A3B2DA" w14:textId="77777777" w:rsidR="00105A1B" w:rsidRPr="006B3AC3" w:rsidRDefault="00105A1B" w:rsidP="00E377DA">
            <w:pPr>
              <w:jc w:val="center"/>
              <w:rPr>
                <w:color w:val="000000" w:themeColor="text1"/>
                <w:szCs w:val="21"/>
              </w:rPr>
            </w:pPr>
            <w:r w:rsidRPr="006B3AC3">
              <w:rPr>
                <w:rFonts w:hint="eastAsia"/>
                <w:color w:val="000000" w:themeColor="text1"/>
                <w:szCs w:val="21"/>
              </w:rPr>
              <w:t>…</w:t>
            </w:r>
          </w:p>
        </w:tc>
        <w:tc>
          <w:tcPr>
            <w:tcW w:w="2338" w:type="dxa"/>
            <w:vAlign w:val="center"/>
          </w:tcPr>
          <w:p w14:paraId="4111346E" w14:textId="77777777" w:rsidR="00105A1B" w:rsidRPr="006B3AC3" w:rsidRDefault="00105A1B" w:rsidP="00E377DA">
            <w:pPr>
              <w:jc w:val="center"/>
              <w:rPr>
                <w:color w:val="000000" w:themeColor="text1"/>
                <w:szCs w:val="21"/>
              </w:rPr>
            </w:pPr>
          </w:p>
        </w:tc>
        <w:tc>
          <w:tcPr>
            <w:tcW w:w="2626" w:type="dxa"/>
            <w:vAlign w:val="center"/>
          </w:tcPr>
          <w:p w14:paraId="4C1534A1" w14:textId="77777777" w:rsidR="00105A1B" w:rsidRPr="006B3AC3" w:rsidRDefault="00105A1B" w:rsidP="00E377DA">
            <w:pPr>
              <w:jc w:val="center"/>
              <w:rPr>
                <w:color w:val="000000" w:themeColor="text1"/>
                <w:szCs w:val="21"/>
              </w:rPr>
            </w:pPr>
          </w:p>
        </w:tc>
        <w:tc>
          <w:tcPr>
            <w:tcW w:w="1152" w:type="dxa"/>
            <w:vAlign w:val="center"/>
          </w:tcPr>
          <w:p w14:paraId="6490E811" w14:textId="77777777" w:rsidR="00105A1B" w:rsidRPr="006B3AC3" w:rsidRDefault="00105A1B" w:rsidP="00E377DA">
            <w:pPr>
              <w:jc w:val="center"/>
              <w:rPr>
                <w:color w:val="000000" w:themeColor="text1"/>
                <w:szCs w:val="21"/>
              </w:rPr>
            </w:pPr>
          </w:p>
        </w:tc>
        <w:tc>
          <w:tcPr>
            <w:tcW w:w="2084" w:type="dxa"/>
            <w:vAlign w:val="center"/>
          </w:tcPr>
          <w:p w14:paraId="2623BD61" w14:textId="77777777" w:rsidR="00105A1B" w:rsidRPr="006B3AC3" w:rsidRDefault="00105A1B" w:rsidP="00E377DA">
            <w:pPr>
              <w:jc w:val="center"/>
              <w:rPr>
                <w:color w:val="000000" w:themeColor="text1"/>
                <w:szCs w:val="21"/>
              </w:rPr>
            </w:pPr>
          </w:p>
        </w:tc>
      </w:tr>
    </w:tbl>
    <w:p w14:paraId="56AFED99" w14:textId="77777777" w:rsidR="00105A1B" w:rsidRPr="006B3AC3" w:rsidRDefault="00105A1B" w:rsidP="00105A1B">
      <w:pPr>
        <w:spacing w:line="360" w:lineRule="auto"/>
        <w:rPr>
          <w:color w:val="000000" w:themeColor="text1"/>
          <w:szCs w:val="21"/>
        </w:rPr>
      </w:pPr>
      <w:r w:rsidRPr="006B3AC3">
        <w:rPr>
          <w:rFonts w:hint="eastAsia"/>
          <w:color w:val="000000" w:themeColor="text1"/>
        </w:rPr>
        <w:t>注：投标人必须提供合同复印件。</w:t>
      </w:r>
    </w:p>
    <w:p w14:paraId="363AFB3F"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3</w:t>
      </w:r>
      <w:r w:rsidRPr="006B3AC3">
        <w:rPr>
          <w:rFonts w:hint="eastAsia"/>
          <w:color w:val="000000" w:themeColor="text1"/>
          <w:szCs w:val="21"/>
          <w:lang w:val="en-GB"/>
        </w:rPr>
        <w:t>、</w:t>
      </w:r>
      <w:r w:rsidRPr="006B3AC3">
        <w:rPr>
          <w:rFonts w:hint="eastAsia"/>
          <w:color w:val="000000" w:themeColor="text1"/>
          <w:szCs w:val="21"/>
        </w:rPr>
        <w:t>拟任执行管理及技术人员情况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1326"/>
        <w:gridCol w:w="1327"/>
        <w:gridCol w:w="1327"/>
        <w:gridCol w:w="1327"/>
        <w:gridCol w:w="1327"/>
        <w:gridCol w:w="1327"/>
      </w:tblGrid>
      <w:tr w:rsidR="006B3AC3" w:rsidRPr="006B3AC3" w14:paraId="61E27AF8" w14:textId="77777777" w:rsidTr="00E377DA">
        <w:tc>
          <w:tcPr>
            <w:tcW w:w="1326" w:type="dxa"/>
            <w:vAlign w:val="center"/>
          </w:tcPr>
          <w:p w14:paraId="0FC5729C" w14:textId="77777777" w:rsidR="00105A1B" w:rsidRPr="006B3AC3" w:rsidRDefault="00105A1B" w:rsidP="00E377DA">
            <w:pPr>
              <w:widowControl w:val="0"/>
              <w:spacing w:line="360" w:lineRule="auto"/>
              <w:jc w:val="center"/>
              <w:rPr>
                <w:color w:val="000000" w:themeColor="text1"/>
                <w:szCs w:val="21"/>
              </w:rPr>
            </w:pPr>
            <w:r w:rsidRPr="006B3AC3">
              <w:rPr>
                <w:rFonts w:hint="eastAsia"/>
                <w:color w:val="000000" w:themeColor="text1"/>
                <w:szCs w:val="21"/>
              </w:rPr>
              <w:t>职责分工</w:t>
            </w:r>
          </w:p>
        </w:tc>
        <w:tc>
          <w:tcPr>
            <w:tcW w:w="1326" w:type="dxa"/>
            <w:vAlign w:val="center"/>
          </w:tcPr>
          <w:p w14:paraId="24CA9288" w14:textId="77777777" w:rsidR="00105A1B" w:rsidRPr="006B3AC3" w:rsidRDefault="00105A1B" w:rsidP="00E377DA">
            <w:pPr>
              <w:widowControl w:val="0"/>
              <w:spacing w:line="360" w:lineRule="auto"/>
              <w:jc w:val="center"/>
              <w:rPr>
                <w:color w:val="000000" w:themeColor="text1"/>
                <w:szCs w:val="21"/>
              </w:rPr>
            </w:pPr>
            <w:r w:rsidRPr="006B3AC3">
              <w:rPr>
                <w:rFonts w:hint="eastAsia"/>
                <w:color w:val="000000" w:themeColor="text1"/>
                <w:szCs w:val="21"/>
              </w:rPr>
              <w:t>姓名</w:t>
            </w:r>
          </w:p>
        </w:tc>
        <w:tc>
          <w:tcPr>
            <w:tcW w:w="1327" w:type="dxa"/>
            <w:vAlign w:val="center"/>
          </w:tcPr>
          <w:p w14:paraId="0A64264E" w14:textId="77777777" w:rsidR="00105A1B" w:rsidRPr="006B3AC3" w:rsidRDefault="00105A1B" w:rsidP="00E377DA">
            <w:pPr>
              <w:widowControl w:val="0"/>
              <w:spacing w:line="360" w:lineRule="auto"/>
              <w:jc w:val="center"/>
              <w:rPr>
                <w:color w:val="000000" w:themeColor="text1"/>
                <w:szCs w:val="21"/>
              </w:rPr>
            </w:pPr>
            <w:r w:rsidRPr="006B3AC3">
              <w:rPr>
                <w:rFonts w:hint="eastAsia"/>
                <w:color w:val="000000" w:themeColor="text1"/>
                <w:szCs w:val="21"/>
              </w:rPr>
              <w:t>现职务</w:t>
            </w:r>
          </w:p>
        </w:tc>
        <w:tc>
          <w:tcPr>
            <w:tcW w:w="1327" w:type="dxa"/>
            <w:vAlign w:val="center"/>
          </w:tcPr>
          <w:p w14:paraId="3F1E28F8" w14:textId="77777777" w:rsidR="00105A1B" w:rsidRPr="006B3AC3" w:rsidRDefault="00105A1B" w:rsidP="00E377DA">
            <w:pPr>
              <w:widowControl w:val="0"/>
              <w:spacing w:line="360" w:lineRule="auto"/>
              <w:jc w:val="center"/>
              <w:rPr>
                <w:color w:val="000000" w:themeColor="text1"/>
                <w:szCs w:val="21"/>
              </w:rPr>
            </w:pPr>
            <w:r w:rsidRPr="006B3AC3">
              <w:rPr>
                <w:rFonts w:hint="eastAsia"/>
                <w:color w:val="000000" w:themeColor="text1"/>
                <w:szCs w:val="21"/>
              </w:rPr>
              <w:t>曾主持</w:t>
            </w:r>
            <w:r w:rsidRPr="006B3AC3">
              <w:rPr>
                <w:rFonts w:hint="eastAsia"/>
                <w:color w:val="000000" w:themeColor="text1"/>
                <w:szCs w:val="21"/>
              </w:rPr>
              <w:t>/</w:t>
            </w:r>
            <w:r w:rsidRPr="006B3AC3">
              <w:rPr>
                <w:rFonts w:hint="eastAsia"/>
                <w:color w:val="000000" w:themeColor="text1"/>
                <w:szCs w:val="21"/>
              </w:rPr>
              <w:t>参与的同类项目经历</w:t>
            </w:r>
          </w:p>
        </w:tc>
        <w:tc>
          <w:tcPr>
            <w:tcW w:w="1327" w:type="dxa"/>
            <w:vAlign w:val="center"/>
          </w:tcPr>
          <w:p w14:paraId="03169980" w14:textId="77777777" w:rsidR="00105A1B" w:rsidRPr="006B3AC3" w:rsidRDefault="00105A1B" w:rsidP="00E377DA">
            <w:pPr>
              <w:widowControl w:val="0"/>
              <w:spacing w:line="360" w:lineRule="auto"/>
              <w:jc w:val="center"/>
              <w:rPr>
                <w:color w:val="000000" w:themeColor="text1"/>
                <w:szCs w:val="21"/>
              </w:rPr>
            </w:pPr>
            <w:r w:rsidRPr="006B3AC3">
              <w:rPr>
                <w:rFonts w:hint="eastAsia"/>
                <w:color w:val="000000" w:themeColor="text1"/>
                <w:szCs w:val="21"/>
              </w:rPr>
              <w:t>职称</w:t>
            </w:r>
          </w:p>
        </w:tc>
        <w:tc>
          <w:tcPr>
            <w:tcW w:w="1327" w:type="dxa"/>
            <w:vAlign w:val="center"/>
          </w:tcPr>
          <w:p w14:paraId="150B6A17" w14:textId="77777777" w:rsidR="00105A1B" w:rsidRPr="006B3AC3" w:rsidRDefault="00105A1B" w:rsidP="00E377DA">
            <w:pPr>
              <w:widowControl w:val="0"/>
              <w:spacing w:line="360" w:lineRule="auto"/>
              <w:jc w:val="center"/>
              <w:rPr>
                <w:color w:val="000000" w:themeColor="text1"/>
                <w:szCs w:val="21"/>
              </w:rPr>
            </w:pPr>
            <w:r w:rsidRPr="006B3AC3">
              <w:rPr>
                <w:rFonts w:hint="eastAsia"/>
                <w:color w:val="000000" w:themeColor="text1"/>
                <w:szCs w:val="21"/>
              </w:rPr>
              <w:t>专业工龄</w:t>
            </w:r>
          </w:p>
        </w:tc>
        <w:tc>
          <w:tcPr>
            <w:tcW w:w="1327" w:type="dxa"/>
            <w:vAlign w:val="center"/>
          </w:tcPr>
          <w:p w14:paraId="71F1BCBC" w14:textId="77777777" w:rsidR="00105A1B" w:rsidRPr="006B3AC3" w:rsidRDefault="00105A1B" w:rsidP="00E377DA">
            <w:pPr>
              <w:widowControl w:val="0"/>
              <w:spacing w:line="360" w:lineRule="auto"/>
              <w:jc w:val="center"/>
              <w:rPr>
                <w:color w:val="000000" w:themeColor="text1"/>
                <w:szCs w:val="21"/>
              </w:rPr>
            </w:pPr>
            <w:r w:rsidRPr="006B3AC3">
              <w:rPr>
                <w:rFonts w:hint="eastAsia"/>
                <w:color w:val="000000" w:themeColor="text1"/>
                <w:szCs w:val="21"/>
              </w:rPr>
              <w:t>联系电话</w:t>
            </w:r>
            <w:r w:rsidRPr="006B3AC3">
              <w:rPr>
                <w:rFonts w:hint="eastAsia"/>
                <w:color w:val="000000" w:themeColor="text1"/>
                <w:szCs w:val="21"/>
              </w:rPr>
              <w:t>/</w:t>
            </w:r>
            <w:r w:rsidRPr="006B3AC3">
              <w:rPr>
                <w:rFonts w:hint="eastAsia"/>
                <w:color w:val="000000" w:themeColor="text1"/>
                <w:szCs w:val="21"/>
              </w:rPr>
              <w:t>手机</w:t>
            </w:r>
          </w:p>
        </w:tc>
      </w:tr>
      <w:tr w:rsidR="006B3AC3" w:rsidRPr="006B3AC3" w14:paraId="136EAAB5" w14:textId="77777777" w:rsidTr="00E377DA">
        <w:tc>
          <w:tcPr>
            <w:tcW w:w="1326" w:type="dxa"/>
            <w:vAlign w:val="center"/>
          </w:tcPr>
          <w:p w14:paraId="489473E7" w14:textId="77777777" w:rsidR="00105A1B" w:rsidRPr="006B3AC3" w:rsidRDefault="00105A1B" w:rsidP="00E377DA">
            <w:pPr>
              <w:widowControl w:val="0"/>
              <w:spacing w:line="360" w:lineRule="auto"/>
              <w:jc w:val="center"/>
              <w:rPr>
                <w:color w:val="000000" w:themeColor="text1"/>
                <w:szCs w:val="21"/>
              </w:rPr>
            </w:pPr>
            <w:r w:rsidRPr="006B3AC3">
              <w:rPr>
                <w:rFonts w:hint="eastAsia"/>
                <w:color w:val="000000" w:themeColor="text1"/>
                <w:szCs w:val="21"/>
              </w:rPr>
              <w:t>总负责人</w:t>
            </w:r>
          </w:p>
        </w:tc>
        <w:tc>
          <w:tcPr>
            <w:tcW w:w="1326" w:type="dxa"/>
            <w:vAlign w:val="center"/>
          </w:tcPr>
          <w:p w14:paraId="022F4FC5"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6C13ECCA"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536FF260"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08B23A80"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387AEA03"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5E7040B1" w14:textId="77777777" w:rsidR="00105A1B" w:rsidRPr="006B3AC3" w:rsidRDefault="00105A1B" w:rsidP="00E377DA">
            <w:pPr>
              <w:widowControl w:val="0"/>
              <w:spacing w:line="360" w:lineRule="auto"/>
              <w:jc w:val="center"/>
              <w:rPr>
                <w:color w:val="000000" w:themeColor="text1"/>
                <w:szCs w:val="21"/>
              </w:rPr>
            </w:pPr>
          </w:p>
        </w:tc>
      </w:tr>
      <w:tr w:rsidR="006B3AC3" w:rsidRPr="006B3AC3" w14:paraId="71702C4C" w14:textId="77777777" w:rsidTr="00E377DA">
        <w:tc>
          <w:tcPr>
            <w:tcW w:w="1326" w:type="dxa"/>
            <w:vMerge w:val="restart"/>
            <w:vAlign w:val="center"/>
          </w:tcPr>
          <w:p w14:paraId="1797A485" w14:textId="77777777" w:rsidR="00105A1B" w:rsidRPr="006B3AC3" w:rsidRDefault="00105A1B" w:rsidP="00E377DA">
            <w:pPr>
              <w:widowControl w:val="0"/>
              <w:spacing w:line="360" w:lineRule="auto"/>
              <w:jc w:val="center"/>
              <w:rPr>
                <w:color w:val="000000" w:themeColor="text1"/>
                <w:szCs w:val="21"/>
              </w:rPr>
            </w:pPr>
            <w:r w:rsidRPr="006B3AC3">
              <w:rPr>
                <w:rFonts w:hint="eastAsia"/>
                <w:color w:val="000000" w:themeColor="text1"/>
                <w:szCs w:val="21"/>
              </w:rPr>
              <w:t>其他主要技术人员</w:t>
            </w:r>
          </w:p>
        </w:tc>
        <w:tc>
          <w:tcPr>
            <w:tcW w:w="1326" w:type="dxa"/>
            <w:vAlign w:val="center"/>
          </w:tcPr>
          <w:p w14:paraId="2F8F2FB9"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2326A8E5"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1D2A271F"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752B8023"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20DFC18B"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4310AAAB" w14:textId="77777777" w:rsidR="00105A1B" w:rsidRPr="006B3AC3" w:rsidRDefault="00105A1B" w:rsidP="00E377DA">
            <w:pPr>
              <w:widowControl w:val="0"/>
              <w:spacing w:line="360" w:lineRule="auto"/>
              <w:jc w:val="center"/>
              <w:rPr>
                <w:color w:val="000000" w:themeColor="text1"/>
                <w:szCs w:val="21"/>
              </w:rPr>
            </w:pPr>
          </w:p>
        </w:tc>
      </w:tr>
      <w:tr w:rsidR="006B3AC3" w:rsidRPr="006B3AC3" w14:paraId="68A7DB57" w14:textId="77777777" w:rsidTr="00E377DA">
        <w:tc>
          <w:tcPr>
            <w:tcW w:w="1326" w:type="dxa"/>
            <w:vMerge/>
            <w:vAlign w:val="center"/>
          </w:tcPr>
          <w:p w14:paraId="77605911" w14:textId="77777777" w:rsidR="00105A1B" w:rsidRPr="006B3AC3" w:rsidRDefault="00105A1B" w:rsidP="00E377DA">
            <w:pPr>
              <w:widowControl w:val="0"/>
              <w:spacing w:line="360" w:lineRule="auto"/>
              <w:jc w:val="center"/>
              <w:rPr>
                <w:color w:val="000000" w:themeColor="text1"/>
                <w:szCs w:val="21"/>
              </w:rPr>
            </w:pPr>
          </w:p>
        </w:tc>
        <w:tc>
          <w:tcPr>
            <w:tcW w:w="1326" w:type="dxa"/>
            <w:vAlign w:val="center"/>
          </w:tcPr>
          <w:p w14:paraId="4645CBF3"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7EADFCF8"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73CEB22C"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5B963A65"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2D4B0AA3"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32E3CFCE" w14:textId="77777777" w:rsidR="00105A1B" w:rsidRPr="006B3AC3" w:rsidRDefault="00105A1B" w:rsidP="00E377DA">
            <w:pPr>
              <w:widowControl w:val="0"/>
              <w:spacing w:line="360" w:lineRule="auto"/>
              <w:jc w:val="center"/>
              <w:rPr>
                <w:color w:val="000000" w:themeColor="text1"/>
                <w:szCs w:val="21"/>
              </w:rPr>
            </w:pPr>
          </w:p>
        </w:tc>
      </w:tr>
      <w:tr w:rsidR="006B3AC3" w:rsidRPr="006B3AC3" w14:paraId="13B0CF75" w14:textId="77777777" w:rsidTr="00E377DA">
        <w:tc>
          <w:tcPr>
            <w:tcW w:w="1326" w:type="dxa"/>
            <w:vMerge/>
            <w:vAlign w:val="center"/>
          </w:tcPr>
          <w:p w14:paraId="0A9679B7" w14:textId="77777777" w:rsidR="00105A1B" w:rsidRPr="006B3AC3" w:rsidRDefault="00105A1B" w:rsidP="00E377DA">
            <w:pPr>
              <w:widowControl w:val="0"/>
              <w:spacing w:line="360" w:lineRule="auto"/>
              <w:jc w:val="center"/>
              <w:rPr>
                <w:color w:val="000000" w:themeColor="text1"/>
                <w:szCs w:val="21"/>
              </w:rPr>
            </w:pPr>
          </w:p>
        </w:tc>
        <w:tc>
          <w:tcPr>
            <w:tcW w:w="1326" w:type="dxa"/>
            <w:vAlign w:val="center"/>
          </w:tcPr>
          <w:p w14:paraId="49C8248B"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1E2EB1C7"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0066EB80"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07653691"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50EAFA78"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6197B2BC" w14:textId="77777777" w:rsidR="00105A1B" w:rsidRPr="006B3AC3" w:rsidRDefault="00105A1B" w:rsidP="00E377DA">
            <w:pPr>
              <w:widowControl w:val="0"/>
              <w:spacing w:line="360" w:lineRule="auto"/>
              <w:jc w:val="center"/>
              <w:rPr>
                <w:color w:val="000000" w:themeColor="text1"/>
                <w:szCs w:val="21"/>
              </w:rPr>
            </w:pPr>
          </w:p>
        </w:tc>
      </w:tr>
      <w:tr w:rsidR="006B3AC3" w:rsidRPr="006B3AC3" w14:paraId="10A10BD6" w14:textId="77777777" w:rsidTr="00E377DA">
        <w:tc>
          <w:tcPr>
            <w:tcW w:w="1326" w:type="dxa"/>
            <w:vMerge/>
            <w:vAlign w:val="center"/>
          </w:tcPr>
          <w:p w14:paraId="01138A55" w14:textId="77777777" w:rsidR="00105A1B" w:rsidRPr="006B3AC3" w:rsidRDefault="00105A1B" w:rsidP="00E377DA">
            <w:pPr>
              <w:widowControl w:val="0"/>
              <w:spacing w:line="360" w:lineRule="auto"/>
              <w:jc w:val="center"/>
              <w:rPr>
                <w:color w:val="000000" w:themeColor="text1"/>
                <w:szCs w:val="21"/>
              </w:rPr>
            </w:pPr>
          </w:p>
        </w:tc>
        <w:tc>
          <w:tcPr>
            <w:tcW w:w="1326" w:type="dxa"/>
            <w:vAlign w:val="center"/>
          </w:tcPr>
          <w:p w14:paraId="65AE95A6"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75AFF90A"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7AF1E3F9"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2CC3C4AA"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6D5C7550"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0F0D69D0" w14:textId="77777777" w:rsidR="00105A1B" w:rsidRPr="006B3AC3" w:rsidRDefault="00105A1B" w:rsidP="00E377DA">
            <w:pPr>
              <w:widowControl w:val="0"/>
              <w:spacing w:line="360" w:lineRule="auto"/>
              <w:jc w:val="center"/>
              <w:rPr>
                <w:color w:val="000000" w:themeColor="text1"/>
                <w:szCs w:val="21"/>
              </w:rPr>
            </w:pPr>
          </w:p>
        </w:tc>
      </w:tr>
      <w:tr w:rsidR="00105A1B" w:rsidRPr="006B3AC3" w14:paraId="41EE19B0" w14:textId="77777777" w:rsidTr="00E377DA">
        <w:tc>
          <w:tcPr>
            <w:tcW w:w="1326" w:type="dxa"/>
            <w:vMerge/>
            <w:vAlign w:val="center"/>
          </w:tcPr>
          <w:p w14:paraId="0D4FB7DC" w14:textId="77777777" w:rsidR="00105A1B" w:rsidRPr="006B3AC3" w:rsidRDefault="00105A1B" w:rsidP="00E377DA">
            <w:pPr>
              <w:widowControl w:val="0"/>
              <w:spacing w:line="360" w:lineRule="auto"/>
              <w:jc w:val="center"/>
              <w:rPr>
                <w:color w:val="000000" w:themeColor="text1"/>
                <w:szCs w:val="21"/>
              </w:rPr>
            </w:pPr>
          </w:p>
        </w:tc>
        <w:tc>
          <w:tcPr>
            <w:tcW w:w="1326" w:type="dxa"/>
            <w:vAlign w:val="center"/>
          </w:tcPr>
          <w:p w14:paraId="464D1F5B" w14:textId="77777777" w:rsidR="00105A1B" w:rsidRPr="006B3AC3" w:rsidRDefault="00105A1B" w:rsidP="00E377DA">
            <w:pPr>
              <w:widowControl w:val="0"/>
              <w:spacing w:line="360" w:lineRule="auto"/>
              <w:jc w:val="center"/>
              <w:rPr>
                <w:color w:val="000000" w:themeColor="text1"/>
                <w:szCs w:val="21"/>
              </w:rPr>
            </w:pPr>
            <w:r w:rsidRPr="006B3AC3">
              <w:rPr>
                <w:color w:val="000000" w:themeColor="text1"/>
                <w:szCs w:val="21"/>
              </w:rPr>
              <w:t>…</w:t>
            </w:r>
          </w:p>
        </w:tc>
        <w:tc>
          <w:tcPr>
            <w:tcW w:w="1327" w:type="dxa"/>
            <w:vAlign w:val="center"/>
          </w:tcPr>
          <w:p w14:paraId="17B8B4E3"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24001F3D"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33BB3889"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30749D49" w14:textId="77777777" w:rsidR="00105A1B" w:rsidRPr="006B3AC3" w:rsidRDefault="00105A1B" w:rsidP="00E377DA">
            <w:pPr>
              <w:widowControl w:val="0"/>
              <w:spacing w:line="360" w:lineRule="auto"/>
              <w:jc w:val="center"/>
              <w:rPr>
                <w:color w:val="000000" w:themeColor="text1"/>
                <w:szCs w:val="21"/>
              </w:rPr>
            </w:pPr>
          </w:p>
        </w:tc>
        <w:tc>
          <w:tcPr>
            <w:tcW w:w="1327" w:type="dxa"/>
            <w:vAlign w:val="center"/>
          </w:tcPr>
          <w:p w14:paraId="04C2D83C" w14:textId="77777777" w:rsidR="00105A1B" w:rsidRPr="006B3AC3" w:rsidRDefault="00105A1B" w:rsidP="00E377DA">
            <w:pPr>
              <w:widowControl w:val="0"/>
              <w:spacing w:line="360" w:lineRule="auto"/>
              <w:jc w:val="center"/>
              <w:rPr>
                <w:color w:val="000000" w:themeColor="text1"/>
                <w:szCs w:val="21"/>
              </w:rPr>
            </w:pPr>
          </w:p>
        </w:tc>
      </w:tr>
    </w:tbl>
    <w:p w14:paraId="665C4F00" w14:textId="77777777" w:rsidR="00105A1B" w:rsidRPr="006B3AC3" w:rsidRDefault="00105A1B" w:rsidP="00105A1B">
      <w:pPr>
        <w:tabs>
          <w:tab w:val="left" w:pos="540"/>
        </w:tabs>
        <w:rPr>
          <w:color w:val="000000" w:themeColor="text1"/>
          <w:szCs w:val="21"/>
          <w:lang w:val="en-GB"/>
        </w:rPr>
      </w:pPr>
    </w:p>
    <w:p w14:paraId="7E4F9993" w14:textId="77777777" w:rsidR="00105A1B" w:rsidRPr="006B3AC3" w:rsidRDefault="00105A1B" w:rsidP="00105A1B">
      <w:pPr>
        <w:tabs>
          <w:tab w:val="left" w:pos="540"/>
        </w:tabs>
        <w:spacing w:line="360" w:lineRule="auto"/>
        <w:rPr>
          <w:color w:val="000000" w:themeColor="text1"/>
          <w:szCs w:val="21"/>
          <w:lang w:val="en-GB"/>
        </w:rPr>
      </w:pPr>
      <w:r w:rsidRPr="006B3AC3">
        <w:rPr>
          <w:rFonts w:hint="eastAsia"/>
          <w:color w:val="000000" w:themeColor="text1"/>
          <w:szCs w:val="21"/>
        </w:rPr>
        <w:t>4</w:t>
      </w:r>
      <w:r w:rsidRPr="006B3AC3">
        <w:rPr>
          <w:rFonts w:hint="eastAsia"/>
          <w:color w:val="000000" w:themeColor="text1"/>
          <w:szCs w:val="21"/>
          <w:lang w:val="en-GB"/>
        </w:rPr>
        <w:t>、履约进度计划表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815"/>
        <w:gridCol w:w="2485"/>
        <w:gridCol w:w="2159"/>
      </w:tblGrid>
      <w:tr w:rsidR="006B3AC3" w:rsidRPr="006B3AC3" w14:paraId="1D79AA25" w14:textId="77777777" w:rsidTr="00E377DA">
        <w:tc>
          <w:tcPr>
            <w:tcW w:w="828" w:type="dxa"/>
            <w:vAlign w:val="center"/>
          </w:tcPr>
          <w:p w14:paraId="4EC38FCB" w14:textId="77777777" w:rsidR="00105A1B" w:rsidRPr="006B3AC3" w:rsidRDefault="00105A1B" w:rsidP="00E377DA">
            <w:pPr>
              <w:widowControl w:val="0"/>
              <w:tabs>
                <w:tab w:val="left" w:pos="540"/>
              </w:tabs>
              <w:spacing w:line="360" w:lineRule="auto"/>
              <w:jc w:val="center"/>
              <w:rPr>
                <w:color w:val="000000" w:themeColor="text1"/>
                <w:szCs w:val="21"/>
              </w:rPr>
            </w:pPr>
            <w:r w:rsidRPr="006B3AC3">
              <w:rPr>
                <w:rFonts w:hint="eastAsia"/>
                <w:color w:val="000000" w:themeColor="text1"/>
                <w:szCs w:val="21"/>
              </w:rPr>
              <w:t>序号</w:t>
            </w:r>
          </w:p>
        </w:tc>
        <w:tc>
          <w:tcPr>
            <w:tcW w:w="3815" w:type="dxa"/>
            <w:vAlign w:val="center"/>
          </w:tcPr>
          <w:p w14:paraId="3F702E18" w14:textId="77777777" w:rsidR="00105A1B" w:rsidRPr="006B3AC3" w:rsidRDefault="00105A1B" w:rsidP="00E377DA">
            <w:pPr>
              <w:widowControl w:val="0"/>
              <w:tabs>
                <w:tab w:val="left" w:pos="540"/>
              </w:tabs>
              <w:spacing w:line="360" w:lineRule="auto"/>
              <w:jc w:val="center"/>
              <w:rPr>
                <w:color w:val="000000" w:themeColor="text1"/>
                <w:szCs w:val="21"/>
              </w:rPr>
            </w:pPr>
            <w:r w:rsidRPr="006B3AC3">
              <w:rPr>
                <w:rFonts w:hint="eastAsia"/>
                <w:color w:val="000000" w:themeColor="text1"/>
                <w:szCs w:val="21"/>
              </w:rPr>
              <w:t>拟定时间安排</w:t>
            </w:r>
          </w:p>
        </w:tc>
        <w:tc>
          <w:tcPr>
            <w:tcW w:w="2485" w:type="dxa"/>
            <w:vAlign w:val="center"/>
          </w:tcPr>
          <w:p w14:paraId="4DA53645" w14:textId="77777777" w:rsidR="00105A1B" w:rsidRPr="006B3AC3" w:rsidRDefault="00105A1B" w:rsidP="00E377DA">
            <w:pPr>
              <w:widowControl w:val="0"/>
              <w:tabs>
                <w:tab w:val="left" w:pos="540"/>
              </w:tabs>
              <w:spacing w:line="360" w:lineRule="auto"/>
              <w:jc w:val="center"/>
              <w:rPr>
                <w:color w:val="000000" w:themeColor="text1"/>
                <w:szCs w:val="21"/>
              </w:rPr>
            </w:pPr>
            <w:r w:rsidRPr="006B3AC3">
              <w:rPr>
                <w:rFonts w:hint="eastAsia"/>
                <w:color w:val="000000" w:themeColor="text1"/>
                <w:szCs w:val="21"/>
              </w:rPr>
              <w:t>计划完成的工作内容</w:t>
            </w:r>
          </w:p>
        </w:tc>
        <w:tc>
          <w:tcPr>
            <w:tcW w:w="2159" w:type="dxa"/>
            <w:vAlign w:val="center"/>
          </w:tcPr>
          <w:p w14:paraId="561FCFF4" w14:textId="77777777" w:rsidR="00105A1B" w:rsidRPr="006B3AC3" w:rsidRDefault="00105A1B" w:rsidP="00E377DA">
            <w:pPr>
              <w:widowControl w:val="0"/>
              <w:tabs>
                <w:tab w:val="left" w:pos="540"/>
              </w:tabs>
              <w:spacing w:line="360" w:lineRule="auto"/>
              <w:jc w:val="center"/>
              <w:rPr>
                <w:color w:val="000000" w:themeColor="text1"/>
                <w:szCs w:val="21"/>
              </w:rPr>
            </w:pPr>
            <w:r w:rsidRPr="006B3AC3">
              <w:rPr>
                <w:rFonts w:hint="eastAsia"/>
                <w:color w:val="000000" w:themeColor="text1"/>
                <w:szCs w:val="21"/>
              </w:rPr>
              <w:t>实施方建议或要求</w:t>
            </w:r>
          </w:p>
        </w:tc>
      </w:tr>
      <w:tr w:rsidR="006B3AC3" w:rsidRPr="006B3AC3" w14:paraId="06B81EF0" w14:textId="77777777" w:rsidTr="00E377DA">
        <w:tc>
          <w:tcPr>
            <w:tcW w:w="828" w:type="dxa"/>
            <w:vAlign w:val="center"/>
          </w:tcPr>
          <w:p w14:paraId="5F81137F" w14:textId="77777777" w:rsidR="00105A1B" w:rsidRPr="006B3AC3" w:rsidRDefault="00105A1B" w:rsidP="00E377DA">
            <w:pPr>
              <w:widowControl w:val="0"/>
              <w:tabs>
                <w:tab w:val="left" w:pos="540"/>
              </w:tabs>
              <w:spacing w:line="360" w:lineRule="auto"/>
              <w:jc w:val="center"/>
              <w:rPr>
                <w:color w:val="000000" w:themeColor="text1"/>
                <w:szCs w:val="21"/>
              </w:rPr>
            </w:pPr>
            <w:r w:rsidRPr="006B3AC3">
              <w:rPr>
                <w:rFonts w:hint="eastAsia"/>
                <w:color w:val="000000" w:themeColor="text1"/>
                <w:szCs w:val="21"/>
              </w:rPr>
              <w:t>1</w:t>
            </w:r>
          </w:p>
        </w:tc>
        <w:tc>
          <w:tcPr>
            <w:tcW w:w="3815" w:type="dxa"/>
            <w:vAlign w:val="center"/>
          </w:tcPr>
          <w:p w14:paraId="75D5E8F8" w14:textId="77777777" w:rsidR="00105A1B" w:rsidRPr="006B3AC3" w:rsidRDefault="00105A1B" w:rsidP="00E377DA">
            <w:pPr>
              <w:widowControl w:val="0"/>
              <w:tabs>
                <w:tab w:val="left" w:pos="540"/>
              </w:tabs>
              <w:spacing w:line="360" w:lineRule="auto"/>
              <w:jc w:val="center"/>
              <w:rPr>
                <w:color w:val="000000" w:themeColor="text1"/>
                <w:szCs w:val="21"/>
              </w:rPr>
            </w:pPr>
            <w:r w:rsidRPr="006B3AC3">
              <w:rPr>
                <w:rFonts w:hint="eastAsia"/>
                <w:color w:val="000000" w:themeColor="text1"/>
                <w:szCs w:val="21"/>
              </w:rPr>
              <w:t>拟定</w:t>
            </w:r>
            <w:r w:rsidRPr="006B3AC3">
              <w:rPr>
                <w:rFonts w:hint="eastAsia"/>
                <w:color w:val="000000" w:themeColor="text1"/>
                <w:szCs w:val="21"/>
              </w:rPr>
              <w:t xml:space="preserve">   </w:t>
            </w:r>
            <w:r w:rsidRPr="006B3AC3">
              <w:rPr>
                <w:rFonts w:hint="eastAsia"/>
                <w:color w:val="000000" w:themeColor="text1"/>
                <w:szCs w:val="21"/>
              </w:rPr>
              <w:t>年</w:t>
            </w:r>
            <w:r w:rsidRPr="006B3AC3">
              <w:rPr>
                <w:rFonts w:hint="eastAsia"/>
                <w:color w:val="000000" w:themeColor="text1"/>
                <w:szCs w:val="21"/>
              </w:rPr>
              <w:t xml:space="preserve">  </w:t>
            </w:r>
            <w:r w:rsidRPr="006B3AC3">
              <w:rPr>
                <w:rFonts w:hint="eastAsia"/>
                <w:color w:val="000000" w:themeColor="text1"/>
                <w:szCs w:val="21"/>
              </w:rPr>
              <w:t>月</w:t>
            </w:r>
            <w:r w:rsidRPr="006B3AC3">
              <w:rPr>
                <w:rFonts w:hint="eastAsia"/>
                <w:color w:val="000000" w:themeColor="text1"/>
                <w:szCs w:val="21"/>
              </w:rPr>
              <w:t xml:space="preserve">  </w:t>
            </w:r>
            <w:r w:rsidRPr="006B3AC3">
              <w:rPr>
                <w:rFonts w:hint="eastAsia"/>
                <w:color w:val="000000" w:themeColor="text1"/>
                <w:szCs w:val="21"/>
              </w:rPr>
              <w:t>日</w:t>
            </w:r>
          </w:p>
        </w:tc>
        <w:tc>
          <w:tcPr>
            <w:tcW w:w="2485" w:type="dxa"/>
            <w:vAlign w:val="center"/>
          </w:tcPr>
          <w:p w14:paraId="2A575946" w14:textId="77777777" w:rsidR="00105A1B" w:rsidRPr="006B3AC3" w:rsidRDefault="00105A1B" w:rsidP="00E377DA">
            <w:pPr>
              <w:widowControl w:val="0"/>
              <w:tabs>
                <w:tab w:val="left" w:pos="540"/>
              </w:tabs>
              <w:spacing w:line="360" w:lineRule="auto"/>
              <w:jc w:val="center"/>
              <w:rPr>
                <w:color w:val="000000" w:themeColor="text1"/>
                <w:szCs w:val="21"/>
              </w:rPr>
            </w:pPr>
            <w:r w:rsidRPr="006B3AC3">
              <w:rPr>
                <w:rFonts w:hint="eastAsia"/>
                <w:color w:val="000000" w:themeColor="text1"/>
                <w:szCs w:val="21"/>
              </w:rPr>
              <w:t>签定合同并生效</w:t>
            </w:r>
          </w:p>
        </w:tc>
        <w:tc>
          <w:tcPr>
            <w:tcW w:w="2159" w:type="dxa"/>
            <w:vAlign w:val="center"/>
          </w:tcPr>
          <w:p w14:paraId="74088A8C" w14:textId="77777777" w:rsidR="00105A1B" w:rsidRPr="006B3AC3" w:rsidRDefault="00105A1B" w:rsidP="00E377DA">
            <w:pPr>
              <w:widowControl w:val="0"/>
              <w:tabs>
                <w:tab w:val="left" w:pos="540"/>
              </w:tabs>
              <w:spacing w:line="360" w:lineRule="auto"/>
              <w:jc w:val="center"/>
              <w:rPr>
                <w:color w:val="000000" w:themeColor="text1"/>
                <w:szCs w:val="21"/>
              </w:rPr>
            </w:pPr>
          </w:p>
        </w:tc>
      </w:tr>
      <w:tr w:rsidR="006B3AC3" w:rsidRPr="006B3AC3" w14:paraId="2E03257B" w14:textId="77777777" w:rsidTr="00E377DA">
        <w:tc>
          <w:tcPr>
            <w:tcW w:w="828" w:type="dxa"/>
            <w:vAlign w:val="center"/>
          </w:tcPr>
          <w:p w14:paraId="60879D40" w14:textId="77777777" w:rsidR="00105A1B" w:rsidRPr="006B3AC3" w:rsidRDefault="00105A1B" w:rsidP="00E377DA">
            <w:pPr>
              <w:widowControl w:val="0"/>
              <w:tabs>
                <w:tab w:val="left" w:pos="540"/>
              </w:tabs>
              <w:spacing w:line="360" w:lineRule="auto"/>
              <w:jc w:val="center"/>
              <w:rPr>
                <w:color w:val="000000" w:themeColor="text1"/>
                <w:szCs w:val="21"/>
              </w:rPr>
            </w:pPr>
            <w:r w:rsidRPr="006B3AC3">
              <w:rPr>
                <w:rFonts w:hint="eastAsia"/>
                <w:color w:val="000000" w:themeColor="text1"/>
                <w:szCs w:val="21"/>
              </w:rPr>
              <w:t>2</w:t>
            </w:r>
          </w:p>
        </w:tc>
        <w:tc>
          <w:tcPr>
            <w:tcW w:w="3815" w:type="dxa"/>
            <w:vAlign w:val="center"/>
          </w:tcPr>
          <w:p w14:paraId="4DA885B4" w14:textId="77777777" w:rsidR="00105A1B" w:rsidRPr="006B3AC3" w:rsidRDefault="00105A1B" w:rsidP="00E377DA">
            <w:pPr>
              <w:widowControl w:val="0"/>
              <w:tabs>
                <w:tab w:val="left" w:pos="540"/>
              </w:tabs>
              <w:spacing w:line="360" w:lineRule="auto"/>
              <w:jc w:val="center"/>
              <w:rPr>
                <w:color w:val="000000" w:themeColor="text1"/>
                <w:szCs w:val="21"/>
              </w:rPr>
            </w:pPr>
            <w:r w:rsidRPr="006B3AC3">
              <w:rPr>
                <w:rFonts w:hint="eastAsia"/>
                <w:color w:val="000000" w:themeColor="text1"/>
                <w:szCs w:val="21"/>
              </w:rPr>
              <w:t>年</w:t>
            </w:r>
            <w:r w:rsidRPr="006B3AC3">
              <w:rPr>
                <w:rFonts w:hint="eastAsia"/>
                <w:color w:val="000000" w:themeColor="text1"/>
                <w:szCs w:val="21"/>
              </w:rPr>
              <w:t xml:space="preserve">  </w:t>
            </w:r>
            <w:r w:rsidRPr="006B3AC3">
              <w:rPr>
                <w:rFonts w:hint="eastAsia"/>
                <w:color w:val="000000" w:themeColor="text1"/>
                <w:szCs w:val="21"/>
              </w:rPr>
              <w:t>月</w:t>
            </w:r>
            <w:r w:rsidRPr="006B3AC3">
              <w:rPr>
                <w:rFonts w:hint="eastAsia"/>
                <w:color w:val="000000" w:themeColor="text1"/>
                <w:szCs w:val="21"/>
              </w:rPr>
              <w:t xml:space="preserve">  </w:t>
            </w:r>
            <w:r w:rsidRPr="006B3AC3">
              <w:rPr>
                <w:rFonts w:hint="eastAsia"/>
                <w:color w:val="000000" w:themeColor="text1"/>
                <w:szCs w:val="21"/>
              </w:rPr>
              <w:t>日</w:t>
            </w:r>
            <w:r w:rsidRPr="006B3AC3">
              <w:rPr>
                <w:rFonts w:hint="eastAsia"/>
                <w:color w:val="000000" w:themeColor="text1"/>
                <w:szCs w:val="21"/>
              </w:rPr>
              <w:t xml:space="preserve">-   </w:t>
            </w:r>
            <w:r w:rsidRPr="006B3AC3">
              <w:rPr>
                <w:rFonts w:hint="eastAsia"/>
                <w:color w:val="000000" w:themeColor="text1"/>
                <w:szCs w:val="21"/>
              </w:rPr>
              <w:t>年</w:t>
            </w:r>
            <w:r w:rsidRPr="006B3AC3">
              <w:rPr>
                <w:rFonts w:hint="eastAsia"/>
                <w:color w:val="000000" w:themeColor="text1"/>
                <w:szCs w:val="21"/>
              </w:rPr>
              <w:t xml:space="preserve">  </w:t>
            </w:r>
            <w:r w:rsidRPr="006B3AC3">
              <w:rPr>
                <w:rFonts w:hint="eastAsia"/>
                <w:color w:val="000000" w:themeColor="text1"/>
                <w:szCs w:val="21"/>
              </w:rPr>
              <w:t>月</w:t>
            </w:r>
            <w:r w:rsidRPr="006B3AC3">
              <w:rPr>
                <w:rFonts w:hint="eastAsia"/>
                <w:color w:val="000000" w:themeColor="text1"/>
                <w:szCs w:val="21"/>
              </w:rPr>
              <w:t xml:space="preserve">  </w:t>
            </w:r>
            <w:r w:rsidRPr="006B3AC3">
              <w:rPr>
                <w:rFonts w:hint="eastAsia"/>
                <w:color w:val="000000" w:themeColor="text1"/>
                <w:szCs w:val="21"/>
              </w:rPr>
              <w:t>日</w:t>
            </w:r>
          </w:p>
        </w:tc>
        <w:tc>
          <w:tcPr>
            <w:tcW w:w="2485" w:type="dxa"/>
            <w:vAlign w:val="center"/>
          </w:tcPr>
          <w:p w14:paraId="551E21FB" w14:textId="77777777" w:rsidR="00105A1B" w:rsidRPr="006B3AC3" w:rsidRDefault="00105A1B" w:rsidP="00E377DA">
            <w:pPr>
              <w:widowControl w:val="0"/>
              <w:tabs>
                <w:tab w:val="left" w:pos="540"/>
              </w:tabs>
              <w:spacing w:line="360" w:lineRule="auto"/>
              <w:jc w:val="center"/>
              <w:rPr>
                <w:color w:val="000000" w:themeColor="text1"/>
                <w:szCs w:val="21"/>
              </w:rPr>
            </w:pPr>
          </w:p>
        </w:tc>
        <w:tc>
          <w:tcPr>
            <w:tcW w:w="2159" w:type="dxa"/>
            <w:vAlign w:val="center"/>
          </w:tcPr>
          <w:p w14:paraId="000A80FD" w14:textId="77777777" w:rsidR="00105A1B" w:rsidRPr="006B3AC3" w:rsidRDefault="00105A1B" w:rsidP="00E377DA">
            <w:pPr>
              <w:widowControl w:val="0"/>
              <w:tabs>
                <w:tab w:val="left" w:pos="540"/>
              </w:tabs>
              <w:spacing w:line="360" w:lineRule="auto"/>
              <w:jc w:val="center"/>
              <w:rPr>
                <w:color w:val="000000" w:themeColor="text1"/>
                <w:szCs w:val="21"/>
              </w:rPr>
            </w:pPr>
          </w:p>
        </w:tc>
      </w:tr>
      <w:tr w:rsidR="006B3AC3" w:rsidRPr="006B3AC3" w14:paraId="3F821C88" w14:textId="77777777" w:rsidTr="00E377DA">
        <w:tc>
          <w:tcPr>
            <w:tcW w:w="828" w:type="dxa"/>
            <w:vAlign w:val="center"/>
          </w:tcPr>
          <w:p w14:paraId="49C1A2AC" w14:textId="77777777" w:rsidR="00105A1B" w:rsidRPr="006B3AC3" w:rsidRDefault="00105A1B" w:rsidP="00E377DA">
            <w:pPr>
              <w:widowControl w:val="0"/>
              <w:tabs>
                <w:tab w:val="left" w:pos="540"/>
              </w:tabs>
              <w:spacing w:line="360" w:lineRule="auto"/>
              <w:jc w:val="center"/>
              <w:rPr>
                <w:color w:val="000000" w:themeColor="text1"/>
                <w:szCs w:val="21"/>
              </w:rPr>
            </w:pPr>
            <w:r w:rsidRPr="006B3AC3">
              <w:rPr>
                <w:rFonts w:hint="eastAsia"/>
                <w:color w:val="000000" w:themeColor="text1"/>
                <w:szCs w:val="21"/>
              </w:rPr>
              <w:t>3</w:t>
            </w:r>
          </w:p>
        </w:tc>
        <w:tc>
          <w:tcPr>
            <w:tcW w:w="3815" w:type="dxa"/>
            <w:vAlign w:val="center"/>
          </w:tcPr>
          <w:p w14:paraId="248A706F" w14:textId="77777777" w:rsidR="00105A1B" w:rsidRPr="006B3AC3" w:rsidRDefault="00105A1B" w:rsidP="00E377DA">
            <w:pPr>
              <w:widowControl w:val="0"/>
              <w:tabs>
                <w:tab w:val="left" w:pos="540"/>
              </w:tabs>
              <w:spacing w:line="360" w:lineRule="auto"/>
              <w:jc w:val="center"/>
              <w:rPr>
                <w:color w:val="000000" w:themeColor="text1"/>
                <w:szCs w:val="21"/>
              </w:rPr>
            </w:pPr>
            <w:r w:rsidRPr="006B3AC3">
              <w:rPr>
                <w:rFonts w:hint="eastAsia"/>
                <w:color w:val="000000" w:themeColor="text1"/>
                <w:szCs w:val="21"/>
              </w:rPr>
              <w:t>年</w:t>
            </w:r>
            <w:r w:rsidRPr="006B3AC3">
              <w:rPr>
                <w:rFonts w:hint="eastAsia"/>
                <w:color w:val="000000" w:themeColor="text1"/>
                <w:szCs w:val="21"/>
              </w:rPr>
              <w:t xml:space="preserve">  </w:t>
            </w:r>
            <w:r w:rsidRPr="006B3AC3">
              <w:rPr>
                <w:rFonts w:hint="eastAsia"/>
                <w:color w:val="000000" w:themeColor="text1"/>
                <w:szCs w:val="21"/>
              </w:rPr>
              <w:t>月</w:t>
            </w:r>
            <w:r w:rsidRPr="006B3AC3">
              <w:rPr>
                <w:rFonts w:hint="eastAsia"/>
                <w:color w:val="000000" w:themeColor="text1"/>
                <w:szCs w:val="21"/>
              </w:rPr>
              <w:t xml:space="preserve">  </w:t>
            </w:r>
            <w:r w:rsidRPr="006B3AC3">
              <w:rPr>
                <w:rFonts w:hint="eastAsia"/>
                <w:color w:val="000000" w:themeColor="text1"/>
                <w:szCs w:val="21"/>
              </w:rPr>
              <w:t>日</w:t>
            </w:r>
            <w:r w:rsidRPr="006B3AC3">
              <w:rPr>
                <w:rFonts w:hint="eastAsia"/>
                <w:color w:val="000000" w:themeColor="text1"/>
                <w:szCs w:val="21"/>
              </w:rPr>
              <w:t xml:space="preserve">-   </w:t>
            </w:r>
            <w:r w:rsidRPr="006B3AC3">
              <w:rPr>
                <w:rFonts w:hint="eastAsia"/>
                <w:color w:val="000000" w:themeColor="text1"/>
                <w:szCs w:val="21"/>
              </w:rPr>
              <w:t>年</w:t>
            </w:r>
            <w:r w:rsidRPr="006B3AC3">
              <w:rPr>
                <w:rFonts w:hint="eastAsia"/>
                <w:color w:val="000000" w:themeColor="text1"/>
                <w:szCs w:val="21"/>
              </w:rPr>
              <w:t xml:space="preserve">  </w:t>
            </w:r>
            <w:r w:rsidRPr="006B3AC3">
              <w:rPr>
                <w:rFonts w:hint="eastAsia"/>
                <w:color w:val="000000" w:themeColor="text1"/>
                <w:szCs w:val="21"/>
              </w:rPr>
              <w:t>月</w:t>
            </w:r>
            <w:r w:rsidRPr="006B3AC3">
              <w:rPr>
                <w:rFonts w:hint="eastAsia"/>
                <w:color w:val="000000" w:themeColor="text1"/>
                <w:szCs w:val="21"/>
              </w:rPr>
              <w:t xml:space="preserve">  </w:t>
            </w:r>
            <w:r w:rsidRPr="006B3AC3">
              <w:rPr>
                <w:rFonts w:hint="eastAsia"/>
                <w:color w:val="000000" w:themeColor="text1"/>
                <w:szCs w:val="21"/>
              </w:rPr>
              <w:t>日</w:t>
            </w:r>
          </w:p>
        </w:tc>
        <w:tc>
          <w:tcPr>
            <w:tcW w:w="2485" w:type="dxa"/>
            <w:vAlign w:val="center"/>
          </w:tcPr>
          <w:p w14:paraId="6E0824E5" w14:textId="77777777" w:rsidR="00105A1B" w:rsidRPr="006B3AC3" w:rsidRDefault="00105A1B" w:rsidP="00E377DA">
            <w:pPr>
              <w:widowControl w:val="0"/>
              <w:tabs>
                <w:tab w:val="left" w:pos="540"/>
              </w:tabs>
              <w:spacing w:line="360" w:lineRule="auto"/>
              <w:jc w:val="center"/>
              <w:rPr>
                <w:color w:val="000000" w:themeColor="text1"/>
                <w:szCs w:val="21"/>
              </w:rPr>
            </w:pPr>
          </w:p>
        </w:tc>
        <w:tc>
          <w:tcPr>
            <w:tcW w:w="2159" w:type="dxa"/>
            <w:vAlign w:val="center"/>
          </w:tcPr>
          <w:p w14:paraId="497C4579" w14:textId="77777777" w:rsidR="00105A1B" w:rsidRPr="006B3AC3" w:rsidRDefault="00105A1B" w:rsidP="00E377DA">
            <w:pPr>
              <w:widowControl w:val="0"/>
              <w:tabs>
                <w:tab w:val="left" w:pos="540"/>
              </w:tabs>
              <w:spacing w:line="360" w:lineRule="auto"/>
              <w:jc w:val="center"/>
              <w:rPr>
                <w:color w:val="000000" w:themeColor="text1"/>
                <w:szCs w:val="21"/>
              </w:rPr>
            </w:pPr>
          </w:p>
        </w:tc>
      </w:tr>
      <w:tr w:rsidR="00105A1B" w:rsidRPr="006B3AC3" w14:paraId="7AF8EA41" w14:textId="77777777" w:rsidTr="00E377DA">
        <w:tc>
          <w:tcPr>
            <w:tcW w:w="828" w:type="dxa"/>
            <w:vAlign w:val="center"/>
          </w:tcPr>
          <w:p w14:paraId="7D8D649F" w14:textId="77777777" w:rsidR="00105A1B" w:rsidRPr="006B3AC3" w:rsidRDefault="00105A1B" w:rsidP="00E377DA">
            <w:pPr>
              <w:widowControl w:val="0"/>
              <w:tabs>
                <w:tab w:val="left" w:pos="540"/>
              </w:tabs>
              <w:spacing w:line="360" w:lineRule="auto"/>
              <w:jc w:val="center"/>
              <w:rPr>
                <w:color w:val="000000" w:themeColor="text1"/>
                <w:szCs w:val="21"/>
              </w:rPr>
            </w:pPr>
            <w:r w:rsidRPr="006B3AC3">
              <w:rPr>
                <w:rFonts w:hint="eastAsia"/>
                <w:color w:val="000000" w:themeColor="text1"/>
                <w:szCs w:val="21"/>
              </w:rPr>
              <w:t>4</w:t>
            </w:r>
          </w:p>
        </w:tc>
        <w:tc>
          <w:tcPr>
            <w:tcW w:w="3815" w:type="dxa"/>
            <w:vAlign w:val="center"/>
          </w:tcPr>
          <w:p w14:paraId="345A1216" w14:textId="77777777" w:rsidR="00105A1B" w:rsidRPr="006B3AC3" w:rsidRDefault="00105A1B" w:rsidP="00E377DA">
            <w:pPr>
              <w:widowControl w:val="0"/>
              <w:tabs>
                <w:tab w:val="left" w:pos="540"/>
              </w:tabs>
              <w:spacing w:line="360" w:lineRule="auto"/>
              <w:jc w:val="center"/>
              <w:rPr>
                <w:color w:val="000000" w:themeColor="text1"/>
                <w:szCs w:val="21"/>
              </w:rPr>
            </w:pPr>
            <w:r w:rsidRPr="006B3AC3">
              <w:rPr>
                <w:rFonts w:hint="eastAsia"/>
                <w:color w:val="000000" w:themeColor="text1"/>
                <w:szCs w:val="21"/>
              </w:rPr>
              <w:t>年</w:t>
            </w:r>
            <w:r w:rsidRPr="006B3AC3">
              <w:rPr>
                <w:rFonts w:hint="eastAsia"/>
                <w:color w:val="000000" w:themeColor="text1"/>
                <w:szCs w:val="21"/>
              </w:rPr>
              <w:t xml:space="preserve">  </w:t>
            </w:r>
            <w:r w:rsidRPr="006B3AC3">
              <w:rPr>
                <w:rFonts w:hint="eastAsia"/>
                <w:color w:val="000000" w:themeColor="text1"/>
                <w:szCs w:val="21"/>
              </w:rPr>
              <w:t>月</w:t>
            </w:r>
            <w:r w:rsidRPr="006B3AC3">
              <w:rPr>
                <w:rFonts w:hint="eastAsia"/>
                <w:color w:val="000000" w:themeColor="text1"/>
                <w:szCs w:val="21"/>
              </w:rPr>
              <w:t xml:space="preserve">  </w:t>
            </w:r>
            <w:r w:rsidRPr="006B3AC3">
              <w:rPr>
                <w:rFonts w:hint="eastAsia"/>
                <w:color w:val="000000" w:themeColor="text1"/>
                <w:szCs w:val="21"/>
              </w:rPr>
              <w:t>日</w:t>
            </w:r>
            <w:r w:rsidRPr="006B3AC3">
              <w:rPr>
                <w:rFonts w:hint="eastAsia"/>
                <w:color w:val="000000" w:themeColor="text1"/>
                <w:szCs w:val="21"/>
              </w:rPr>
              <w:t xml:space="preserve">-   </w:t>
            </w:r>
            <w:r w:rsidRPr="006B3AC3">
              <w:rPr>
                <w:rFonts w:hint="eastAsia"/>
                <w:color w:val="000000" w:themeColor="text1"/>
                <w:szCs w:val="21"/>
              </w:rPr>
              <w:t>年</w:t>
            </w:r>
            <w:r w:rsidRPr="006B3AC3">
              <w:rPr>
                <w:rFonts w:hint="eastAsia"/>
                <w:color w:val="000000" w:themeColor="text1"/>
                <w:szCs w:val="21"/>
              </w:rPr>
              <w:t xml:space="preserve">  </w:t>
            </w:r>
            <w:r w:rsidRPr="006B3AC3">
              <w:rPr>
                <w:rFonts w:hint="eastAsia"/>
                <w:color w:val="000000" w:themeColor="text1"/>
                <w:szCs w:val="21"/>
              </w:rPr>
              <w:t>月</w:t>
            </w:r>
            <w:r w:rsidRPr="006B3AC3">
              <w:rPr>
                <w:rFonts w:hint="eastAsia"/>
                <w:color w:val="000000" w:themeColor="text1"/>
                <w:szCs w:val="21"/>
              </w:rPr>
              <w:t xml:space="preserve">  </w:t>
            </w:r>
            <w:r w:rsidRPr="006B3AC3">
              <w:rPr>
                <w:rFonts w:hint="eastAsia"/>
                <w:color w:val="000000" w:themeColor="text1"/>
                <w:szCs w:val="21"/>
              </w:rPr>
              <w:t>日</w:t>
            </w:r>
          </w:p>
        </w:tc>
        <w:tc>
          <w:tcPr>
            <w:tcW w:w="2485" w:type="dxa"/>
            <w:vAlign w:val="center"/>
          </w:tcPr>
          <w:p w14:paraId="7E74A63D" w14:textId="77777777" w:rsidR="00105A1B" w:rsidRPr="006B3AC3" w:rsidRDefault="00105A1B" w:rsidP="00E377DA">
            <w:pPr>
              <w:widowControl w:val="0"/>
              <w:tabs>
                <w:tab w:val="left" w:pos="540"/>
              </w:tabs>
              <w:spacing w:line="360" w:lineRule="auto"/>
              <w:jc w:val="center"/>
              <w:rPr>
                <w:color w:val="000000" w:themeColor="text1"/>
                <w:szCs w:val="21"/>
              </w:rPr>
            </w:pPr>
            <w:r w:rsidRPr="006B3AC3">
              <w:rPr>
                <w:rFonts w:hint="eastAsia"/>
                <w:color w:val="000000" w:themeColor="text1"/>
                <w:szCs w:val="21"/>
              </w:rPr>
              <w:t>质保期</w:t>
            </w:r>
          </w:p>
        </w:tc>
        <w:tc>
          <w:tcPr>
            <w:tcW w:w="2159" w:type="dxa"/>
            <w:vAlign w:val="center"/>
          </w:tcPr>
          <w:p w14:paraId="5C1A609A" w14:textId="77777777" w:rsidR="00105A1B" w:rsidRPr="006B3AC3" w:rsidRDefault="00105A1B" w:rsidP="00E377DA">
            <w:pPr>
              <w:widowControl w:val="0"/>
              <w:tabs>
                <w:tab w:val="left" w:pos="540"/>
              </w:tabs>
              <w:spacing w:line="360" w:lineRule="auto"/>
              <w:jc w:val="center"/>
              <w:rPr>
                <w:color w:val="000000" w:themeColor="text1"/>
                <w:szCs w:val="21"/>
              </w:rPr>
            </w:pPr>
          </w:p>
        </w:tc>
      </w:tr>
    </w:tbl>
    <w:p w14:paraId="3A3FB88C" w14:textId="77777777" w:rsidR="00105A1B" w:rsidRPr="006B3AC3" w:rsidRDefault="00105A1B" w:rsidP="00105A1B">
      <w:pPr>
        <w:tabs>
          <w:tab w:val="left" w:pos="540"/>
        </w:tabs>
        <w:spacing w:line="360" w:lineRule="auto"/>
        <w:rPr>
          <w:color w:val="000000" w:themeColor="text1"/>
          <w:szCs w:val="21"/>
        </w:rPr>
      </w:pPr>
    </w:p>
    <w:p w14:paraId="3997B34B" w14:textId="77777777" w:rsidR="00105A1B" w:rsidRPr="006B3AC3" w:rsidRDefault="00105A1B" w:rsidP="00105A1B">
      <w:pPr>
        <w:tabs>
          <w:tab w:val="left" w:pos="540"/>
        </w:tabs>
        <w:spacing w:line="360" w:lineRule="auto"/>
        <w:rPr>
          <w:color w:val="000000" w:themeColor="text1"/>
          <w:szCs w:val="21"/>
        </w:rPr>
      </w:pPr>
      <w:r w:rsidRPr="006B3AC3">
        <w:rPr>
          <w:rFonts w:hint="eastAsia"/>
          <w:color w:val="000000" w:themeColor="text1"/>
          <w:szCs w:val="21"/>
        </w:rPr>
        <w:t>5</w:t>
      </w:r>
      <w:r w:rsidRPr="006B3AC3">
        <w:rPr>
          <w:rFonts w:hint="eastAsia"/>
          <w:color w:val="000000" w:themeColor="text1"/>
          <w:szCs w:val="21"/>
        </w:rPr>
        <w:t>、投标人认为有必要提供的其它资料。</w:t>
      </w:r>
    </w:p>
    <w:p w14:paraId="0BC61552" w14:textId="77777777" w:rsidR="00105A1B" w:rsidRPr="006B3AC3" w:rsidRDefault="00105A1B" w:rsidP="00105A1B">
      <w:pPr>
        <w:spacing w:line="360" w:lineRule="auto"/>
        <w:rPr>
          <w:rFonts w:ascii="宋体"/>
          <w:color w:val="000000" w:themeColor="text1"/>
          <w:szCs w:val="21"/>
        </w:rPr>
      </w:pPr>
    </w:p>
    <w:p w14:paraId="492CB2CB" w14:textId="77777777" w:rsidR="00105A1B" w:rsidRPr="006B3AC3" w:rsidRDefault="00105A1B" w:rsidP="00105A1B">
      <w:pPr>
        <w:adjustRightInd w:val="0"/>
        <w:snapToGrid w:val="0"/>
        <w:spacing w:line="360" w:lineRule="auto"/>
        <w:rPr>
          <w:color w:val="000000" w:themeColor="text1"/>
          <w:szCs w:val="21"/>
        </w:rPr>
      </w:pPr>
      <w:r w:rsidRPr="006B3AC3">
        <w:rPr>
          <w:rFonts w:hint="eastAsia"/>
          <w:color w:val="000000" w:themeColor="text1"/>
          <w:szCs w:val="21"/>
        </w:rPr>
        <w:lastRenderedPageBreak/>
        <w:t>投标人法定代表人（或法定代表人授权代表）签字或盖章：</w:t>
      </w:r>
      <w:r w:rsidRPr="006B3AC3">
        <w:rPr>
          <w:rFonts w:hint="eastAsia"/>
          <w:color w:val="000000" w:themeColor="text1"/>
          <w:szCs w:val="21"/>
          <w:u w:val="single"/>
        </w:rPr>
        <w:t xml:space="preserve">                   </w:t>
      </w:r>
    </w:p>
    <w:p w14:paraId="52D404F0" w14:textId="77777777" w:rsidR="00105A1B" w:rsidRPr="006B3AC3" w:rsidRDefault="00105A1B" w:rsidP="00105A1B">
      <w:pPr>
        <w:adjustRightInd w:val="0"/>
        <w:snapToGrid w:val="0"/>
        <w:spacing w:line="360" w:lineRule="auto"/>
        <w:rPr>
          <w:color w:val="000000" w:themeColor="text1"/>
          <w:szCs w:val="21"/>
          <w:u w:val="single"/>
        </w:rPr>
      </w:pPr>
      <w:r w:rsidRPr="006B3AC3">
        <w:rPr>
          <w:rFonts w:hint="eastAsia"/>
          <w:color w:val="000000" w:themeColor="text1"/>
          <w:szCs w:val="21"/>
        </w:rPr>
        <w:t>投标人名称（盖章）：</w:t>
      </w:r>
      <w:r w:rsidRPr="006B3AC3">
        <w:rPr>
          <w:rFonts w:hint="eastAsia"/>
          <w:color w:val="000000" w:themeColor="text1"/>
          <w:szCs w:val="21"/>
          <w:u w:val="single"/>
        </w:rPr>
        <w:t xml:space="preserve">                        </w:t>
      </w:r>
    </w:p>
    <w:p w14:paraId="2ACE5A4F"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日期：</w:t>
      </w:r>
      <w:r w:rsidRPr="006B3AC3">
        <w:rPr>
          <w:rFonts w:hint="eastAsia"/>
          <w:color w:val="000000" w:themeColor="text1"/>
          <w:szCs w:val="21"/>
        </w:rPr>
        <w:t xml:space="preserve">   </w:t>
      </w:r>
      <w:r w:rsidRPr="006B3AC3">
        <w:rPr>
          <w:rFonts w:hint="eastAsia"/>
          <w:color w:val="000000" w:themeColor="text1"/>
          <w:szCs w:val="21"/>
        </w:rPr>
        <w:t>年</w:t>
      </w:r>
      <w:r w:rsidRPr="006B3AC3">
        <w:rPr>
          <w:rFonts w:hint="eastAsia"/>
          <w:color w:val="000000" w:themeColor="text1"/>
          <w:szCs w:val="21"/>
        </w:rPr>
        <w:t xml:space="preserve">   </w:t>
      </w:r>
      <w:r w:rsidRPr="006B3AC3">
        <w:rPr>
          <w:rFonts w:hint="eastAsia"/>
          <w:color w:val="000000" w:themeColor="text1"/>
          <w:szCs w:val="21"/>
        </w:rPr>
        <w:t>月</w:t>
      </w:r>
      <w:r w:rsidRPr="006B3AC3">
        <w:rPr>
          <w:rFonts w:hint="eastAsia"/>
          <w:color w:val="000000" w:themeColor="text1"/>
          <w:szCs w:val="21"/>
        </w:rPr>
        <w:t xml:space="preserve">   </w:t>
      </w:r>
      <w:r w:rsidRPr="006B3AC3">
        <w:rPr>
          <w:rFonts w:hint="eastAsia"/>
          <w:color w:val="000000" w:themeColor="text1"/>
          <w:szCs w:val="21"/>
        </w:rPr>
        <w:t>日</w:t>
      </w:r>
    </w:p>
    <w:p w14:paraId="496B4A7C" w14:textId="77777777" w:rsidR="00105A1B" w:rsidRPr="006B3AC3" w:rsidRDefault="00105A1B" w:rsidP="00105A1B">
      <w:pPr>
        <w:rPr>
          <w:b/>
          <w:color w:val="000000" w:themeColor="text1"/>
          <w:sz w:val="28"/>
          <w:szCs w:val="28"/>
        </w:rPr>
      </w:pPr>
      <w:r w:rsidRPr="006B3AC3">
        <w:rPr>
          <w:rFonts w:hint="eastAsia"/>
          <w:color w:val="000000" w:themeColor="text1"/>
          <w:szCs w:val="21"/>
        </w:rPr>
        <w:br w:type="page"/>
      </w:r>
      <w:r w:rsidRPr="006B3AC3">
        <w:rPr>
          <w:rFonts w:hint="eastAsia"/>
          <w:b/>
          <w:color w:val="000000" w:themeColor="text1"/>
          <w:sz w:val="28"/>
          <w:szCs w:val="28"/>
        </w:rPr>
        <w:lastRenderedPageBreak/>
        <w:t>4.2</w:t>
      </w:r>
      <w:r w:rsidRPr="006B3AC3">
        <w:rPr>
          <w:rFonts w:hint="eastAsia"/>
          <w:b/>
          <w:color w:val="000000" w:themeColor="text1"/>
          <w:sz w:val="28"/>
          <w:szCs w:val="28"/>
        </w:rPr>
        <w:t>商务条款响应表</w:t>
      </w:r>
    </w:p>
    <w:p w14:paraId="34156352" w14:textId="77777777" w:rsidR="00105A1B" w:rsidRPr="006B3AC3" w:rsidRDefault="00105A1B" w:rsidP="00105A1B">
      <w:pPr>
        <w:rPr>
          <w:color w:val="000000" w:themeColor="text1"/>
          <w:szCs w:val="21"/>
        </w:rPr>
      </w:pPr>
    </w:p>
    <w:p w14:paraId="33900653" w14:textId="77777777" w:rsidR="00105A1B" w:rsidRPr="006B3AC3" w:rsidRDefault="00105A1B" w:rsidP="00105A1B">
      <w:pPr>
        <w:adjustRightInd w:val="0"/>
        <w:snapToGrid w:val="0"/>
        <w:spacing w:line="360" w:lineRule="auto"/>
        <w:rPr>
          <w:color w:val="000000" w:themeColor="text1"/>
          <w:szCs w:val="21"/>
        </w:rPr>
      </w:pPr>
      <w:r w:rsidRPr="006B3AC3">
        <w:rPr>
          <w:rFonts w:hint="eastAsia"/>
          <w:color w:val="000000" w:themeColor="text1"/>
          <w:szCs w:val="21"/>
        </w:rPr>
        <w:fldChar w:fldCharType="begin"/>
      </w:r>
      <w:r w:rsidRPr="006B3AC3">
        <w:rPr>
          <w:rFonts w:hint="eastAsia"/>
          <w:color w:val="000000" w:themeColor="text1"/>
          <w:szCs w:val="21"/>
        </w:rPr>
        <w:instrText xml:space="preserve"> DOCVARIABLE  </w:instrText>
      </w:r>
      <w:r w:rsidRPr="006B3AC3">
        <w:rPr>
          <w:rFonts w:hint="eastAsia"/>
          <w:color w:val="000000" w:themeColor="text1"/>
          <w:szCs w:val="21"/>
        </w:rPr>
        <w:instrText>商务条款响应表开始</w:instrText>
      </w:r>
      <w:r w:rsidRPr="006B3AC3">
        <w:rPr>
          <w:rFonts w:hint="eastAsia"/>
          <w:color w:val="000000" w:themeColor="text1"/>
          <w:szCs w:val="21"/>
        </w:rPr>
        <w:instrText xml:space="preserve">  \* MERGEFORMAT </w:instrText>
      </w:r>
      <w:r w:rsidRPr="006B3AC3">
        <w:rPr>
          <w:rFonts w:hint="eastAsia"/>
          <w:color w:val="000000" w:themeColor="text1"/>
          <w:szCs w:val="21"/>
        </w:rPr>
        <w:fldChar w:fldCharType="end"/>
      </w:r>
      <w:r w:rsidRPr="006B3AC3">
        <w:rPr>
          <w:rFonts w:hint="eastAsia"/>
          <w:color w:val="000000" w:themeColor="text1"/>
          <w:szCs w:val="21"/>
        </w:rPr>
        <w:fldChar w:fldCharType="begin"/>
      </w:r>
      <w:r w:rsidRPr="006B3AC3">
        <w:rPr>
          <w:rFonts w:hint="eastAsia"/>
          <w:color w:val="000000" w:themeColor="text1"/>
          <w:szCs w:val="21"/>
        </w:rPr>
        <w:instrText xml:space="preserve"> DOCVARIABLE  </w:instrText>
      </w:r>
      <w:r w:rsidRPr="006B3AC3">
        <w:rPr>
          <w:rFonts w:hint="eastAsia"/>
          <w:color w:val="000000" w:themeColor="text1"/>
          <w:szCs w:val="21"/>
        </w:rPr>
        <w:instrText>商务条款响应表开始</w:instrText>
      </w:r>
      <w:r w:rsidRPr="006B3AC3">
        <w:rPr>
          <w:rFonts w:hint="eastAsia"/>
          <w:color w:val="000000" w:themeColor="text1"/>
          <w:szCs w:val="21"/>
        </w:rPr>
        <w:instrText xml:space="preserve">  \* MERGEFORMAT </w:instrText>
      </w:r>
      <w:r w:rsidRPr="006B3AC3">
        <w:rPr>
          <w:rFonts w:hint="eastAsia"/>
          <w:color w:val="000000" w:themeColor="text1"/>
          <w:szCs w:val="21"/>
        </w:rPr>
        <w:fldChar w:fldCharType="end"/>
      </w:r>
      <w:r w:rsidRPr="006B3AC3">
        <w:rPr>
          <w:rFonts w:hint="eastAsia"/>
          <w:color w:val="000000" w:themeColor="text1"/>
          <w:szCs w:val="21"/>
        </w:rPr>
        <w:t>商务条款响应表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5829"/>
        <w:gridCol w:w="758"/>
        <w:gridCol w:w="2017"/>
      </w:tblGrid>
      <w:tr w:rsidR="006B3AC3" w:rsidRPr="006B3AC3" w14:paraId="4382E45B" w14:textId="77777777" w:rsidTr="00E377DA">
        <w:trPr>
          <w:trHeight w:val="736"/>
          <w:jc w:val="center"/>
        </w:trPr>
        <w:tc>
          <w:tcPr>
            <w:tcW w:w="683" w:type="dxa"/>
            <w:vAlign w:val="center"/>
          </w:tcPr>
          <w:p w14:paraId="374F6735" w14:textId="77777777" w:rsidR="00105A1B" w:rsidRPr="006B3AC3" w:rsidRDefault="00105A1B" w:rsidP="00E377DA">
            <w:pPr>
              <w:jc w:val="center"/>
              <w:rPr>
                <w:bCs/>
                <w:color w:val="000000" w:themeColor="text1"/>
                <w:szCs w:val="21"/>
              </w:rPr>
            </w:pPr>
            <w:r w:rsidRPr="006B3AC3">
              <w:rPr>
                <w:rFonts w:hint="eastAsia"/>
                <w:bCs/>
                <w:color w:val="000000" w:themeColor="text1"/>
                <w:szCs w:val="21"/>
              </w:rPr>
              <w:t>序号</w:t>
            </w:r>
          </w:p>
        </w:tc>
        <w:tc>
          <w:tcPr>
            <w:tcW w:w="5829" w:type="dxa"/>
            <w:vAlign w:val="center"/>
          </w:tcPr>
          <w:p w14:paraId="7C3739E9" w14:textId="77777777" w:rsidR="00105A1B" w:rsidRPr="006B3AC3" w:rsidRDefault="00105A1B" w:rsidP="00E377DA">
            <w:pPr>
              <w:jc w:val="center"/>
              <w:rPr>
                <w:bCs/>
                <w:color w:val="000000" w:themeColor="text1"/>
                <w:szCs w:val="21"/>
              </w:rPr>
            </w:pPr>
            <w:r w:rsidRPr="006B3AC3">
              <w:rPr>
                <w:rFonts w:hint="eastAsia"/>
                <w:bCs/>
                <w:color w:val="000000" w:themeColor="text1"/>
                <w:szCs w:val="21"/>
              </w:rPr>
              <w:t>商务条款要求</w:t>
            </w:r>
          </w:p>
        </w:tc>
        <w:tc>
          <w:tcPr>
            <w:tcW w:w="758" w:type="dxa"/>
            <w:vAlign w:val="center"/>
          </w:tcPr>
          <w:p w14:paraId="6DB5A1CB" w14:textId="77777777" w:rsidR="00105A1B" w:rsidRPr="006B3AC3" w:rsidRDefault="00105A1B" w:rsidP="00E377DA">
            <w:pPr>
              <w:jc w:val="center"/>
              <w:rPr>
                <w:bCs/>
                <w:color w:val="000000" w:themeColor="text1"/>
                <w:szCs w:val="21"/>
              </w:rPr>
            </w:pPr>
            <w:r w:rsidRPr="006B3AC3">
              <w:rPr>
                <w:rFonts w:hint="eastAsia"/>
                <w:bCs/>
                <w:color w:val="000000" w:themeColor="text1"/>
                <w:szCs w:val="21"/>
              </w:rPr>
              <w:t>是否响应</w:t>
            </w:r>
          </w:p>
        </w:tc>
        <w:tc>
          <w:tcPr>
            <w:tcW w:w="2017" w:type="dxa"/>
            <w:vAlign w:val="center"/>
          </w:tcPr>
          <w:p w14:paraId="6C0CD637" w14:textId="77777777" w:rsidR="00105A1B" w:rsidRPr="006B3AC3" w:rsidRDefault="00105A1B" w:rsidP="00E377DA">
            <w:pPr>
              <w:jc w:val="center"/>
              <w:rPr>
                <w:bCs/>
                <w:color w:val="000000" w:themeColor="text1"/>
                <w:szCs w:val="21"/>
              </w:rPr>
            </w:pPr>
            <w:r w:rsidRPr="006B3AC3">
              <w:rPr>
                <w:rFonts w:hint="eastAsia"/>
                <w:bCs/>
                <w:color w:val="000000" w:themeColor="text1"/>
                <w:szCs w:val="21"/>
              </w:rPr>
              <w:t>偏离说明</w:t>
            </w:r>
          </w:p>
        </w:tc>
      </w:tr>
      <w:tr w:rsidR="006B3AC3" w:rsidRPr="006B3AC3" w14:paraId="7D5DABA2" w14:textId="77777777" w:rsidTr="00E377DA">
        <w:trPr>
          <w:trHeight w:val="463"/>
          <w:jc w:val="center"/>
        </w:trPr>
        <w:tc>
          <w:tcPr>
            <w:tcW w:w="683" w:type="dxa"/>
            <w:vAlign w:val="center"/>
          </w:tcPr>
          <w:p w14:paraId="0F7F51F3" w14:textId="77777777" w:rsidR="00105A1B" w:rsidRPr="006B3AC3" w:rsidRDefault="00105A1B" w:rsidP="00E377DA">
            <w:pPr>
              <w:jc w:val="center"/>
              <w:rPr>
                <w:color w:val="000000" w:themeColor="text1"/>
                <w:szCs w:val="21"/>
              </w:rPr>
            </w:pPr>
            <w:r w:rsidRPr="006B3AC3">
              <w:rPr>
                <w:rFonts w:hint="eastAsia"/>
                <w:color w:val="000000" w:themeColor="text1"/>
                <w:szCs w:val="21"/>
              </w:rPr>
              <w:t>1</w:t>
            </w:r>
          </w:p>
        </w:tc>
        <w:tc>
          <w:tcPr>
            <w:tcW w:w="5829" w:type="dxa"/>
            <w:vAlign w:val="center"/>
          </w:tcPr>
          <w:p w14:paraId="2277976B" w14:textId="77777777" w:rsidR="00105A1B" w:rsidRPr="006B3AC3" w:rsidRDefault="00105A1B" w:rsidP="00E377DA">
            <w:pPr>
              <w:rPr>
                <w:color w:val="000000" w:themeColor="text1"/>
                <w:szCs w:val="21"/>
              </w:rPr>
            </w:pPr>
            <w:r w:rsidRPr="006B3AC3">
              <w:rPr>
                <w:rFonts w:hint="eastAsia"/>
                <w:color w:val="000000" w:themeColor="text1"/>
                <w:szCs w:val="21"/>
              </w:rPr>
              <w:t>完全理解并接受合同条款要求</w:t>
            </w:r>
          </w:p>
        </w:tc>
        <w:tc>
          <w:tcPr>
            <w:tcW w:w="758" w:type="dxa"/>
            <w:vAlign w:val="center"/>
          </w:tcPr>
          <w:p w14:paraId="60F8A9ED" w14:textId="77777777" w:rsidR="00105A1B" w:rsidRPr="006B3AC3" w:rsidRDefault="00105A1B" w:rsidP="00E377DA">
            <w:pPr>
              <w:pStyle w:val="af5"/>
              <w:keepNext w:val="0"/>
              <w:adjustRightInd/>
              <w:spacing w:before="0" w:after="0" w:line="240" w:lineRule="auto"/>
              <w:textAlignment w:val="auto"/>
              <w:rPr>
                <w:snapToGrid/>
                <w:color w:val="000000" w:themeColor="text1"/>
                <w:spacing w:val="0"/>
                <w:kern w:val="2"/>
                <w:sz w:val="21"/>
                <w:szCs w:val="21"/>
              </w:rPr>
            </w:pPr>
          </w:p>
        </w:tc>
        <w:tc>
          <w:tcPr>
            <w:tcW w:w="2017" w:type="dxa"/>
            <w:vAlign w:val="center"/>
          </w:tcPr>
          <w:p w14:paraId="3E9BE2EE" w14:textId="77777777" w:rsidR="00105A1B" w:rsidRPr="006B3AC3" w:rsidRDefault="00105A1B" w:rsidP="00E377DA">
            <w:pPr>
              <w:jc w:val="center"/>
              <w:rPr>
                <w:color w:val="000000" w:themeColor="text1"/>
                <w:szCs w:val="21"/>
              </w:rPr>
            </w:pPr>
          </w:p>
        </w:tc>
      </w:tr>
      <w:tr w:rsidR="006B3AC3" w:rsidRPr="006B3AC3" w14:paraId="29B893A3" w14:textId="77777777" w:rsidTr="00E377DA">
        <w:trPr>
          <w:trHeight w:val="463"/>
          <w:jc w:val="center"/>
        </w:trPr>
        <w:tc>
          <w:tcPr>
            <w:tcW w:w="683" w:type="dxa"/>
            <w:vAlign w:val="center"/>
          </w:tcPr>
          <w:p w14:paraId="0D8E6AA1" w14:textId="77777777" w:rsidR="00105A1B" w:rsidRPr="006B3AC3" w:rsidRDefault="00105A1B" w:rsidP="00E377DA">
            <w:pPr>
              <w:jc w:val="center"/>
              <w:rPr>
                <w:color w:val="000000" w:themeColor="text1"/>
                <w:szCs w:val="21"/>
              </w:rPr>
            </w:pPr>
            <w:r w:rsidRPr="006B3AC3">
              <w:rPr>
                <w:rFonts w:hint="eastAsia"/>
                <w:color w:val="000000" w:themeColor="text1"/>
                <w:szCs w:val="21"/>
              </w:rPr>
              <w:t>2</w:t>
            </w:r>
          </w:p>
        </w:tc>
        <w:tc>
          <w:tcPr>
            <w:tcW w:w="5829" w:type="dxa"/>
            <w:vAlign w:val="center"/>
          </w:tcPr>
          <w:p w14:paraId="2B9D50DF" w14:textId="77777777" w:rsidR="00105A1B" w:rsidRPr="006B3AC3" w:rsidRDefault="00105A1B" w:rsidP="00E377DA">
            <w:pPr>
              <w:rPr>
                <w:color w:val="000000" w:themeColor="text1"/>
                <w:szCs w:val="21"/>
              </w:rPr>
            </w:pPr>
            <w:r w:rsidRPr="006B3AC3">
              <w:rPr>
                <w:rFonts w:hint="eastAsia"/>
                <w:color w:val="000000" w:themeColor="text1"/>
                <w:szCs w:val="21"/>
              </w:rPr>
              <w:t>完全理解并接受对合格投标人、合格的货物要求</w:t>
            </w:r>
          </w:p>
        </w:tc>
        <w:tc>
          <w:tcPr>
            <w:tcW w:w="758" w:type="dxa"/>
            <w:vAlign w:val="center"/>
          </w:tcPr>
          <w:p w14:paraId="4D343F32" w14:textId="77777777" w:rsidR="00105A1B" w:rsidRPr="006B3AC3" w:rsidRDefault="00105A1B" w:rsidP="00E377DA">
            <w:pPr>
              <w:pStyle w:val="af5"/>
              <w:keepNext w:val="0"/>
              <w:adjustRightInd/>
              <w:spacing w:before="0" w:after="0" w:line="240" w:lineRule="auto"/>
              <w:textAlignment w:val="auto"/>
              <w:rPr>
                <w:snapToGrid/>
                <w:color w:val="000000" w:themeColor="text1"/>
                <w:spacing w:val="0"/>
                <w:kern w:val="2"/>
                <w:sz w:val="21"/>
                <w:szCs w:val="21"/>
              </w:rPr>
            </w:pPr>
          </w:p>
        </w:tc>
        <w:tc>
          <w:tcPr>
            <w:tcW w:w="2017" w:type="dxa"/>
            <w:vAlign w:val="center"/>
          </w:tcPr>
          <w:p w14:paraId="6869463D" w14:textId="77777777" w:rsidR="00105A1B" w:rsidRPr="006B3AC3" w:rsidRDefault="00105A1B" w:rsidP="00E377DA">
            <w:pPr>
              <w:jc w:val="center"/>
              <w:rPr>
                <w:color w:val="000000" w:themeColor="text1"/>
                <w:szCs w:val="21"/>
              </w:rPr>
            </w:pPr>
          </w:p>
        </w:tc>
      </w:tr>
      <w:tr w:rsidR="006B3AC3" w:rsidRPr="006B3AC3" w14:paraId="6FB83282" w14:textId="77777777" w:rsidTr="00E377DA">
        <w:trPr>
          <w:trHeight w:val="464"/>
          <w:jc w:val="center"/>
        </w:trPr>
        <w:tc>
          <w:tcPr>
            <w:tcW w:w="683" w:type="dxa"/>
            <w:vAlign w:val="center"/>
          </w:tcPr>
          <w:p w14:paraId="2904A943" w14:textId="77777777" w:rsidR="00105A1B" w:rsidRPr="006B3AC3" w:rsidRDefault="00105A1B" w:rsidP="00E377DA">
            <w:pPr>
              <w:jc w:val="center"/>
              <w:rPr>
                <w:color w:val="000000" w:themeColor="text1"/>
                <w:szCs w:val="21"/>
              </w:rPr>
            </w:pPr>
            <w:r w:rsidRPr="006B3AC3">
              <w:rPr>
                <w:rFonts w:hint="eastAsia"/>
                <w:color w:val="000000" w:themeColor="text1"/>
                <w:szCs w:val="21"/>
              </w:rPr>
              <w:t>3</w:t>
            </w:r>
          </w:p>
        </w:tc>
        <w:tc>
          <w:tcPr>
            <w:tcW w:w="5829" w:type="dxa"/>
            <w:vAlign w:val="center"/>
          </w:tcPr>
          <w:p w14:paraId="32DE2909" w14:textId="77777777" w:rsidR="00105A1B" w:rsidRPr="006B3AC3" w:rsidRDefault="00105A1B" w:rsidP="00E377DA">
            <w:pPr>
              <w:rPr>
                <w:color w:val="000000" w:themeColor="text1"/>
                <w:szCs w:val="21"/>
              </w:rPr>
            </w:pPr>
            <w:r w:rsidRPr="006B3AC3">
              <w:rPr>
                <w:rFonts w:hint="eastAsia"/>
                <w:color w:val="000000" w:themeColor="text1"/>
                <w:szCs w:val="21"/>
              </w:rPr>
              <w:t>完全理解并接受对投标人的各项须知、规约要求和责任义务</w:t>
            </w:r>
          </w:p>
        </w:tc>
        <w:tc>
          <w:tcPr>
            <w:tcW w:w="758" w:type="dxa"/>
            <w:vAlign w:val="center"/>
          </w:tcPr>
          <w:p w14:paraId="0FD912DE" w14:textId="77777777" w:rsidR="00105A1B" w:rsidRPr="006B3AC3" w:rsidRDefault="00105A1B" w:rsidP="00E377DA">
            <w:pPr>
              <w:jc w:val="center"/>
              <w:rPr>
                <w:color w:val="000000" w:themeColor="text1"/>
                <w:szCs w:val="21"/>
              </w:rPr>
            </w:pPr>
          </w:p>
        </w:tc>
        <w:tc>
          <w:tcPr>
            <w:tcW w:w="2017" w:type="dxa"/>
            <w:vAlign w:val="center"/>
          </w:tcPr>
          <w:p w14:paraId="15B584E6" w14:textId="77777777" w:rsidR="00105A1B" w:rsidRPr="006B3AC3" w:rsidRDefault="00105A1B" w:rsidP="00E377DA">
            <w:pPr>
              <w:ind w:right="-35"/>
              <w:jc w:val="center"/>
              <w:rPr>
                <w:color w:val="000000" w:themeColor="text1"/>
                <w:szCs w:val="21"/>
              </w:rPr>
            </w:pPr>
          </w:p>
        </w:tc>
      </w:tr>
      <w:tr w:rsidR="006B3AC3" w:rsidRPr="006B3AC3" w14:paraId="2F7F237E" w14:textId="77777777" w:rsidTr="00E377DA">
        <w:trPr>
          <w:trHeight w:val="717"/>
          <w:jc w:val="center"/>
        </w:trPr>
        <w:tc>
          <w:tcPr>
            <w:tcW w:w="683" w:type="dxa"/>
            <w:vAlign w:val="center"/>
          </w:tcPr>
          <w:p w14:paraId="0876A5F5" w14:textId="77777777" w:rsidR="00105A1B" w:rsidRPr="006B3AC3" w:rsidRDefault="00105A1B" w:rsidP="00E377DA">
            <w:pPr>
              <w:jc w:val="center"/>
              <w:rPr>
                <w:color w:val="000000" w:themeColor="text1"/>
                <w:szCs w:val="21"/>
              </w:rPr>
            </w:pPr>
            <w:r w:rsidRPr="006B3AC3">
              <w:rPr>
                <w:rFonts w:hint="eastAsia"/>
                <w:color w:val="000000" w:themeColor="text1"/>
                <w:szCs w:val="21"/>
              </w:rPr>
              <w:t>4</w:t>
            </w:r>
          </w:p>
        </w:tc>
        <w:tc>
          <w:tcPr>
            <w:tcW w:w="5829" w:type="dxa"/>
            <w:vAlign w:val="center"/>
          </w:tcPr>
          <w:p w14:paraId="4AC95DE1" w14:textId="77777777" w:rsidR="00105A1B" w:rsidRPr="006B3AC3" w:rsidRDefault="00105A1B" w:rsidP="00E377DA">
            <w:pPr>
              <w:rPr>
                <w:color w:val="000000" w:themeColor="text1"/>
                <w:szCs w:val="21"/>
              </w:rPr>
            </w:pPr>
            <w:r w:rsidRPr="006B3AC3">
              <w:rPr>
                <w:rFonts w:hint="eastAsia"/>
                <w:color w:val="000000" w:themeColor="text1"/>
                <w:szCs w:val="21"/>
              </w:rPr>
              <w:t>投标有效期：投标有效期为自递交投标文件起至确定正式中标人止不少于</w:t>
            </w:r>
            <w:r w:rsidRPr="006B3AC3">
              <w:rPr>
                <w:color w:val="000000" w:themeColor="text1"/>
                <w:szCs w:val="21"/>
                <w:u w:val="single"/>
              </w:rPr>
              <w:t>120</w:t>
            </w:r>
            <w:r w:rsidRPr="006B3AC3">
              <w:rPr>
                <w:rFonts w:hint="eastAsia"/>
                <w:color w:val="000000" w:themeColor="text1"/>
                <w:szCs w:val="21"/>
              </w:rPr>
              <w:t>天，中标单位有效期至项目验收之日</w:t>
            </w:r>
          </w:p>
        </w:tc>
        <w:tc>
          <w:tcPr>
            <w:tcW w:w="758" w:type="dxa"/>
            <w:vAlign w:val="center"/>
          </w:tcPr>
          <w:p w14:paraId="2A234B38" w14:textId="77777777" w:rsidR="00105A1B" w:rsidRPr="006B3AC3" w:rsidRDefault="00105A1B" w:rsidP="00E377DA">
            <w:pPr>
              <w:jc w:val="center"/>
              <w:rPr>
                <w:color w:val="000000" w:themeColor="text1"/>
                <w:szCs w:val="21"/>
              </w:rPr>
            </w:pPr>
          </w:p>
        </w:tc>
        <w:tc>
          <w:tcPr>
            <w:tcW w:w="2017" w:type="dxa"/>
            <w:vAlign w:val="center"/>
          </w:tcPr>
          <w:p w14:paraId="27096BF3" w14:textId="77777777" w:rsidR="00105A1B" w:rsidRPr="006B3AC3" w:rsidRDefault="00105A1B" w:rsidP="00E377DA">
            <w:pPr>
              <w:ind w:right="-35"/>
              <w:jc w:val="center"/>
              <w:rPr>
                <w:color w:val="000000" w:themeColor="text1"/>
                <w:szCs w:val="21"/>
              </w:rPr>
            </w:pPr>
          </w:p>
        </w:tc>
      </w:tr>
      <w:tr w:rsidR="006B3AC3" w:rsidRPr="006B3AC3" w14:paraId="1A3FAE2F" w14:textId="77777777" w:rsidTr="00E377DA">
        <w:trPr>
          <w:trHeight w:val="499"/>
          <w:jc w:val="center"/>
        </w:trPr>
        <w:tc>
          <w:tcPr>
            <w:tcW w:w="683" w:type="dxa"/>
            <w:vAlign w:val="center"/>
          </w:tcPr>
          <w:p w14:paraId="3B8166ED" w14:textId="77777777" w:rsidR="00105A1B" w:rsidRPr="006B3AC3" w:rsidRDefault="00105A1B" w:rsidP="00E377DA">
            <w:pPr>
              <w:jc w:val="center"/>
              <w:rPr>
                <w:color w:val="000000" w:themeColor="text1"/>
                <w:szCs w:val="21"/>
              </w:rPr>
            </w:pPr>
            <w:r w:rsidRPr="006B3AC3">
              <w:rPr>
                <w:rFonts w:hint="eastAsia"/>
                <w:color w:val="000000" w:themeColor="text1"/>
                <w:szCs w:val="21"/>
              </w:rPr>
              <w:t>5</w:t>
            </w:r>
          </w:p>
        </w:tc>
        <w:tc>
          <w:tcPr>
            <w:tcW w:w="5829" w:type="dxa"/>
            <w:vAlign w:val="center"/>
          </w:tcPr>
          <w:p w14:paraId="6E5656E1" w14:textId="77777777" w:rsidR="00105A1B" w:rsidRPr="006B3AC3" w:rsidRDefault="00105A1B" w:rsidP="00E377DA">
            <w:pPr>
              <w:rPr>
                <w:color w:val="000000" w:themeColor="text1"/>
                <w:szCs w:val="21"/>
              </w:rPr>
            </w:pPr>
            <w:r w:rsidRPr="006B3AC3">
              <w:rPr>
                <w:rFonts w:hint="eastAsia"/>
                <w:color w:val="000000" w:themeColor="text1"/>
                <w:szCs w:val="21"/>
              </w:rPr>
              <w:t>报价内容均涵盖报价要求之一切费用和伴随服务</w:t>
            </w:r>
          </w:p>
        </w:tc>
        <w:tc>
          <w:tcPr>
            <w:tcW w:w="758" w:type="dxa"/>
            <w:vAlign w:val="center"/>
          </w:tcPr>
          <w:p w14:paraId="014FEC34" w14:textId="77777777" w:rsidR="00105A1B" w:rsidRPr="006B3AC3" w:rsidRDefault="00105A1B" w:rsidP="00E377DA">
            <w:pPr>
              <w:jc w:val="center"/>
              <w:rPr>
                <w:color w:val="000000" w:themeColor="text1"/>
                <w:szCs w:val="21"/>
              </w:rPr>
            </w:pPr>
          </w:p>
        </w:tc>
        <w:tc>
          <w:tcPr>
            <w:tcW w:w="2017" w:type="dxa"/>
            <w:vAlign w:val="center"/>
          </w:tcPr>
          <w:p w14:paraId="7225411B" w14:textId="77777777" w:rsidR="00105A1B" w:rsidRPr="006B3AC3" w:rsidRDefault="00105A1B" w:rsidP="00E377DA">
            <w:pPr>
              <w:pStyle w:val="af5"/>
              <w:keepNext w:val="0"/>
              <w:adjustRightInd/>
              <w:spacing w:before="0" w:after="0" w:line="240" w:lineRule="auto"/>
              <w:textAlignment w:val="auto"/>
              <w:rPr>
                <w:snapToGrid/>
                <w:color w:val="000000" w:themeColor="text1"/>
                <w:spacing w:val="0"/>
                <w:kern w:val="2"/>
                <w:sz w:val="21"/>
                <w:szCs w:val="21"/>
              </w:rPr>
            </w:pPr>
          </w:p>
        </w:tc>
      </w:tr>
      <w:tr w:rsidR="006B3AC3" w:rsidRPr="006B3AC3" w14:paraId="0DC53828" w14:textId="77777777" w:rsidTr="00E377DA">
        <w:trPr>
          <w:trHeight w:val="446"/>
          <w:jc w:val="center"/>
        </w:trPr>
        <w:tc>
          <w:tcPr>
            <w:tcW w:w="683" w:type="dxa"/>
            <w:vAlign w:val="center"/>
          </w:tcPr>
          <w:p w14:paraId="180A0C61" w14:textId="77777777" w:rsidR="00105A1B" w:rsidRPr="006B3AC3" w:rsidRDefault="00105A1B" w:rsidP="00E377DA">
            <w:pPr>
              <w:jc w:val="center"/>
              <w:rPr>
                <w:color w:val="000000" w:themeColor="text1"/>
                <w:szCs w:val="21"/>
              </w:rPr>
            </w:pPr>
            <w:r w:rsidRPr="006B3AC3">
              <w:rPr>
                <w:rFonts w:hint="eastAsia"/>
                <w:color w:val="000000" w:themeColor="text1"/>
                <w:szCs w:val="21"/>
              </w:rPr>
              <w:t>6</w:t>
            </w:r>
          </w:p>
        </w:tc>
        <w:tc>
          <w:tcPr>
            <w:tcW w:w="5829" w:type="dxa"/>
            <w:vAlign w:val="center"/>
          </w:tcPr>
          <w:p w14:paraId="5489ADC5" w14:textId="77777777" w:rsidR="00105A1B" w:rsidRPr="006B3AC3" w:rsidRDefault="00105A1B" w:rsidP="00E377DA">
            <w:pPr>
              <w:rPr>
                <w:color w:val="000000" w:themeColor="text1"/>
                <w:szCs w:val="21"/>
              </w:rPr>
            </w:pPr>
            <w:r w:rsidRPr="006B3AC3">
              <w:rPr>
                <w:rFonts w:hint="eastAsia"/>
                <w:color w:val="000000" w:themeColor="text1"/>
                <w:szCs w:val="21"/>
              </w:rPr>
              <w:t>所提供的报价按招标文件要求计算且未超过政府采购预算</w:t>
            </w:r>
          </w:p>
        </w:tc>
        <w:tc>
          <w:tcPr>
            <w:tcW w:w="758" w:type="dxa"/>
            <w:vAlign w:val="center"/>
          </w:tcPr>
          <w:p w14:paraId="40DC31D0" w14:textId="77777777" w:rsidR="00105A1B" w:rsidRPr="006B3AC3" w:rsidRDefault="00105A1B" w:rsidP="00E377DA">
            <w:pPr>
              <w:jc w:val="center"/>
              <w:rPr>
                <w:color w:val="000000" w:themeColor="text1"/>
                <w:szCs w:val="21"/>
              </w:rPr>
            </w:pPr>
          </w:p>
        </w:tc>
        <w:tc>
          <w:tcPr>
            <w:tcW w:w="2017" w:type="dxa"/>
            <w:vAlign w:val="center"/>
          </w:tcPr>
          <w:p w14:paraId="5A6FCAD5" w14:textId="77777777" w:rsidR="00105A1B" w:rsidRPr="006B3AC3" w:rsidRDefault="00105A1B" w:rsidP="00E377DA">
            <w:pPr>
              <w:jc w:val="center"/>
              <w:rPr>
                <w:color w:val="000000" w:themeColor="text1"/>
                <w:szCs w:val="21"/>
              </w:rPr>
            </w:pPr>
          </w:p>
        </w:tc>
      </w:tr>
      <w:tr w:rsidR="006B3AC3" w:rsidRPr="006B3AC3" w14:paraId="300574C8" w14:textId="77777777" w:rsidTr="00E377DA">
        <w:trPr>
          <w:trHeight w:val="450"/>
          <w:jc w:val="center"/>
        </w:trPr>
        <w:tc>
          <w:tcPr>
            <w:tcW w:w="683" w:type="dxa"/>
            <w:vAlign w:val="center"/>
          </w:tcPr>
          <w:p w14:paraId="620803C9" w14:textId="77777777" w:rsidR="00105A1B" w:rsidRPr="006B3AC3" w:rsidRDefault="00105A1B" w:rsidP="00E377DA">
            <w:pPr>
              <w:jc w:val="center"/>
              <w:rPr>
                <w:color w:val="000000" w:themeColor="text1"/>
                <w:szCs w:val="21"/>
              </w:rPr>
            </w:pPr>
            <w:r w:rsidRPr="006B3AC3">
              <w:rPr>
                <w:rFonts w:hint="eastAsia"/>
                <w:color w:val="000000" w:themeColor="text1"/>
                <w:szCs w:val="21"/>
              </w:rPr>
              <w:t>7</w:t>
            </w:r>
          </w:p>
        </w:tc>
        <w:tc>
          <w:tcPr>
            <w:tcW w:w="5829" w:type="dxa"/>
            <w:vAlign w:val="center"/>
          </w:tcPr>
          <w:p w14:paraId="68862B21" w14:textId="77777777" w:rsidR="00105A1B" w:rsidRPr="006B3AC3" w:rsidRDefault="00105A1B" w:rsidP="00E377DA">
            <w:pPr>
              <w:rPr>
                <w:color w:val="000000" w:themeColor="text1"/>
                <w:szCs w:val="21"/>
              </w:rPr>
            </w:pPr>
            <w:r w:rsidRPr="006B3AC3">
              <w:rPr>
                <w:rFonts w:hint="eastAsia"/>
                <w:color w:val="000000" w:themeColor="text1"/>
                <w:szCs w:val="21"/>
              </w:rPr>
              <w:t>质保期限符合招标文件要求</w:t>
            </w:r>
            <w:r w:rsidRPr="006B3AC3">
              <w:rPr>
                <w:rFonts w:hint="eastAsia"/>
                <w:color w:val="000000" w:themeColor="text1"/>
                <w:szCs w:val="21"/>
              </w:rPr>
              <w:t xml:space="preserve"> </w:t>
            </w:r>
          </w:p>
        </w:tc>
        <w:tc>
          <w:tcPr>
            <w:tcW w:w="758" w:type="dxa"/>
            <w:vAlign w:val="center"/>
          </w:tcPr>
          <w:p w14:paraId="7E318D84" w14:textId="77777777" w:rsidR="00105A1B" w:rsidRPr="006B3AC3" w:rsidRDefault="00105A1B" w:rsidP="00E377DA">
            <w:pPr>
              <w:jc w:val="center"/>
              <w:rPr>
                <w:color w:val="000000" w:themeColor="text1"/>
                <w:szCs w:val="21"/>
              </w:rPr>
            </w:pPr>
          </w:p>
        </w:tc>
        <w:tc>
          <w:tcPr>
            <w:tcW w:w="2017" w:type="dxa"/>
            <w:vAlign w:val="center"/>
          </w:tcPr>
          <w:p w14:paraId="4E0EFCCF" w14:textId="77777777" w:rsidR="00105A1B" w:rsidRPr="006B3AC3" w:rsidRDefault="00105A1B" w:rsidP="00E377DA">
            <w:pPr>
              <w:jc w:val="center"/>
              <w:rPr>
                <w:color w:val="000000" w:themeColor="text1"/>
                <w:szCs w:val="21"/>
              </w:rPr>
            </w:pPr>
          </w:p>
        </w:tc>
      </w:tr>
      <w:tr w:rsidR="006B3AC3" w:rsidRPr="006B3AC3" w14:paraId="5BB55F19" w14:textId="77777777" w:rsidTr="00E377DA">
        <w:trPr>
          <w:trHeight w:val="489"/>
          <w:jc w:val="center"/>
        </w:trPr>
        <w:tc>
          <w:tcPr>
            <w:tcW w:w="683" w:type="dxa"/>
            <w:vAlign w:val="center"/>
          </w:tcPr>
          <w:p w14:paraId="5C5DDF7E" w14:textId="77777777" w:rsidR="00105A1B" w:rsidRPr="006B3AC3" w:rsidRDefault="00105A1B" w:rsidP="00E377DA">
            <w:pPr>
              <w:jc w:val="center"/>
              <w:rPr>
                <w:color w:val="000000" w:themeColor="text1"/>
                <w:szCs w:val="21"/>
              </w:rPr>
            </w:pPr>
            <w:r w:rsidRPr="006B3AC3">
              <w:rPr>
                <w:rFonts w:hint="eastAsia"/>
                <w:color w:val="000000" w:themeColor="text1"/>
                <w:szCs w:val="21"/>
              </w:rPr>
              <w:t>8</w:t>
            </w:r>
          </w:p>
        </w:tc>
        <w:tc>
          <w:tcPr>
            <w:tcW w:w="5829" w:type="dxa"/>
            <w:vAlign w:val="center"/>
          </w:tcPr>
          <w:p w14:paraId="1853BF84" w14:textId="77777777" w:rsidR="00105A1B" w:rsidRPr="006B3AC3" w:rsidRDefault="00105A1B" w:rsidP="00E377DA">
            <w:pPr>
              <w:rPr>
                <w:color w:val="000000" w:themeColor="text1"/>
                <w:szCs w:val="21"/>
              </w:rPr>
            </w:pPr>
            <w:r w:rsidRPr="006B3AC3">
              <w:rPr>
                <w:rFonts w:hint="eastAsia"/>
                <w:color w:val="000000" w:themeColor="text1"/>
                <w:szCs w:val="21"/>
              </w:rPr>
              <w:t>服务承诺及要求符合招标文件要求</w:t>
            </w:r>
          </w:p>
        </w:tc>
        <w:tc>
          <w:tcPr>
            <w:tcW w:w="758" w:type="dxa"/>
            <w:vAlign w:val="center"/>
          </w:tcPr>
          <w:p w14:paraId="5FE6DD27" w14:textId="77777777" w:rsidR="00105A1B" w:rsidRPr="006B3AC3" w:rsidRDefault="00105A1B" w:rsidP="00E377DA">
            <w:pPr>
              <w:jc w:val="center"/>
              <w:rPr>
                <w:color w:val="000000" w:themeColor="text1"/>
                <w:szCs w:val="21"/>
                <w:lang w:val="en-GB"/>
              </w:rPr>
            </w:pPr>
          </w:p>
        </w:tc>
        <w:tc>
          <w:tcPr>
            <w:tcW w:w="2017" w:type="dxa"/>
            <w:vAlign w:val="center"/>
          </w:tcPr>
          <w:p w14:paraId="36BF15D5" w14:textId="77777777" w:rsidR="00105A1B" w:rsidRPr="006B3AC3" w:rsidRDefault="00105A1B" w:rsidP="00E377DA">
            <w:pPr>
              <w:jc w:val="center"/>
              <w:rPr>
                <w:color w:val="000000" w:themeColor="text1"/>
                <w:szCs w:val="21"/>
              </w:rPr>
            </w:pPr>
          </w:p>
        </w:tc>
      </w:tr>
      <w:tr w:rsidR="006B3AC3" w:rsidRPr="006B3AC3" w14:paraId="4F79E2BC" w14:textId="77777777" w:rsidTr="00E377DA">
        <w:trPr>
          <w:trHeight w:val="453"/>
          <w:jc w:val="center"/>
        </w:trPr>
        <w:tc>
          <w:tcPr>
            <w:tcW w:w="683" w:type="dxa"/>
            <w:vAlign w:val="center"/>
          </w:tcPr>
          <w:p w14:paraId="580E304D" w14:textId="77777777" w:rsidR="00105A1B" w:rsidRPr="006B3AC3" w:rsidRDefault="00105A1B" w:rsidP="00E377DA">
            <w:pPr>
              <w:jc w:val="center"/>
              <w:rPr>
                <w:color w:val="000000" w:themeColor="text1"/>
                <w:szCs w:val="21"/>
              </w:rPr>
            </w:pPr>
            <w:r w:rsidRPr="006B3AC3">
              <w:rPr>
                <w:rFonts w:hint="eastAsia"/>
                <w:color w:val="000000" w:themeColor="text1"/>
                <w:szCs w:val="21"/>
              </w:rPr>
              <w:t>9</w:t>
            </w:r>
          </w:p>
        </w:tc>
        <w:tc>
          <w:tcPr>
            <w:tcW w:w="5829" w:type="dxa"/>
            <w:vAlign w:val="center"/>
          </w:tcPr>
          <w:p w14:paraId="335FDB3B" w14:textId="77777777" w:rsidR="00105A1B" w:rsidRPr="006B3AC3" w:rsidRDefault="00105A1B" w:rsidP="00E377DA">
            <w:pPr>
              <w:rPr>
                <w:color w:val="000000" w:themeColor="text1"/>
                <w:szCs w:val="21"/>
              </w:rPr>
            </w:pPr>
            <w:r w:rsidRPr="006B3AC3">
              <w:rPr>
                <w:rFonts w:hint="eastAsia"/>
                <w:color w:val="000000" w:themeColor="text1"/>
                <w:szCs w:val="21"/>
                <w:lang w:val="en-GB"/>
              </w:rPr>
              <w:t>同意接受合同范本所列述的各项条款</w:t>
            </w:r>
          </w:p>
        </w:tc>
        <w:tc>
          <w:tcPr>
            <w:tcW w:w="758" w:type="dxa"/>
            <w:vAlign w:val="center"/>
          </w:tcPr>
          <w:p w14:paraId="7F6A376D" w14:textId="77777777" w:rsidR="00105A1B" w:rsidRPr="006B3AC3" w:rsidRDefault="00105A1B" w:rsidP="00E377DA">
            <w:pPr>
              <w:jc w:val="center"/>
              <w:rPr>
                <w:color w:val="000000" w:themeColor="text1"/>
                <w:szCs w:val="21"/>
              </w:rPr>
            </w:pPr>
          </w:p>
        </w:tc>
        <w:tc>
          <w:tcPr>
            <w:tcW w:w="2017" w:type="dxa"/>
            <w:vAlign w:val="center"/>
          </w:tcPr>
          <w:p w14:paraId="28DD5E5D" w14:textId="77777777" w:rsidR="00105A1B" w:rsidRPr="006B3AC3" w:rsidRDefault="00105A1B" w:rsidP="00E377DA">
            <w:pPr>
              <w:pStyle w:val="af5"/>
              <w:keepNext w:val="0"/>
              <w:adjustRightInd/>
              <w:spacing w:before="0" w:after="0" w:line="240" w:lineRule="auto"/>
              <w:textAlignment w:val="auto"/>
              <w:rPr>
                <w:snapToGrid/>
                <w:color w:val="000000" w:themeColor="text1"/>
                <w:spacing w:val="0"/>
                <w:kern w:val="2"/>
                <w:sz w:val="21"/>
                <w:szCs w:val="21"/>
              </w:rPr>
            </w:pPr>
          </w:p>
        </w:tc>
      </w:tr>
      <w:tr w:rsidR="006B3AC3" w:rsidRPr="006B3AC3" w14:paraId="5743584C" w14:textId="77777777" w:rsidTr="00E377DA">
        <w:trPr>
          <w:trHeight w:val="450"/>
          <w:jc w:val="center"/>
        </w:trPr>
        <w:tc>
          <w:tcPr>
            <w:tcW w:w="683" w:type="dxa"/>
            <w:vAlign w:val="center"/>
          </w:tcPr>
          <w:p w14:paraId="11FC350B" w14:textId="77777777" w:rsidR="00105A1B" w:rsidRPr="006B3AC3" w:rsidRDefault="00105A1B" w:rsidP="00E377DA">
            <w:pPr>
              <w:jc w:val="center"/>
              <w:rPr>
                <w:color w:val="000000" w:themeColor="text1"/>
                <w:szCs w:val="21"/>
              </w:rPr>
            </w:pPr>
            <w:r w:rsidRPr="006B3AC3">
              <w:rPr>
                <w:rFonts w:hint="eastAsia"/>
                <w:color w:val="000000" w:themeColor="text1"/>
                <w:szCs w:val="21"/>
              </w:rPr>
              <w:t>10</w:t>
            </w:r>
          </w:p>
        </w:tc>
        <w:tc>
          <w:tcPr>
            <w:tcW w:w="5829" w:type="dxa"/>
            <w:vAlign w:val="center"/>
          </w:tcPr>
          <w:p w14:paraId="138BAC4F" w14:textId="77777777" w:rsidR="00105A1B" w:rsidRPr="006B3AC3" w:rsidRDefault="00105A1B" w:rsidP="00E377DA">
            <w:pPr>
              <w:rPr>
                <w:color w:val="000000" w:themeColor="text1"/>
                <w:szCs w:val="21"/>
              </w:rPr>
            </w:pPr>
            <w:r w:rsidRPr="006B3AC3">
              <w:rPr>
                <w:rFonts w:hint="eastAsia"/>
                <w:color w:val="000000" w:themeColor="text1"/>
                <w:szCs w:val="21"/>
              </w:rPr>
              <w:t>同意按本项目要求缴付相关款项</w:t>
            </w:r>
          </w:p>
        </w:tc>
        <w:tc>
          <w:tcPr>
            <w:tcW w:w="758" w:type="dxa"/>
            <w:vAlign w:val="center"/>
          </w:tcPr>
          <w:p w14:paraId="705E06D9" w14:textId="77777777" w:rsidR="00105A1B" w:rsidRPr="006B3AC3" w:rsidRDefault="00105A1B" w:rsidP="00E377DA">
            <w:pPr>
              <w:jc w:val="center"/>
              <w:rPr>
                <w:color w:val="000000" w:themeColor="text1"/>
                <w:szCs w:val="21"/>
              </w:rPr>
            </w:pPr>
          </w:p>
        </w:tc>
        <w:tc>
          <w:tcPr>
            <w:tcW w:w="2017" w:type="dxa"/>
            <w:vAlign w:val="center"/>
          </w:tcPr>
          <w:p w14:paraId="62399CDB" w14:textId="77777777" w:rsidR="00105A1B" w:rsidRPr="006B3AC3" w:rsidRDefault="00105A1B" w:rsidP="00E377DA">
            <w:pPr>
              <w:pStyle w:val="af5"/>
              <w:keepNext w:val="0"/>
              <w:adjustRightInd/>
              <w:spacing w:before="0" w:after="0" w:line="240" w:lineRule="auto"/>
              <w:textAlignment w:val="auto"/>
              <w:rPr>
                <w:snapToGrid/>
                <w:color w:val="000000" w:themeColor="text1"/>
                <w:spacing w:val="0"/>
                <w:kern w:val="2"/>
                <w:sz w:val="21"/>
                <w:szCs w:val="21"/>
              </w:rPr>
            </w:pPr>
          </w:p>
        </w:tc>
      </w:tr>
      <w:tr w:rsidR="006B3AC3" w:rsidRPr="006B3AC3" w14:paraId="4D01E950" w14:textId="77777777" w:rsidTr="00E377DA">
        <w:trPr>
          <w:trHeight w:val="450"/>
          <w:jc w:val="center"/>
        </w:trPr>
        <w:tc>
          <w:tcPr>
            <w:tcW w:w="683" w:type="dxa"/>
            <w:vAlign w:val="center"/>
          </w:tcPr>
          <w:p w14:paraId="4D9F342D" w14:textId="77777777" w:rsidR="00105A1B" w:rsidRPr="006B3AC3" w:rsidRDefault="00105A1B" w:rsidP="00E377DA">
            <w:pPr>
              <w:jc w:val="center"/>
              <w:rPr>
                <w:color w:val="000000" w:themeColor="text1"/>
                <w:szCs w:val="21"/>
              </w:rPr>
            </w:pPr>
            <w:r w:rsidRPr="006B3AC3">
              <w:rPr>
                <w:rFonts w:hint="eastAsia"/>
                <w:color w:val="000000" w:themeColor="text1"/>
                <w:szCs w:val="21"/>
              </w:rPr>
              <w:t>11</w:t>
            </w:r>
          </w:p>
        </w:tc>
        <w:tc>
          <w:tcPr>
            <w:tcW w:w="5829" w:type="dxa"/>
            <w:vAlign w:val="center"/>
          </w:tcPr>
          <w:p w14:paraId="6FA170A5" w14:textId="77777777" w:rsidR="00105A1B" w:rsidRPr="006B3AC3" w:rsidRDefault="00105A1B" w:rsidP="00E377DA">
            <w:pPr>
              <w:pStyle w:val="IndexHeading"/>
              <w:rPr>
                <w:color w:val="000000" w:themeColor="text1"/>
                <w:szCs w:val="21"/>
              </w:rPr>
            </w:pPr>
            <w:r w:rsidRPr="006B3AC3">
              <w:rPr>
                <w:rFonts w:hint="eastAsia"/>
                <w:color w:val="000000" w:themeColor="text1"/>
                <w:szCs w:val="21"/>
              </w:rPr>
              <w:t>同意采购方以任何形式对我方投标文件内容的真实性和有效性进行审查、验证</w:t>
            </w:r>
          </w:p>
        </w:tc>
        <w:tc>
          <w:tcPr>
            <w:tcW w:w="758" w:type="dxa"/>
            <w:vAlign w:val="center"/>
          </w:tcPr>
          <w:p w14:paraId="1F6B6307" w14:textId="77777777" w:rsidR="00105A1B" w:rsidRPr="006B3AC3" w:rsidRDefault="00105A1B" w:rsidP="00E377DA">
            <w:pPr>
              <w:pStyle w:val="51"/>
              <w:rPr>
                <w:b w:val="0"/>
                <w:color w:val="000000" w:themeColor="text1"/>
                <w:sz w:val="21"/>
              </w:rPr>
            </w:pPr>
          </w:p>
        </w:tc>
        <w:tc>
          <w:tcPr>
            <w:tcW w:w="2017" w:type="dxa"/>
            <w:vAlign w:val="center"/>
          </w:tcPr>
          <w:p w14:paraId="75C2CB65" w14:textId="77777777" w:rsidR="00105A1B" w:rsidRPr="006B3AC3" w:rsidRDefault="00105A1B" w:rsidP="00E377DA">
            <w:pPr>
              <w:pStyle w:val="af5"/>
              <w:keepNext w:val="0"/>
              <w:adjustRightInd/>
              <w:spacing w:before="0" w:after="0" w:line="240" w:lineRule="auto"/>
              <w:jc w:val="both"/>
              <w:textAlignment w:val="auto"/>
              <w:rPr>
                <w:snapToGrid/>
                <w:color w:val="000000" w:themeColor="text1"/>
                <w:spacing w:val="0"/>
                <w:kern w:val="2"/>
                <w:sz w:val="21"/>
                <w:szCs w:val="21"/>
              </w:rPr>
            </w:pPr>
          </w:p>
        </w:tc>
      </w:tr>
      <w:tr w:rsidR="00105A1B" w:rsidRPr="006B3AC3" w14:paraId="4571D07C" w14:textId="77777777" w:rsidTr="00E377DA">
        <w:trPr>
          <w:trHeight w:val="450"/>
          <w:jc w:val="center"/>
        </w:trPr>
        <w:tc>
          <w:tcPr>
            <w:tcW w:w="683" w:type="dxa"/>
            <w:vAlign w:val="center"/>
          </w:tcPr>
          <w:p w14:paraId="5D607335" w14:textId="77777777" w:rsidR="00105A1B" w:rsidRPr="006B3AC3" w:rsidRDefault="00105A1B" w:rsidP="00E377DA">
            <w:pPr>
              <w:jc w:val="center"/>
              <w:rPr>
                <w:color w:val="000000" w:themeColor="text1"/>
                <w:szCs w:val="21"/>
              </w:rPr>
            </w:pPr>
            <w:r w:rsidRPr="006B3AC3">
              <w:rPr>
                <w:rFonts w:hint="eastAsia"/>
                <w:color w:val="000000" w:themeColor="text1"/>
                <w:szCs w:val="21"/>
              </w:rPr>
              <w:t>12</w:t>
            </w:r>
          </w:p>
        </w:tc>
        <w:tc>
          <w:tcPr>
            <w:tcW w:w="5829" w:type="dxa"/>
            <w:vAlign w:val="center"/>
          </w:tcPr>
          <w:p w14:paraId="5830AD97" w14:textId="77777777" w:rsidR="00105A1B" w:rsidRPr="006B3AC3" w:rsidRDefault="00105A1B" w:rsidP="00E377DA">
            <w:pPr>
              <w:pStyle w:val="IndexHeading"/>
              <w:rPr>
                <w:color w:val="000000" w:themeColor="text1"/>
                <w:szCs w:val="21"/>
              </w:rPr>
            </w:pPr>
            <w:r w:rsidRPr="006B3AC3">
              <w:rPr>
                <w:rFonts w:hint="eastAsia"/>
                <w:color w:val="000000" w:themeColor="text1"/>
                <w:szCs w:val="21"/>
              </w:rPr>
              <w:t>交货完工期：合同生效后</w:t>
            </w:r>
            <w:r w:rsidRPr="006B3AC3">
              <w:rPr>
                <w:color w:val="000000" w:themeColor="text1"/>
                <w:szCs w:val="21"/>
                <w:u w:val="single"/>
              </w:rPr>
              <w:t xml:space="preserve">   </w:t>
            </w:r>
            <w:r w:rsidRPr="006B3AC3">
              <w:rPr>
                <w:rFonts w:hint="eastAsia"/>
                <w:color w:val="000000" w:themeColor="text1"/>
                <w:szCs w:val="21"/>
              </w:rPr>
              <w:t>天内完成并可交付正常使用</w:t>
            </w:r>
          </w:p>
        </w:tc>
        <w:tc>
          <w:tcPr>
            <w:tcW w:w="758" w:type="dxa"/>
            <w:vAlign w:val="center"/>
          </w:tcPr>
          <w:p w14:paraId="5E8064ED" w14:textId="77777777" w:rsidR="00105A1B" w:rsidRPr="006B3AC3" w:rsidRDefault="00105A1B" w:rsidP="00E377DA">
            <w:pPr>
              <w:pStyle w:val="51"/>
              <w:rPr>
                <w:b w:val="0"/>
                <w:color w:val="000000" w:themeColor="text1"/>
                <w:sz w:val="21"/>
              </w:rPr>
            </w:pPr>
          </w:p>
        </w:tc>
        <w:tc>
          <w:tcPr>
            <w:tcW w:w="2017" w:type="dxa"/>
            <w:vAlign w:val="center"/>
          </w:tcPr>
          <w:p w14:paraId="7EACC796" w14:textId="77777777" w:rsidR="00105A1B" w:rsidRPr="006B3AC3" w:rsidRDefault="00105A1B" w:rsidP="00E377DA">
            <w:pPr>
              <w:pStyle w:val="af5"/>
              <w:keepNext w:val="0"/>
              <w:adjustRightInd/>
              <w:spacing w:before="0" w:after="0" w:line="240" w:lineRule="auto"/>
              <w:jc w:val="both"/>
              <w:textAlignment w:val="auto"/>
              <w:rPr>
                <w:snapToGrid/>
                <w:color w:val="000000" w:themeColor="text1"/>
                <w:spacing w:val="0"/>
                <w:kern w:val="2"/>
                <w:sz w:val="21"/>
                <w:szCs w:val="21"/>
              </w:rPr>
            </w:pPr>
          </w:p>
        </w:tc>
      </w:tr>
    </w:tbl>
    <w:p w14:paraId="3A57FCCA" w14:textId="77777777" w:rsidR="00105A1B" w:rsidRPr="006B3AC3" w:rsidRDefault="00105A1B" w:rsidP="00105A1B">
      <w:pPr>
        <w:ind w:left="630" w:hangingChars="300" w:hanging="630"/>
        <w:rPr>
          <w:color w:val="000000" w:themeColor="text1"/>
          <w:szCs w:val="21"/>
          <w:lang w:val="en-GB"/>
        </w:rPr>
      </w:pPr>
    </w:p>
    <w:p w14:paraId="5C899FC2" w14:textId="77777777" w:rsidR="00105A1B" w:rsidRPr="006B3AC3" w:rsidRDefault="00105A1B" w:rsidP="00105A1B">
      <w:pPr>
        <w:spacing w:line="360" w:lineRule="auto"/>
        <w:ind w:left="840" w:hanging="840"/>
        <w:rPr>
          <w:color w:val="000000" w:themeColor="text1"/>
          <w:szCs w:val="21"/>
          <w:lang w:val="en-GB"/>
        </w:rPr>
      </w:pPr>
      <w:r w:rsidRPr="006B3AC3">
        <w:rPr>
          <w:rFonts w:hint="eastAsia"/>
          <w:color w:val="000000" w:themeColor="text1"/>
          <w:szCs w:val="21"/>
          <w:lang w:val="en-GB"/>
        </w:rPr>
        <w:t>注：</w:t>
      </w:r>
      <w:r w:rsidRPr="006B3AC3">
        <w:rPr>
          <w:rFonts w:hint="eastAsia"/>
          <w:color w:val="000000" w:themeColor="text1"/>
          <w:szCs w:val="21"/>
          <w:lang w:val="en-GB"/>
        </w:rPr>
        <w:t>1.</w:t>
      </w:r>
      <w:r w:rsidRPr="006B3AC3">
        <w:rPr>
          <w:rFonts w:hint="eastAsia"/>
          <w:color w:val="000000" w:themeColor="text1"/>
          <w:szCs w:val="21"/>
        </w:rPr>
        <w:t>对</w:t>
      </w:r>
      <w:r w:rsidRPr="006B3AC3">
        <w:rPr>
          <w:rFonts w:hint="eastAsia"/>
          <w:color w:val="000000" w:themeColor="text1"/>
          <w:szCs w:val="21"/>
          <w:lang w:val="en-GB"/>
        </w:rPr>
        <w:t>于上述要求，如投标人完全响应，则请在“是否响应”栏内打“√”，对空白或打“×”视为偏离，请在“偏离说明”栏内扼要说明偏离情况。</w:t>
      </w:r>
    </w:p>
    <w:p w14:paraId="26C2AF2B" w14:textId="77777777" w:rsidR="00105A1B" w:rsidRPr="006B3AC3" w:rsidRDefault="00105A1B" w:rsidP="00105A1B">
      <w:pPr>
        <w:spacing w:line="360" w:lineRule="auto"/>
        <w:ind w:firstLine="420"/>
        <w:rPr>
          <w:color w:val="000000" w:themeColor="text1"/>
          <w:szCs w:val="21"/>
          <w:lang w:val="en-GB"/>
        </w:rPr>
      </w:pPr>
      <w:r w:rsidRPr="006B3AC3">
        <w:rPr>
          <w:rFonts w:hint="eastAsia"/>
          <w:color w:val="000000" w:themeColor="text1"/>
          <w:szCs w:val="21"/>
          <w:lang w:val="en-GB"/>
        </w:rPr>
        <w:t>2.</w:t>
      </w:r>
      <w:r w:rsidRPr="006B3AC3">
        <w:rPr>
          <w:rFonts w:hint="eastAsia"/>
          <w:color w:val="000000" w:themeColor="text1"/>
          <w:szCs w:val="21"/>
          <w:lang w:val="en-GB"/>
        </w:rPr>
        <w:t>此表内容必须与实施方案中所介绍的内容一致，如不一致，以此表内容为准。</w:t>
      </w:r>
    </w:p>
    <w:p w14:paraId="15C6C85C" w14:textId="77777777" w:rsidR="00105A1B" w:rsidRPr="006B3AC3" w:rsidRDefault="00105A1B" w:rsidP="00105A1B">
      <w:pPr>
        <w:spacing w:line="360" w:lineRule="auto"/>
        <w:ind w:firstLine="420"/>
        <w:rPr>
          <w:color w:val="000000" w:themeColor="text1"/>
          <w:szCs w:val="21"/>
          <w:lang w:val="en-GB"/>
        </w:rPr>
      </w:pPr>
      <w:r w:rsidRPr="006B3AC3">
        <w:rPr>
          <w:rFonts w:hint="eastAsia"/>
          <w:color w:val="000000" w:themeColor="text1"/>
          <w:szCs w:val="21"/>
          <w:lang w:val="en-GB"/>
        </w:rPr>
        <w:t>3.</w:t>
      </w:r>
      <w:r w:rsidRPr="006B3AC3">
        <w:rPr>
          <w:rFonts w:ascii="宋体" w:hAnsi="宋体" w:hint="eastAsia"/>
          <w:b/>
          <w:color w:val="000000" w:themeColor="text1"/>
          <w:szCs w:val="24"/>
        </w:rPr>
        <w:t xml:space="preserve"> 没有填写或缺漏项部分，视为完全满足招标文件的相关要求</w:t>
      </w:r>
      <w:r w:rsidRPr="006B3AC3">
        <w:rPr>
          <w:rFonts w:hint="eastAsia"/>
          <w:color w:val="000000" w:themeColor="text1"/>
          <w:szCs w:val="21"/>
          <w:lang w:val="en-GB"/>
        </w:rPr>
        <w:t>。</w:t>
      </w:r>
    </w:p>
    <w:p w14:paraId="06012CB2" w14:textId="77777777" w:rsidR="00105A1B" w:rsidRPr="006B3AC3" w:rsidRDefault="00105A1B" w:rsidP="00105A1B">
      <w:pPr>
        <w:spacing w:line="360" w:lineRule="auto"/>
        <w:ind w:left="630" w:hangingChars="300" w:hanging="630"/>
        <w:rPr>
          <w:color w:val="000000" w:themeColor="text1"/>
          <w:szCs w:val="21"/>
          <w:lang w:val="en-GB"/>
        </w:rPr>
      </w:pPr>
    </w:p>
    <w:p w14:paraId="761C4FC6" w14:textId="77777777" w:rsidR="00105A1B" w:rsidRPr="006B3AC3" w:rsidRDefault="00105A1B" w:rsidP="00105A1B">
      <w:pPr>
        <w:spacing w:line="360" w:lineRule="auto"/>
        <w:ind w:left="630" w:hangingChars="300" w:hanging="630"/>
        <w:rPr>
          <w:color w:val="000000" w:themeColor="text1"/>
          <w:szCs w:val="21"/>
          <w:lang w:val="en-GB"/>
        </w:rPr>
      </w:pPr>
    </w:p>
    <w:p w14:paraId="372D5817" w14:textId="77777777" w:rsidR="00105A1B" w:rsidRPr="006B3AC3" w:rsidRDefault="00105A1B" w:rsidP="00105A1B">
      <w:pPr>
        <w:adjustRightInd w:val="0"/>
        <w:snapToGrid w:val="0"/>
        <w:spacing w:line="360" w:lineRule="auto"/>
        <w:rPr>
          <w:color w:val="000000" w:themeColor="text1"/>
          <w:szCs w:val="21"/>
        </w:rPr>
      </w:pPr>
      <w:r w:rsidRPr="006B3AC3">
        <w:rPr>
          <w:rFonts w:hint="eastAsia"/>
          <w:color w:val="000000" w:themeColor="text1"/>
          <w:szCs w:val="21"/>
        </w:rPr>
        <w:t>投标人法定代表人（或法定代表人授权代表）签字或盖章：</w:t>
      </w:r>
      <w:r w:rsidRPr="006B3AC3">
        <w:rPr>
          <w:rFonts w:hint="eastAsia"/>
          <w:color w:val="000000" w:themeColor="text1"/>
          <w:szCs w:val="21"/>
          <w:u w:val="single"/>
        </w:rPr>
        <w:t xml:space="preserve">                   </w:t>
      </w:r>
    </w:p>
    <w:p w14:paraId="61993941" w14:textId="77777777" w:rsidR="00105A1B" w:rsidRPr="006B3AC3" w:rsidRDefault="00105A1B" w:rsidP="00105A1B">
      <w:pPr>
        <w:adjustRightInd w:val="0"/>
        <w:snapToGrid w:val="0"/>
        <w:spacing w:line="360" w:lineRule="auto"/>
        <w:rPr>
          <w:color w:val="000000" w:themeColor="text1"/>
          <w:szCs w:val="21"/>
          <w:u w:val="single"/>
        </w:rPr>
      </w:pPr>
      <w:r w:rsidRPr="006B3AC3">
        <w:rPr>
          <w:rFonts w:hint="eastAsia"/>
          <w:color w:val="000000" w:themeColor="text1"/>
          <w:szCs w:val="21"/>
        </w:rPr>
        <w:t>投标人名称（盖章）：</w:t>
      </w:r>
      <w:r w:rsidRPr="006B3AC3">
        <w:rPr>
          <w:rFonts w:hint="eastAsia"/>
          <w:color w:val="000000" w:themeColor="text1"/>
          <w:szCs w:val="21"/>
          <w:u w:val="single"/>
        </w:rPr>
        <w:t xml:space="preserve">                        </w:t>
      </w:r>
    </w:p>
    <w:p w14:paraId="4E3656B8"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日期：</w:t>
      </w:r>
      <w:r w:rsidRPr="006B3AC3">
        <w:rPr>
          <w:rFonts w:hint="eastAsia"/>
          <w:color w:val="000000" w:themeColor="text1"/>
          <w:szCs w:val="21"/>
        </w:rPr>
        <w:t xml:space="preserve">   </w:t>
      </w:r>
      <w:r w:rsidRPr="006B3AC3">
        <w:rPr>
          <w:rFonts w:hint="eastAsia"/>
          <w:color w:val="000000" w:themeColor="text1"/>
          <w:szCs w:val="21"/>
        </w:rPr>
        <w:t>年</w:t>
      </w:r>
      <w:r w:rsidRPr="006B3AC3">
        <w:rPr>
          <w:rFonts w:hint="eastAsia"/>
          <w:color w:val="000000" w:themeColor="text1"/>
          <w:szCs w:val="21"/>
        </w:rPr>
        <w:t xml:space="preserve">   </w:t>
      </w:r>
      <w:r w:rsidRPr="006B3AC3">
        <w:rPr>
          <w:rFonts w:hint="eastAsia"/>
          <w:color w:val="000000" w:themeColor="text1"/>
          <w:szCs w:val="21"/>
        </w:rPr>
        <w:t>月</w:t>
      </w:r>
      <w:r w:rsidRPr="006B3AC3">
        <w:rPr>
          <w:rFonts w:hint="eastAsia"/>
          <w:color w:val="000000" w:themeColor="text1"/>
          <w:szCs w:val="21"/>
        </w:rPr>
        <w:t xml:space="preserve">   </w:t>
      </w:r>
      <w:r w:rsidRPr="006B3AC3">
        <w:rPr>
          <w:rFonts w:hint="eastAsia"/>
          <w:color w:val="000000" w:themeColor="text1"/>
          <w:szCs w:val="21"/>
        </w:rPr>
        <w:t>日</w:t>
      </w:r>
    </w:p>
    <w:p w14:paraId="15A99E19" w14:textId="77777777" w:rsidR="00105A1B" w:rsidRPr="006B3AC3" w:rsidRDefault="00105A1B" w:rsidP="00105A1B">
      <w:pPr>
        <w:rPr>
          <w:color w:val="000000" w:themeColor="text1"/>
          <w:szCs w:val="21"/>
        </w:rPr>
      </w:pPr>
    </w:p>
    <w:p w14:paraId="2722E2FA" w14:textId="77777777" w:rsidR="00105A1B" w:rsidRPr="006B3AC3" w:rsidRDefault="00105A1B" w:rsidP="00105A1B">
      <w:pPr>
        <w:adjustRightInd w:val="0"/>
        <w:snapToGrid w:val="0"/>
        <w:spacing w:line="300" w:lineRule="auto"/>
        <w:rPr>
          <w:color w:val="000000" w:themeColor="text1"/>
          <w:szCs w:val="21"/>
        </w:rPr>
      </w:pPr>
    </w:p>
    <w:p w14:paraId="006A45A6" w14:textId="77777777" w:rsidR="00105A1B" w:rsidRPr="006B3AC3" w:rsidRDefault="00105A1B" w:rsidP="00105A1B">
      <w:pPr>
        <w:adjustRightInd w:val="0"/>
        <w:snapToGrid w:val="0"/>
        <w:spacing w:line="300" w:lineRule="auto"/>
        <w:rPr>
          <w:color w:val="000000" w:themeColor="text1"/>
          <w:szCs w:val="21"/>
        </w:rPr>
      </w:pPr>
    </w:p>
    <w:p w14:paraId="07FEA6F5" w14:textId="77777777" w:rsidR="00105A1B" w:rsidRPr="006B3AC3" w:rsidRDefault="00105A1B" w:rsidP="00105A1B">
      <w:pPr>
        <w:adjustRightInd w:val="0"/>
        <w:snapToGrid w:val="0"/>
        <w:spacing w:line="300" w:lineRule="auto"/>
        <w:rPr>
          <w:color w:val="000000" w:themeColor="text1"/>
          <w:szCs w:val="21"/>
        </w:rPr>
      </w:pPr>
    </w:p>
    <w:p w14:paraId="4F57BA94" w14:textId="77777777" w:rsidR="00105A1B" w:rsidRPr="006B3AC3" w:rsidRDefault="00105A1B" w:rsidP="00105A1B">
      <w:pPr>
        <w:adjustRightInd w:val="0"/>
        <w:snapToGrid w:val="0"/>
        <w:spacing w:line="300" w:lineRule="auto"/>
        <w:rPr>
          <w:color w:val="000000" w:themeColor="text1"/>
          <w:szCs w:val="21"/>
          <w:u w:val="single"/>
        </w:rPr>
      </w:pPr>
    </w:p>
    <w:p w14:paraId="739DA03C" w14:textId="77777777" w:rsidR="00105A1B" w:rsidRPr="006B3AC3" w:rsidRDefault="00105A1B" w:rsidP="00105A1B">
      <w:pPr>
        <w:adjustRightInd w:val="0"/>
        <w:snapToGrid w:val="0"/>
        <w:spacing w:line="300" w:lineRule="auto"/>
        <w:rPr>
          <w:color w:val="000000" w:themeColor="text1"/>
          <w:szCs w:val="21"/>
          <w:u w:val="single"/>
        </w:rPr>
      </w:pPr>
    </w:p>
    <w:p w14:paraId="01190580" w14:textId="77777777" w:rsidR="00105A1B" w:rsidRPr="006B3AC3" w:rsidRDefault="00105A1B" w:rsidP="00105A1B">
      <w:pPr>
        <w:adjustRightInd w:val="0"/>
        <w:snapToGrid w:val="0"/>
        <w:spacing w:line="300" w:lineRule="auto"/>
        <w:rPr>
          <w:color w:val="000000" w:themeColor="text1"/>
          <w:szCs w:val="21"/>
          <w:u w:val="single"/>
        </w:rPr>
      </w:pPr>
    </w:p>
    <w:p w14:paraId="37F4C1F6" w14:textId="77777777" w:rsidR="00105A1B" w:rsidRPr="006B3AC3" w:rsidRDefault="00105A1B" w:rsidP="00105A1B">
      <w:pPr>
        <w:rPr>
          <w:b/>
          <w:color w:val="000000" w:themeColor="text1"/>
          <w:sz w:val="28"/>
          <w:szCs w:val="28"/>
        </w:rPr>
      </w:pPr>
      <w:r w:rsidRPr="006B3AC3">
        <w:rPr>
          <w:rFonts w:hint="eastAsia"/>
          <w:b/>
          <w:color w:val="000000" w:themeColor="text1"/>
          <w:sz w:val="28"/>
          <w:szCs w:val="28"/>
        </w:rPr>
        <w:lastRenderedPageBreak/>
        <w:t>4.3</w:t>
      </w:r>
      <w:r w:rsidRPr="006B3AC3">
        <w:rPr>
          <w:rFonts w:hint="eastAsia"/>
          <w:b/>
          <w:color w:val="000000" w:themeColor="text1"/>
          <w:sz w:val="28"/>
          <w:szCs w:val="28"/>
        </w:rPr>
        <w:fldChar w:fldCharType="begin"/>
      </w:r>
      <w:r w:rsidRPr="006B3AC3">
        <w:rPr>
          <w:rFonts w:hint="eastAsia"/>
          <w:b/>
          <w:color w:val="000000" w:themeColor="text1"/>
          <w:sz w:val="28"/>
          <w:szCs w:val="28"/>
        </w:rPr>
        <w:instrText xml:space="preserve"> DOCVARIABLE  </w:instrText>
      </w:r>
      <w:r w:rsidRPr="006B3AC3">
        <w:rPr>
          <w:rFonts w:hint="eastAsia"/>
          <w:b/>
          <w:color w:val="000000" w:themeColor="text1"/>
          <w:sz w:val="28"/>
          <w:szCs w:val="28"/>
        </w:rPr>
        <w:instrText>商务条款响应表开始</w:instrText>
      </w:r>
      <w:r w:rsidRPr="006B3AC3">
        <w:rPr>
          <w:rFonts w:hint="eastAsia"/>
          <w:b/>
          <w:color w:val="000000" w:themeColor="text1"/>
          <w:sz w:val="28"/>
          <w:szCs w:val="28"/>
        </w:rPr>
        <w:instrText xml:space="preserve">  \* MERGEFORMAT </w:instrText>
      </w:r>
      <w:r w:rsidRPr="006B3AC3">
        <w:rPr>
          <w:rFonts w:hint="eastAsia"/>
          <w:b/>
          <w:color w:val="000000" w:themeColor="text1"/>
          <w:sz w:val="28"/>
          <w:szCs w:val="28"/>
        </w:rPr>
        <w:fldChar w:fldCharType="end"/>
      </w:r>
      <w:r w:rsidRPr="006B3AC3">
        <w:rPr>
          <w:rFonts w:hint="eastAsia"/>
          <w:b/>
          <w:color w:val="000000" w:themeColor="text1"/>
          <w:sz w:val="28"/>
          <w:szCs w:val="28"/>
        </w:rPr>
        <w:fldChar w:fldCharType="begin"/>
      </w:r>
      <w:r w:rsidRPr="006B3AC3">
        <w:rPr>
          <w:rFonts w:hint="eastAsia"/>
          <w:b/>
          <w:color w:val="000000" w:themeColor="text1"/>
          <w:sz w:val="28"/>
          <w:szCs w:val="28"/>
        </w:rPr>
        <w:instrText xml:space="preserve"> DOCVARIABLE  </w:instrText>
      </w:r>
      <w:r w:rsidRPr="006B3AC3">
        <w:rPr>
          <w:rFonts w:hint="eastAsia"/>
          <w:b/>
          <w:color w:val="000000" w:themeColor="text1"/>
          <w:sz w:val="28"/>
          <w:szCs w:val="28"/>
        </w:rPr>
        <w:instrText>商务条款响应表开始</w:instrText>
      </w:r>
      <w:r w:rsidRPr="006B3AC3">
        <w:rPr>
          <w:rFonts w:hint="eastAsia"/>
          <w:b/>
          <w:color w:val="000000" w:themeColor="text1"/>
          <w:sz w:val="28"/>
          <w:szCs w:val="28"/>
        </w:rPr>
        <w:instrText xml:space="preserve">  \* MERGEFORMAT </w:instrText>
      </w:r>
      <w:r w:rsidRPr="006B3AC3">
        <w:rPr>
          <w:rFonts w:hint="eastAsia"/>
          <w:b/>
          <w:color w:val="000000" w:themeColor="text1"/>
          <w:sz w:val="28"/>
          <w:szCs w:val="28"/>
        </w:rPr>
        <w:fldChar w:fldCharType="end"/>
      </w:r>
      <w:r w:rsidRPr="006B3AC3">
        <w:rPr>
          <w:rFonts w:hint="eastAsia"/>
          <w:b/>
          <w:color w:val="000000" w:themeColor="text1"/>
          <w:sz w:val="28"/>
          <w:szCs w:val="28"/>
        </w:rPr>
        <w:t>售后服务方案</w:t>
      </w:r>
    </w:p>
    <w:p w14:paraId="43C1D8A1" w14:textId="77777777" w:rsidR="00105A1B" w:rsidRPr="006B3AC3" w:rsidRDefault="00105A1B" w:rsidP="00105A1B">
      <w:pPr>
        <w:spacing w:line="360" w:lineRule="auto"/>
        <w:rPr>
          <w:color w:val="000000" w:themeColor="text1"/>
          <w:szCs w:val="21"/>
        </w:rPr>
      </w:pPr>
    </w:p>
    <w:p w14:paraId="7EA06AC2"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售后服务须包括但不限于以下内容，主要根据招标需求的要求（格式自定）</w:t>
      </w:r>
    </w:p>
    <w:p w14:paraId="6B2C7F3F"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 xml:space="preserve">1. </w:t>
      </w:r>
      <w:r w:rsidRPr="006B3AC3">
        <w:rPr>
          <w:rFonts w:hint="eastAsia"/>
          <w:color w:val="000000" w:themeColor="text1"/>
          <w:szCs w:val="21"/>
        </w:rPr>
        <w:t>免费保修期；</w:t>
      </w:r>
    </w:p>
    <w:p w14:paraId="251A8DF2"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 xml:space="preserve">2. </w:t>
      </w:r>
      <w:r w:rsidRPr="006B3AC3">
        <w:rPr>
          <w:rFonts w:hint="eastAsia"/>
          <w:color w:val="000000" w:themeColor="text1"/>
          <w:szCs w:val="21"/>
        </w:rPr>
        <w:t>应急维修时间安排；</w:t>
      </w:r>
    </w:p>
    <w:p w14:paraId="06C452B6"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3</w:t>
      </w:r>
      <w:r w:rsidRPr="006B3AC3">
        <w:rPr>
          <w:rFonts w:hint="eastAsia"/>
          <w:color w:val="000000" w:themeColor="text1"/>
          <w:szCs w:val="21"/>
        </w:rPr>
        <w:t>．维修地点、地址、联系电话及技术服务人员；</w:t>
      </w:r>
    </w:p>
    <w:p w14:paraId="34A5C2C5"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 xml:space="preserve">4. </w:t>
      </w:r>
      <w:r w:rsidRPr="006B3AC3">
        <w:rPr>
          <w:rFonts w:hint="eastAsia"/>
          <w:color w:val="000000" w:themeColor="text1"/>
          <w:szCs w:val="21"/>
        </w:rPr>
        <w:t>维修服务收费标准；</w:t>
      </w:r>
      <w:r w:rsidRPr="006B3AC3">
        <w:rPr>
          <w:rFonts w:hint="eastAsia"/>
          <w:color w:val="000000" w:themeColor="text1"/>
          <w:szCs w:val="21"/>
        </w:rPr>
        <w:t xml:space="preserve"> </w:t>
      </w:r>
    </w:p>
    <w:p w14:paraId="562DD150"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 xml:space="preserve">5. </w:t>
      </w:r>
      <w:r w:rsidRPr="006B3AC3">
        <w:rPr>
          <w:rFonts w:hint="eastAsia"/>
          <w:color w:val="000000" w:themeColor="text1"/>
          <w:szCs w:val="21"/>
        </w:rPr>
        <w:t>制造商的技术支持；</w:t>
      </w:r>
      <w:r w:rsidRPr="006B3AC3">
        <w:rPr>
          <w:rFonts w:hint="eastAsia"/>
          <w:color w:val="000000" w:themeColor="text1"/>
          <w:szCs w:val="21"/>
        </w:rPr>
        <w:t xml:space="preserve"> </w:t>
      </w:r>
    </w:p>
    <w:p w14:paraId="36C3CA6C"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 xml:space="preserve">6. </w:t>
      </w:r>
      <w:r w:rsidRPr="006B3AC3">
        <w:rPr>
          <w:rFonts w:ascii="宋体" w:hint="eastAsia"/>
          <w:color w:val="000000" w:themeColor="text1"/>
        </w:rPr>
        <w:t>售后</w:t>
      </w:r>
      <w:r w:rsidRPr="006B3AC3">
        <w:rPr>
          <w:rFonts w:hint="eastAsia"/>
          <w:color w:val="000000" w:themeColor="text1"/>
          <w:szCs w:val="21"/>
        </w:rPr>
        <w:t>服务承诺；</w:t>
      </w:r>
      <w:r w:rsidRPr="006B3AC3">
        <w:rPr>
          <w:rFonts w:hint="eastAsia"/>
          <w:color w:val="000000" w:themeColor="text1"/>
          <w:szCs w:val="21"/>
        </w:rPr>
        <w:t xml:space="preserve"> </w:t>
      </w:r>
    </w:p>
    <w:p w14:paraId="10395B57"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7</w:t>
      </w:r>
      <w:r w:rsidRPr="006B3AC3">
        <w:rPr>
          <w:rFonts w:hint="eastAsia"/>
          <w:color w:val="000000" w:themeColor="text1"/>
          <w:szCs w:val="21"/>
        </w:rPr>
        <w:t>，培训计划。</w:t>
      </w:r>
    </w:p>
    <w:p w14:paraId="0371E4BD" w14:textId="77777777" w:rsidR="00105A1B" w:rsidRPr="006B3AC3" w:rsidRDefault="00105A1B" w:rsidP="00105A1B">
      <w:pPr>
        <w:spacing w:line="360" w:lineRule="auto"/>
        <w:rPr>
          <w:color w:val="000000" w:themeColor="text1"/>
          <w:szCs w:val="21"/>
        </w:rPr>
      </w:pPr>
    </w:p>
    <w:p w14:paraId="4360C8C1" w14:textId="77777777" w:rsidR="00105A1B" w:rsidRPr="006B3AC3" w:rsidRDefault="00105A1B" w:rsidP="00105A1B">
      <w:pPr>
        <w:spacing w:line="360" w:lineRule="auto"/>
        <w:rPr>
          <w:color w:val="000000" w:themeColor="text1"/>
          <w:szCs w:val="21"/>
        </w:rPr>
      </w:pPr>
    </w:p>
    <w:p w14:paraId="73026063" w14:textId="77777777" w:rsidR="00105A1B" w:rsidRPr="006B3AC3" w:rsidRDefault="00105A1B" w:rsidP="00105A1B">
      <w:pPr>
        <w:adjustRightInd w:val="0"/>
        <w:snapToGrid w:val="0"/>
        <w:spacing w:line="360" w:lineRule="auto"/>
        <w:rPr>
          <w:color w:val="000000" w:themeColor="text1"/>
          <w:szCs w:val="21"/>
        </w:rPr>
      </w:pPr>
      <w:r w:rsidRPr="006B3AC3">
        <w:rPr>
          <w:rFonts w:hint="eastAsia"/>
          <w:color w:val="000000" w:themeColor="text1"/>
          <w:szCs w:val="21"/>
        </w:rPr>
        <w:t>投标人法定代表人（或法定代表人授权代表）签字或盖章：</w:t>
      </w:r>
      <w:r w:rsidRPr="006B3AC3">
        <w:rPr>
          <w:rFonts w:hint="eastAsia"/>
          <w:color w:val="000000" w:themeColor="text1"/>
          <w:szCs w:val="21"/>
          <w:u w:val="single"/>
        </w:rPr>
        <w:t xml:space="preserve">                   </w:t>
      </w:r>
    </w:p>
    <w:p w14:paraId="3D38B2B9" w14:textId="77777777" w:rsidR="00105A1B" w:rsidRPr="006B3AC3" w:rsidRDefault="00105A1B" w:rsidP="00105A1B">
      <w:pPr>
        <w:adjustRightInd w:val="0"/>
        <w:snapToGrid w:val="0"/>
        <w:spacing w:line="360" w:lineRule="auto"/>
        <w:rPr>
          <w:color w:val="000000" w:themeColor="text1"/>
          <w:szCs w:val="21"/>
          <w:u w:val="single"/>
        </w:rPr>
      </w:pPr>
      <w:r w:rsidRPr="006B3AC3">
        <w:rPr>
          <w:rFonts w:hint="eastAsia"/>
          <w:color w:val="000000" w:themeColor="text1"/>
          <w:szCs w:val="21"/>
        </w:rPr>
        <w:t>投标人名称（盖章）：</w:t>
      </w:r>
      <w:r w:rsidRPr="006B3AC3">
        <w:rPr>
          <w:rFonts w:hint="eastAsia"/>
          <w:color w:val="000000" w:themeColor="text1"/>
          <w:szCs w:val="21"/>
          <w:u w:val="single"/>
        </w:rPr>
        <w:t xml:space="preserve">                        </w:t>
      </w:r>
    </w:p>
    <w:p w14:paraId="432D2751"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日期：</w:t>
      </w:r>
      <w:r w:rsidRPr="006B3AC3">
        <w:rPr>
          <w:rFonts w:hint="eastAsia"/>
          <w:color w:val="000000" w:themeColor="text1"/>
          <w:szCs w:val="21"/>
        </w:rPr>
        <w:t xml:space="preserve">   </w:t>
      </w:r>
      <w:r w:rsidRPr="006B3AC3">
        <w:rPr>
          <w:rFonts w:hint="eastAsia"/>
          <w:color w:val="000000" w:themeColor="text1"/>
          <w:szCs w:val="21"/>
        </w:rPr>
        <w:t>年</w:t>
      </w:r>
      <w:r w:rsidRPr="006B3AC3">
        <w:rPr>
          <w:rFonts w:hint="eastAsia"/>
          <w:color w:val="000000" w:themeColor="text1"/>
          <w:szCs w:val="21"/>
        </w:rPr>
        <w:t xml:space="preserve">   </w:t>
      </w:r>
      <w:r w:rsidRPr="006B3AC3">
        <w:rPr>
          <w:rFonts w:hint="eastAsia"/>
          <w:color w:val="000000" w:themeColor="text1"/>
          <w:szCs w:val="21"/>
        </w:rPr>
        <w:t>月</w:t>
      </w:r>
      <w:r w:rsidRPr="006B3AC3">
        <w:rPr>
          <w:rFonts w:hint="eastAsia"/>
          <w:color w:val="000000" w:themeColor="text1"/>
          <w:szCs w:val="21"/>
        </w:rPr>
        <w:t xml:space="preserve">   </w:t>
      </w:r>
      <w:r w:rsidRPr="006B3AC3">
        <w:rPr>
          <w:rFonts w:hint="eastAsia"/>
          <w:color w:val="000000" w:themeColor="text1"/>
          <w:szCs w:val="21"/>
        </w:rPr>
        <w:t>日</w:t>
      </w:r>
    </w:p>
    <w:p w14:paraId="364A2C89" w14:textId="77777777" w:rsidR="00105A1B" w:rsidRPr="006B3AC3" w:rsidRDefault="00105A1B" w:rsidP="00105A1B">
      <w:pPr>
        <w:rPr>
          <w:color w:val="000000" w:themeColor="text1"/>
          <w:szCs w:val="21"/>
        </w:rPr>
      </w:pPr>
    </w:p>
    <w:p w14:paraId="569B6301" w14:textId="77777777" w:rsidR="00105A1B" w:rsidRPr="006B3AC3" w:rsidRDefault="00105A1B" w:rsidP="00105A1B">
      <w:pPr>
        <w:adjustRightInd w:val="0"/>
        <w:snapToGrid w:val="0"/>
        <w:spacing w:beforeLines="50" w:before="120" w:line="360" w:lineRule="auto"/>
        <w:rPr>
          <w:color w:val="000000" w:themeColor="text1"/>
          <w:szCs w:val="21"/>
        </w:rPr>
      </w:pPr>
      <w:r w:rsidRPr="006B3AC3">
        <w:rPr>
          <w:b/>
          <w:color w:val="000000" w:themeColor="text1"/>
          <w:szCs w:val="21"/>
        </w:rPr>
        <w:br w:type="page"/>
      </w:r>
      <w:r w:rsidRPr="006B3AC3">
        <w:rPr>
          <w:rFonts w:hint="eastAsia"/>
          <w:b/>
          <w:color w:val="000000" w:themeColor="text1"/>
          <w:szCs w:val="21"/>
        </w:rPr>
        <w:lastRenderedPageBreak/>
        <w:t>附表：</w:t>
      </w:r>
      <w:r w:rsidRPr="006B3AC3">
        <w:rPr>
          <w:rFonts w:hint="eastAsia"/>
          <w:color w:val="000000" w:themeColor="text1"/>
        </w:rPr>
        <w:t>售后服务承诺书</w:t>
      </w:r>
    </w:p>
    <w:p w14:paraId="2231F209" w14:textId="77777777" w:rsidR="00105A1B" w:rsidRPr="006B3AC3" w:rsidRDefault="00105A1B" w:rsidP="00105A1B">
      <w:pPr>
        <w:pStyle w:val="PlainText"/>
        <w:spacing w:line="480" w:lineRule="auto"/>
        <w:jc w:val="left"/>
        <w:rPr>
          <w:color w:val="000000" w:themeColor="text1"/>
        </w:rPr>
      </w:pPr>
    </w:p>
    <w:p w14:paraId="711F007C" w14:textId="77777777" w:rsidR="00105A1B" w:rsidRPr="006B3AC3" w:rsidRDefault="00105A1B" w:rsidP="00105A1B">
      <w:pPr>
        <w:spacing w:line="360" w:lineRule="auto"/>
        <w:rPr>
          <w:rFonts w:ascii="宋体"/>
          <w:b/>
          <w:color w:val="000000" w:themeColor="text1"/>
          <w:sz w:val="24"/>
        </w:rPr>
      </w:pPr>
    </w:p>
    <w:p w14:paraId="4D627E3F" w14:textId="77777777" w:rsidR="00105A1B" w:rsidRPr="006B3AC3" w:rsidRDefault="00105A1B" w:rsidP="00105A1B">
      <w:pPr>
        <w:spacing w:line="360" w:lineRule="auto"/>
        <w:jc w:val="center"/>
        <w:rPr>
          <w:rFonts w:ascii="宋体"/>
          <w:b/>
          <w:bCs/>
          <w:color w:val="000000" w:themeColor="text1"/>
          <w:sz w:val="28"/>
        </w:rPr>
      </w:pPr>
      <w:r w:rsidRPr="006B3AC3">
        <w:rPr>
          <w:rFonts w:ascii="宋体" w:hint="eastAsia"/>
          <w:b/>
          <w:bCs/>
          <w:color w:val="000000" w:themeColor="text1"/>
          <w:sz w:val="28"/>
        </w:rPr>
        <w:t>售后服务承诺书</w:t>
      </w:r>
    </w:p>
    <w:p w14:paraId="569211A0" w14:textId="77777777" w:rsidR="00105A1B" w:rsidRPr="006B3AC3" w:rsidRDefault="00105A1B" w:rsidP="00105A1B">
      <w:pPr>
        <w:spacing w:line="360" w:lineRule="auto"/>
        <w:rPr>
          <w:rFonts w:ascii="宋体"/>
          <w:color w:val="000000" w:themeColor="text1"/>
        </w:rPr>
      </w:pPr>
    </w:p>
    <w:p w14:paraId="3CBAFFB1" w14:textId="77777777" w:rsidR="00105A1B" w:rsidRPr="006B3AC3" w:rsidRDefault="00105A1B" w:rsidP="00105A1B">
      <w:pPr>
        <w:spacing w:line="480" w:lineRule="auto"/>
        <w:ind w:firstLineChars="257" w:firstLine="540"/>
        <w:rPr>
          <w:rFonts w:ascii="宋体"/>
          <w:color w:val="000000" w:themeColor="text1"/>
        </w:rPr>
      </w:pPr>
      <w:r w:rsidRPr="006B3AC3">
        <w:rPr>
          <w:rFonts w:ascii="宋体" w:hint="eastAsia"/>
          <w:color w:val="000000" w:themeColor="text1"/>
        </w:rPr>
        <w:t>投标人应详细说明质保期前后的服务，并对备品备件的长期供应作出承诺。</w:t>
      </w:r>
    </w:p>
    <w:p w14:paraId="6CEFF799" w14:textId="77777777" w:rsidR="00105A1B" w:rsidRPr="006B3AC3" w:rsidRDefault="00105A1B" w:rsidP="00105A1B">
      <w:pPr>
        <w:spacing w:line="480" w:lineRule="auto"/>
        <w:rPr>
          <w:rFonts w:ascii="宋体"/>
          <w:color w:val="000000" w:themeColor="text1"/>
        </w:rPr>
      </w:pPr>
      <w:r w:rsidRPr="006B3AC3">
        <w:rPr>
          <w:rFonts w:ascii="宋体" w:hint="eastAsia"/>
          <w:color w:val="000000" w:themeColor="text1"/>
        </w:rPr>
        <w:t>[承诺书的内容应至少包含下列几项内容（若为贸易公司时，应得到制造商的授权或保证）]</w:t>
      </w:r>
    </w:p>
    <w:p w14:paraId="4CFAA1AA" w14:textId="77777777" w:rsidR="00105A1B" w:rsidRPr="006B3AC3" w:rsidRDefault="00105A1B" w:rsidP="00105A1B">
      <w:pPr>
        <w:spacing w:line="480" w:lineRule="auto"/>
        <w:rPr>
          <w:rFonts w:ascii="宋体"/>
          <w:color w:val="000000" w:themeColor="text1"/>
        </w:rPr>
      </w:pPr>
      <w:r w:rsidRPr="006B3AC3">
        <w:rPr>
          <w:rFonts w:ascii="宋体" w:hint="eastAsia"/>
          <w:color w:val="000000" w:themeColor="text1"/>
        </w:rPr>
        <w:t>1. 投标人对自己提供的货物 “三包”的说明；</w:t>
      </w:r>
    </w:p>
    <w:p w14:paraId="4618E4FA" w14:textId="77777777" w:rsidR="00105A1B" w:rsidRPr="006B3AC3" w:rsidRDefault="00105A1B" w:rsidP="00105A1B">
      <w:pPr>
        <w:spacing w:line="480" w:lineRule="auto"/>
        <w:rPr>
          <w:rFonts w:ascii="宋体"/>
          <w:color w:val="000000" w:themeColor="text1"/>
        </w:rPr>
      </w:pPr>
      <w:r w:rsidRPr="006B3AC3">
        <w:rPr>
          <w:rFonts w:ascii="宋体" w:hint="eastAsia"/>
          <w:color w:val="000000" w:themeColor="text1"/>
        </w:rPr>
        <w:t>2. 可向用户提供的优惠条件及程度（备品、备件、专用工具等的供应）；</w:t>
      </w:r>
    </w:p>
    <w:p w14:paraId="44152C14" w14:textId="77777777" w:rsidR="00105A1B" w:rsidRPr="006B3AC3" w:rsidRDefault="00105A1B" w:rsidP="00105A1B">
      <w:pPr>
        <w:spacing w:line="480" w:lineRule="auto"/>
        <w:rPr>
          <w:rFonts w:ascii="宋体"/>
          <w:color w:val="000000" w:themeColor="text1"/>
        </w:rPr>
      </w:pPr>
      <w:r w:rsidRPr="006B3AC3">
        <w:rPr>
          <w:rFonts w:ascii="宋体" w:hint="eastAsia"/>
          <w:color w:val="000000" w:themeColor="text1"/>
        </w:rPr>
        <w:t>3. 对用户的人员培训及费用；</w:t>
      </w:r>
    </w:p>
    <w:p w14:paraId="7B48CC43" w14:textId="77777777" w:rsidR="00105A1B" w:rsidRPr="006B3AC3" w:rsidRDefault="00105A1B" w:rsidP="00105A1B">
      <w:pPr>
        <w:spacing w:line="480" w:lineRule="auto"/>
        <w:rPr>
          <w:rFonts w:ascii="宋体"/>
          <w:color w:val="000000" w:themeColor="text1"/>
        </w:rPr>
      </w:pPr>
      <w:r w:rsidRPr="006B3AC3">
        <w:rPr>
          <w:rFonts w:ascii="宋体" w:hint="eastAsia"/>
          <w:color w:val="000000" w:themeColor="text1"/>
        </w:rPr>
        <w:t>4. 制造商是否建立专门的售后服务机构；</w:t>
      </w:r>
    </w:p>
    <w:p w14:paraId="32D10DBE" w14:textId="77777777" w:rsidR="00105A1B" w:rsidRPr="006B3AC3" w:rsidRDefault="00105A1B" w:rsidP="00105A1B">
      <w:pPr>
        <w:spacing w:line="480" w:lineRule="auto"/>
        <w:rPr>
          <w:rFonts w:ascii="宋体"/>
          <w:color w:val="000000" w:themeColor="text1"/>
        </w:rPr>
      </w:pPr>
      <w:r w:rsidRPr="006B3AC3">
        <w:rPr>
          <w:rFonts w:ascii="宋体" w:hint="eastAsia"/>
          <w:color w:val="000000" w:themeColor="text1"/>
        </w:rPr>
        <w:t>5. “三包”期间及之后，用户在使用时，出现故障的处理（响应时间、费用负担等）；</w:t>
      </w:r>
    </w:p>
    <w:p w14:paraId="1908FEFA" w14:textId="77777777" w:rsidR="00105A1B" w:rsidRPr="006B3AC3" w:rsidRDefault="00105A1B" w:rsidP="00105A1B">
      <w:pPr>
        <w:spacing w:line="480" w:lineRule="auto"/>
        <w:rPr>
          <w:rFonts w:ascii="宋体"/>
          <w:color w:val="000000" w:themeColor="text1"/>
        </w:rPr>
      </w:pPr>
      <w:r w:rsidRPr="006B3AC3">
        <w:rPr>
          <w:rFonts w:ascii="宋体" w:hint="eastAsia"/>
          <w:color w:val="000000" w:themeColor="text1"/>
        </w:rPr>
        <w:t>6. “三包”期间及之后，对货物进行跟踪保养、维护维修的工作方式及费用收取等。</w:t>
      </w:r>
    </w:p>
    <w:p w14:paraId="092A8534" w14:textId="77777777" w:rsidR="00105A1B" w:rsidRPr="006B3AC3" w:rsidRDefault="00105A1B" w:rsidP="00105A1B">
      <w:pPr>
        <w:spacing w:line="480" w:lineRule="auto"/>
        <w:rPr>
          <w:rFonts w:ascii="宋体"/>
          <w:color w:val="000000" w:themeColor="text1"/>
        </w:rPr>
      </w:pPr>
    </w:p>
    <w:p w14:paraId="3F44E133" w14:textId="77777777" w:rsidR="00105A1B" w:rsidRPr="006B3AC3" w:rsidRDefault="00105A1B" w:rsidP="00105A1B">
      <w:pPr>
        <w:spacing w:line="360" w:lineRule="auto"/>
        <w:rPr>
          <w:rFonts w:ascii="宋体"/>
          <w:color w:val="000000" w:themeColor="text1"/>
        </w:rPr>
      </w:pPr>
    </w:p>
    <w:p w14:paraId="50803C0A" w14:textId="77777777" w:rsidR="00105A1B" w:rsidRPr="006B3AC3" w:rsidRDefault="00105A1B" w:rsidP="00105A1B">
      <w:pPr>
        <w:spacing w:line="360" w:lineRule="auto"/>
        <w:rPr>
          <w:rFonts w:ascii="宋体"/>
          <w:color w:val="000000" w:themeColor="text1"/>
        </w:rPr>
      </w:pPr>
    </w:p>
    <w:p w14:paraId="628C35A8" w14:textId="77777777" w:rsidR="00105A1B" w:rsidRPr="006B3AC3" w:rsidRDefault="00105A1B" w:rsidP="00105A1B">
      <w:pPr>
        <w:spacing w:line="360" w:lineRule="auto"/>
        <w:rPr>
          <w:rFonts w:ascii="宋体"/>
          <w:color w:val="000000" w:themeColor="text1"/>
        </w:rPr>
      </w:pPr>
    </w:p>
    <w:p w14:paraId="37F348B2" w14:textId="77777777" w:rsidR="00105A1B" w:rsidRPr="006B3AC3" w:rsidRDefault="00105A1B" w:rsidP="00105A1B">
      <w:pPr>
        <w:adjustRightInd w:val="0"/>
        <w:snapToGrid w:val="0"/>
        <w:spacing w:line="360" w:lineRule="auto"/>
        <w:rPr>
          <w:color w:val="000000" w:themeColor="text1"/>
          <w:szCs w:val="21"/>
        </w:rPr>
      </w:pPr>
      <w:r w:rsidRPr="006B3AC3">
        <w:rPr>
          <w:rFonts w:hint="eastAsia"/>
          <w:color w:val="000000" w:themeColor="text1"/>
          <w:szCs w:val="21"/>
        </w:rPr>
        <w:t>投标人法定代表人（或法定代表人授权代表）签字或盖章：</w:t>
      </w:r>
      <w:r w:rsidRPr="006B3AC3">
        <w:rPr>
          <w:rFonts w:hint="eastAsia"/>
          <w:color w:val="000000" w:themeColor="text1"/>
          <w:szCs w:val="21"/>
          <w:u w:val="single"/>
        </w:rPr>
        <w:t xml:space="preserve">                   </w:t>
      </w:r>
    </w:p>
    <w:p w14:paraId="0B38A644" w14:textId="77777777" w:rsidR="00105A1B" w:rsidRPr="006B3AC3" w:rsidRDefault="00105A1B" w:rsidP="00105A1B">
      <w:pPr>
        <w:adjustRightInd w:val="0"/>
        <w:snapToGrid w:val="0"/>
        <w:spacing w:line="360" w:lineRule="auto"/>
        <w:rPr>
          <w:color w:val="000000" w:themeColor="text1"/>
          <w:szCs w:val="21"/>
          <w:u w:val="single"/>
        </w:rPr>
      </w:pPr>
      <w:r w:rsidRPr="006B3AC3">
        <w:rPr>
          <w:rFonts w:hint="eastAsia"/>
          <w:color w:val="000000" w:themeColor="text1"/>
          <w:szCs w:val="21"/>
        </w:rPr>
        <w:t>投标人名称（盖章）：</w:t>
      </w:r>
      <w:r w:rsidRPr="006B3AC3">
        <w:rPr>
          <w:rFonts w:hint="eastAsia"/>
          <w:color w:val="000000" w:themeColor="text1"/>
          <w:szCs w:val="21"/>
          <w:u w:val="single"/>
        </w:rPr>
        <w:t xml:space="preserve">                        </w:t>
      </w:r>
    </w:p>
    <w:p w14:paraId="174F2AC4"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日期：</w:t>
      </w:r>
      <w:r w:rsidRPr="006B3AC3">
        <w:rPr>
          <w:rFonts w:hint="eastAsia"/>
          <w:color w:val="000000" w:themeColor="text1"/>
          <w:szCs w:val="21"/>
        </w:rPr>
        <w:t xml:space="preserve">   </w:t>
      </w:r>
      <w:r w:rsidRPr="006B3AC3">
        <w:rPr>
          <w:rFonts w:hint="eastAsia"/>
          <w:color w:val="000000" w:themeColor="text1"/>
          <w:szCs w:val="21"/>
        </w:rPr>
        <w:t>年</w:t>
      </w:r>
      <w:r w:rsidRPr="006B3AC3">
        <w:rPr>
          <w:rFonts w:hint="eastAsia"/>
          <w:color w:val="000000" w:themeColor="text1"/>
          <w:szCs w:val="21"/>
        </w:rPr>
        <w:t xml:space="preserve">   </w:t>
      </w:r>
      <w:r w:rsidRPr="006B3AC3">
        <w:rPr>
          <w:rFonts w:hint="eastAsia"/>
          <w:color w:val="000000" w:themeColor="text1"/>
          <w:szCs w:val="21"/>
        </w:rPr>
        <w:t>月</w:t>
      </w:r>
      <w:r w:rsidRPr="006B3AC3">
        <w:rPr>
          <w:rFonts w:hint="eastAsia"/>
          <w:color w:val="000000" w:themeColor="text1"/>
          <w:szCs w:val="21"/>
        </w:rPr>
        <w:t xml:space="preserve">   </w:t>
      </w:r>
      <w:r w:rsidRPr="006B3AC3">
        <w:rPr>
          <w:rFonts w:hint="eastAsia"/>
          <w:color w:val="000000" w:themeColor="text1"/>
          <w:szCs w:val="21"/>
        </w:rPr>
        <w:t>日</w:t>
      </w:r>
    </w:p>
    <w:p w14:paraId="53284D2F" w14:textId="77777777" w:rsidR="00105A1B" w:rsidRPr="006B3AC3" w:rsidRDefault="00105A1B" w:rsidP="00105A1B">
      <w:pPr>
        <w:pStyle w:val="Heading4"/>
        <w:numPr>
          <w:ilvl w:val="3"/>
          <w:numId w:val="0"/>
        </w:numPr>
        <w:rPr>
          <w:rFonts w:ascii="Times New Roman" w:eastAsia="宋体" w:hAnsi="Times New Roman"/>
          <w:color w:val="000000" w:themeColor="text1"/>
          <w:sz w:val="32"/>
          <w:szCs w:val="32"/>
        </w:rPr>
      </w:pPr>
      <w:r w:rsidRPr="006B3AC3">
        <w:rPr>
          <w:rFonts w:ascii="宋体" w:hAnsi="宋体"/>
          <w:b w:val="0"/>
          <w:color w:val="000000" w:themeColor="text1"/>
          <w:szCs w:val="21"/>
        </w:rPr>
        <w:br w:type="page"/>
      </w:r>
      <w:r w:rsidRPr="006B3AC3">
        <w:rPr>
          <w:rFonts w:ascii="Times New Roman" w:eastAsia="宋体" w:hAnsi="Times New Roman" w:hint="eastAsia"/>
          <w:color w:val="000000" w:themeColor="text1"/>
          <w:sz w:val="32"/>
          <w:szCs w:val="32"/>
        </w:rPr>
        <w:lastRenderedPageBreak/>
        <w:t>五、技术部分</w:t>
      </w:r>
    </w:p>
    <w:p w14:paraId="4C25F5D1" w14:textId="77777777" w:rsidR="00105A1B" w:rsidRPr="006B3AC3" w:rsidRDefault="00105A1B" w:rsidP="00105A1B">
      <w:pPr>
        <w:pStyle w:val="Heading4"/>
        <w:numPr>
          <w:ilvl w:val="0"/>
          <w:numId w:val="0"/>
        </w:numPr>
        <w:rPr>
          <w:rFonts w:ascii="Times New Roman" w:eastAsia="宋体" w:hAnsi="Times New Roman"/>
          <w:bCs w:val="0"/>
          <w:color w:val="000000" w:themeColor="text1"/>
        </w:rPr>
      </w:pPr>
      <w:r w:rsidRPr="006B3AC3">
        <w:rPr>
          <w:rFonts w:ascii="Times New Roman" w:eastAsia="宋体" w:hAnsi="Times New Roman" w:hint="eastAsia"/>
          <w:bCs w:val="0"/>
          <w:color w:val="000000" w:themeColor="text1"/>
        </w:rPr>
        <w:t>5.1</w:t>
      </w:r>
      <w:r w:rsidRPr="006B3AC3">
        <w:rPr>
          <w:rFonts w:hint="eastAsia"/>
          <w:color w:val="000000" w:themeColor="text1"/>
          <w:szCs w:val="21"/>
        </w:rPr>
        <w:t>技术条款响应表</w:t>
      </w:r>
    </w:p>
    <w:p w14:paraId="6754226C" w14:textId="77777777" w:rsidR="00105A1B" w:rsidRPr="006B3AC3" w:rsidRDefault="00105A1B" w:rsidP="00105A1B">
      <w:pPr>
        <w:rPr>
          <w:color w:val="000000" w:themeColor="text1"/>
          <w:szCs w:val="21"/>
        </w:rPr>
      </w:pPr>
      <w:r w:rsidRPr="006B3AC3">
        <w:rPr>
          <w:rFonts w:hint="eastAsia"/>
          <w:color w:val="000000" w:themeColor="text1"/>
          <w:szCs w:val="21"/>
        </w:rPr>
        <w:t>（</w:t>
      </w:r>
      <w:r w:rsidRPr="006B3AC3">
        <w:rPr>
          <w:rFonts w:hint="eastAsia"/>
          <w:color w:val="000000" w:themeColor="text1"/>
          <w:szCs w:val="21"/>
        </w:rPr>
        <w:t>1</w:t>
      </w:r>
      <w:r w:rsidRPr="006B3AC3">
        <w:rPr>
          <w:rFonts w:hint="eastAsia"/>
          <w:color w:val="000000" w:themeColor="text1"/>
          <w:szCs w:val="21"/>
        </w:rPr>
        <w:t>）技术条款响应表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6B3AC3" w:rsidRPr="006B3AC3" w14:paraId="4011F1F1" w14:textId="77777777" w:rsidTr="00E377DA">
        <w:trPr>
          <w:trHeight w:val="454"/>
          <w:jc w:val="center"/>
        </w:trPr>
        <w:tc>
          <w:tcPr>
            <w:tcW w:w="691" w:type="dxa"/>
            <w:vAlign w:val="center"/>
          </w:tcPr>
          <w:p w14:paraId="21B97EB9" w14:textId="77777777" w:rsidR="00105A1B" w:rsidRPr="006B3AC3" w:rsidRDefault="00105A1B" w:rsidP="00E377DA">
            <w:pPr>
              <w:rPr>
                <w:color w:val="000000" w:themeColor="text1"/>
                <w:szCs w:val="21"/>
              </w:rPr>
            </w:pPr>
            <w:r w:rsidRPr="006B3AC3">
              <w:rPr>
                <w:rFonts w:hint="eastAsia"/>
                <w:color w:val="000000" w:themeColor="text1"/>
                <w:szCs w:val="21"/>
              </w:rPr>
              <w:t>序号</w:t>
            </w:r>
          </w:p>
        </w:tc>
        <w:tc>
          <w:tcPr>
            <w:tcW w:w="1716" w:type="dxa"/>
            <w:vAlign w:val="center"/>
          </w:tcPr>
          <w:p w14:paraId="643F51DA" w14:textId="77777777" w:rsidR="00105A1B" w:rsidRPr="006B3AC3" w:rsidRDefault="00105A1B" w:rsidP="00E377DA">
            <w:pPr>
              <w:rPr>
                <w:color w:val="000000" w:themeColor="text1"/>
                <w:szCs w:val="21"/>
              </w:rPr>
            </w:pPr>
            <w:r w:rsidRPr="006B3AC3">
              <w:rPr>
                <w:rFonts w:hint="eastAsia"/>
                <w:color w:val="000000" w:themeColor="text1"/>
                <w:szCs w:val="21"/>
              </w:rPr>
              <w:t>招标服务要求</w:t>
            </w:r>
          </w:p>
        </w:tc>
        <w:tc>
          <w:tcPr>
            <w:tcW w:w="3207" w:type="dxa"/>
            <w:vAlign w:val="center"/>
          </w:tcPr>
          <w:p w14:paraId="6C33FF72" w14:textId="77777777" w:rsidR="00105A1B" w:rsidRPr="006B3AC3" w:rsidRDefault="00105A1B" w:rsidP="00E377DA">
            <w:pPr>
              <w:rPr>
                <w:color w:val="000000" w:themeColor="text1"/>
                <w:szCs w:val="21"/>
              </w:rPr>
            </w:pPr>
            <w:r w:rsidRPr="006B3AC3">
              <w:rPr>
                <w:rFonts w:hint="eastAsia"/>
                <w:color w:val="000000" w:themeColor="text1"/>
                <w:szCs w:val="21"/>
              </w:rPr>
              <w:t>投标服务承诺</w:t>
            </w:r>
          </w:p>
        </w:tc>
        <w:tc>
          <w:tcPr>
            <w:tcW w:w="1890" w:type="dxa"/>
            <w:vAlign w:val="center"/>
          </w:tcPr>
          <w:p w14:paraId="21DB9DCB" w14:textId="77777777" w:rsidR="00105A1B" w:rsidRPr="006B3AC3" w:rsidRDefault="00105A1B" w:rsidP="00E377DA">
            <w:pPr>
              <w:rPr>
                <w:color w:val="000000" w:themeColor="text1"/>
                <w:szCs w:val="21"/>
              </w:rPr>
            </w:pPr>
            <w:r w:rsidRPr="006B3AC3">
              <w:rPr>
                <w:rFonts w:hint="eastAsia"/>
                <w:color w:val="000000" w:themeColor="text1"/>
                <w:szCs w:val="21"/>
              </w:rPr>
              <w:t>是否偏离（无偏离</w:t>
            </w:r>
            <w:r w:rsidRPr="006B3AC3">
              <w:rPr>
                <w:rFonts w:hint="eastAsia"/>
                <w:color w:val="000000" w:themeColor="text1"/>
                <w:szCs w:val="21"/>
              </w:rPr>
              <w:t>/</w:t>
            </w:r>
            <w:r w:rsidRPr="006B3AC3">
              <w:rPr>
                <w:rFonts w:hint="eastAsia"/>
                <w:color w:val="000000" w:themeColor="text1"/>
                <w:szCs w:val="21"/>
              </w:rPr>
              <w:t>正偏离</w:t>
            </w:r>
            <w:r w:rsidRPr="006B3AC3">
              <w:rPr>
                <w:rFonts w:hint="eastAsia"/>
                <w:color w:val="000000" w:themeColor="text1"/>
                <w:szCs w:val="21"/>
              </w:rPr>
              <w:t>/</w:t>
            </w:r>
            <w:r w:rsidRPr="006B3AC3">
              <w:rPr>
                <w:rFonts w:hint="eastAsia"/>
                <w:color w:val="000000" w:themeColor="text1"/>
                <w:szCs w:val="21"/>
              </w:rPr>
              <w:t>负偏离）</w:t>
            </w:r>
          </w:p>
        </w:tc>
        <w:tc>
          <w:tcPr>
            <w:tcW w:w="1157" w:type="dxa"/>
            <w:vAlign w:val="center"/>
          </w:tcPr>
          <w:p w14:paraId="01414573" w14:textId="77777777" w:rsidR="00105A1B" w:rsidRPr="006B3AC3" w:rsidRDefault="00105A1B" w:rsidP="00E377DA">
            <w:pPr>
              <w:rPr>
                <w:color w:val="000000" w:themeColor="text1"/>
                <w:szCs w:val="21"/>
              </w:rPr>
            </w:pPr>
            <w:r w:rsidRPr="006B3AC3">
              <w:rPr>
                <w:rFonts w:hint="eastAsia"/>
                <w:color w:val="000000" w:themeColor="text1"/>
                <w:szCs w:val="21"/>
              </w:rPr>
              <w:t>偏离简述</w:t>
            </w:r>
          </w:p>
        </w:tc>
      </w:tr>
      <w:tr w:rsidR="006B3AC3" w:rsidRPr="006B3AC3" w14:paraId="1D37186C" w14:textId="77777777" w:rsidTr="00E377DA">
        <w:trPr>
          <w:trHeight w:val="454"/>
          <w:jc w:val="center"/>
        </w:trPr>
        <w:tc>
          <w:tcPr>
            <w:tcW w:w="691" w:type="dxa"/>
          </w:tcPr>
          <w:p w14:paraId="0B7B87FE" w14:textId="77777777" w:rsidR="00105A1B" w:rsidRPr="006B3AC3" w:rsidRDefault="00105A1B" w:rsidP="00E377DA">
            <w:pPr>
              <w:rPr>
                <w:color w:val="000000" w:themeColor="text1"/>
                <w:szCs w:val="21"/>
              </w:rPr>
            </w:pPr>
            <w:r w:rsidRPr="006B3AC3">
              <w:rPr>
                <w:rFonts w:hint="eastAsia"/>
                <w:color w:val="000000" w:themeColor="text1"/>
                <w:szCs w:val="21"/>
              </w:rPr>
              <w:t>1</w:t>
            </w:r>
          </w:p>
        </w:tc>
        <w:tc>
          <w:tcPr>
            <w:tcW w:w="1716" w:type="dxa"/>
          </w:tcPr>
          <w:p w14:paraId="1D1CC742" w14:textId="77777777" w:rsidR="00105A1B" w:rsidRPr="006B3AC3" w:rsidRDefault="00105A1B" w:rsidP="00E377DA">
            <w:pPr>
              <w:rPr>
                <w:color w:val="000000" w:themeColor="text1"/>
                <w:szCs w:val="21"/>
              </w:rPr>
            </w:pPr>
          </w:p>
        </w:tc>
        <w:tc>
          <w:tcPr>
            <w:tcW w:w="3207" w:type="dxa"/>
          </w:tcPr>
          <w:p w14:paraId="7414FA5A" w14:textId="77777777" w:rsidR="00105A1B" w:rsidRPr="006B3AC3" w:rsidRDefault="00105A1B" w:rsidP="00E377DA">
            <w:pPr>
              <w:rPr>
                <w:color w:val="000000" w:themeColor="text1"/>
                <w:szCs w:val="21"/>
              </w:rPr>
            </w:pPr>
          </w:p>
        </w:tc>
        <w:tc>
          <w:tcPr>
            <w:tcW w:w="1890" w:type="dxa"/>
          </w:tcPr>
          <w:p w14:paraId="63D5448E" w14:textId="77777777" w:rsidR="00105A1B" w:rsidRPr="006B3AC3" w:rsidRDefault="00105A1B" w:rsidP="00E377DA">
            <w:pPr>
              <w:rPr>
                <w:color w:val="000000" w:themeColor="text1"/>
                <w:szCs w:val="21"/>
              </w:rPr>
            </w:pPr>
          </w:p>
        </w:tc>
        <w:tc>
          <w:tcPr>
            <w:tcW w:w="1157" w:type="dxa"/>
          </w:tcPr>
          <w:p w14:paraId="07B3F127" w14:textId="77777777" w:rsidR="00105A1B" w:rsidRPr="006B3AC3" w:rsidRDefault="00105A1B" w:rsidP="00E377DA">
            <w:pPr>
              <w:rPr>
                <w:color w:val="000000" w:themeColor="text1"/>
                <w:szCs w:val="21"/>
              </w:rPr>
            </w:pPr>
          </w:p>
        </w:tc>
      </w:tr>
      <w:tr w:rsidR="006B3AC3" w:rsidRPr="006B3AC3" w14:paraId="22B53FF9" w14:textId="77777777" w:rsidTr="00E377DA">
        <w:trPr>
          <w:trHeight w:val="454"/>
          <w:jc w:val="center"/>
        </w:trPr>
        <w:tc>
          <w:tcPr>
            <w:tcW w:w="691" w:type="dxa"/>
          </w:tcPr>
          <w:p w14:paraId="65B0A400" w14:textId="77777777" w:rsidR="00105A1B" w:rsidRPr="006B3AC3" w:rsidRDefault="00105A1B" w:rsidP="00E377DA">
            <w:pPr>
              <w:rPr>
                <w:color w:val="000000" w:themeColor="text1"/>
                <w:szCs w:val="21"/>
              </w:rPr>
            </w:pPr>
            <w:r w:rsidRPr="006B3AC3">
              <w:rPr>
                <w:rFonts w:hint="eastAsia"/>
                <w:color w:val="000000" w:themeColor="text1"/>
                <w:szCs w:val="21"/>
              </w:rPr>
              <w:t>2</w:t>
            </w:r>
          </w:p>
        </w:tc>
        <w:tc>
          <w:tcPr>
            <w:tcW w:w="1716" w:type="dxa"/>
          </w:tcPr>
          <w:p w14:paraId="449079C1" w14:textId="77777777" w:rsidR="00105A1B" w:rsidRPr="006B3AC3" w:rsidRDefault="00105A1B" w:rsidP="00E377DA">
            <w:pPr>
              <w:rPr>
                <w:color w:val="000000" w:themeColor="text1"/>
                <w:szCs w:val="21"/>
              </w:rPr>
            </w:pPr>
          </w:p>
        </w:tc>
        <w:tc>
          <w:tcPr>
            <w:tcW w:w="3207" w:type="dxa"/>
          </w:tcPr>
          <w:p w14:paraId="759BAE36" w14:textId="77777777" w:rsidR="00105A1B" w:rsidRPr="006B3AC3" w:rsidRDefault="00105A1B" w:rsidP="00E377DA">
            <w:pPr>
              <w:rPr>
                <w:color w:val="000000" w:themeColor="text1"/>
                <w:szCs w:val="21"/>
              </w:rPr>
            </w:pPr>
          </w:p>
        </w:tc>
        <w:tc>
          <w:tcPr>
            <w:tcW w:w="1890" w:type="dxa"/>
          </w:tcPr>
          <w:p w14:paraId="70774A4C" w14:textId="77777777" w:rsidR="00105A1B" w:rsidRPr="006B3AC3" w:rsidRDefault="00105A1B" w:rsidP="00E377DA">
            <w:pPr>
              <w:rPr>
                <w:color w:val="000000" w:themeColor="text1"/>
                <w:szCs w:val="21"/>
              </w:rPr>
            </w:pPr>
          </w:p>
        </w:tc>
        <w:tc>
          <w:tcPr>
            <w:tcW w:w="1157" w:type="dxa"/>
          </w:tcPr>
          <w:p w14:paraId="2B6A290A" w14:textId="77777777" w:rsidR="00105A1B" w:rsidRPr="006B3AC3" w:rsidRDefault="00105A1B" w:rsidP="00E377DA">
            <w:pPr>
              <w:rPr>
                <w:color w:val="000000" w:themeColor="text1"/>
                <w:szCs w:val="21"/>
              </w:rPr>
            </w:pPr>
          </w:p>
        </w:tc>
      </w:tr>
      <w:tr w:rsidR="006B3AC3" w:rsidRPr="006B3AC3" w14:paraId="50C47527" w14:textId="77777777" w:rsidTr="00E377DA">
        <w:trPr>
          <w:trHeight w:val="454"/>
          <w:jc w:val="center"/>
        </w:trPr>
        <w:tc>
          <w:tcPr>
            <w:tcW w:w="691" w:type="dxa"/>
          </w:tcPr>
          <w:p w14:paraId="1E63F70B" w14:textId="77777777" w:rsidR="00105A1B" w:rsidRPr="006B3AC3" w:rsidRDefault="00105A1B" w:rsidP="00E377DA">
            <w:pPr>
              <w:rPr>
                <w:color w:val="000000" w:themeColor="text1"/>
                <w:szCs w:val="21"/>
              </w:rPr>
            </w:pPr>
            <w:r w:rsidRPr="006B3AC3">
              <w:rPr>
                <w:rFonts w:hint="eastAsia"/>
                <w:color w:val="000000" w:themeColor="text1"/>
                <w:szCs w:val="21"/>
              </w:rPr>
              <w:t>3</w:t>
            </w:r>
          </w:p>
        </w:tc>
        <w:tc>
          <w:tcPr>
            <w:tcW w:w="1716" w:type="dxa"/>
          </w:tcPr>
          <w:p w14:paraId="7C0934B0" w14:textId="77777777" w:rsidR="00105A1B" w:rsidRPr="006B3AC3" w:rsidRDefault="00105A1B" w:rsidP="00E377DA">
            <w:pPr>
              <w:rPr>
                <w:color w:val="000000" w:themeColor="text1"/>
                <w:szCs w:val="21"/>
              </w:rPr>
            </w:pPr>
          </w:p>
        </w:tc>
        <w:tc>
          <w:tcPr>
            <w:tcW w:w="3207" w:type="dxa"/>
          </w:tcPr>
          <w:p w14:paraId="08374006" w14:textId="77777777" w:rsidR="00105A1B" w:rsidRPr="006B3AC3" w:rsidRDefault="00105A1B" w:rsidP="00E377DA">
            <w:pPr>
              <w:rPr>
                <w:color w:val="000000" w:themeColor="text1"/>
                <w:szCs w:val="21"/>
              </w:rPr>
            </w:pPr>
          </w:p>
        </w:tc>
        <w:tc>
          <w:tcPr>
            <w:tcW w:w="1890" w:type="dxa"/>
          </w:tcPr>
          <w:p w14:paraId="4A9FD1DD" w14:textId="77777777" w:rsidR="00105A1B" w:rsidRPr="006B3AC3" w:rsidRDefault="00105A1B" w:rsidP="00E377DA">
            <w:pPr>
              <w:rPr>
                <w:color w:val="000000" w:themeColor="text1"/>
                <w:szCs w:val="21"/>
              </w:rPr>
            </w:pPr>
          </w:p>
        </w:tc>
        <w:tc>
          <w:tcPr>
            <w:tcW w:w="1157" w:type="dxa"/>
          </w:tcPr>
          <w:p w14:paraId="7042E126" w14:textId="77777777" w:rsidR="00105A1B" w:rsidRPr="006B3AC3" w:rsidRDefault="00105A1B" w:rsidP="00E377DA">
            <w:pPr>
              <w:rPr>
                <w:color w:val="000000" w:themeColor="text1"/>
                <w:szCs w:val="21"/>
              </w:rPr>
            </w:pPr>
          </w:p>
        </w:tc>
      </w:tr>
      <w:tr w:rsidR="006B3AC3" w:rsidRPr="006B3AC3" w14:paraId="109298C7" w14:textId="77777777" w:rsidTr="00E377DA">
        <w:trPr>
          <w:trHeight w:val="454"/>
          <w:jc w:val="center"/>
        </w:trPr>
        <w:tc>
          <w:tcPr>
            <w:tcW w:w="691" w:type="dxa"/>
          </w:tcPr>
          <w:p w14:paraId="1BCF26DF" w14:textId="77777777" w:rsidR="00105A1B" w:rsidRPr="006B3AC3" w:rsidRDefault="00105A1B" w:rsidP="00E377DA">
            <w:pPr>
              <w:rPr>
                <w:color w:val="000000" w:themeColor="text1"/>
                <w:szCs w:val="21"/>
              </w:rPr>
            </w:pPr>
            <w:r w:rsidRPr="006B3AC3">
              <w:rPr>
                <w:rFonts w:hint="eastAsia"/>
                <w:color w:val="000000" w:themeColor="text1"/>
                <w:szCs w:val="21"/>
              </w:rPr>
              <w:t>4</w:t>
            </w:r>
          </w:p>
        </w:tc>
        <w:tc>
          <w:tcPr>
            <w:tcW w:w="1716" w:type="dxa"/>
          </w:tcPr>
          <w:p w14:paraId="7512FA59" w14:textId="77777777" w:rsidR="00105A1B" w:rsidRPr="006B3AC3" w:rsidRDefault="00105A1B" w:rsidP="00E377DA">
            <w:pPr>
              <w:rPr>
                <w:color w:val="000000" w:themeColor="text1"/>
                <w:szCs w:val="21"/>
              </w:rPr>
            </w:pPr>
          </w:p>
        </w:tc>
        <w:tc>
          <w:tcPr>
            <w:tcW w:w="3207" w:type="dxa"/>
          </w:tcPr>
          <w:p w14:paraId="741B1127" w14:textId="77777777" w:rsidR="00105A1B" w:rsidRPr="006B3AC3" w:rsidRDefault="00105A1B" w:rsidP="00E377DA">
            <w:pPr>
              <w:rPr>
                <w:color w:val="000000" w:themeColor="text1"/>
                <w:szCs w:val="21"/>
              </w:rPr>
            </w:pPr>
          </w:p>
        </w:tc>
        <w:tc>
          <w:tcPr>
            <w:tcW w:w="1890" w:type="dxa"/>
          </w:tcPr>
          <w:p w14:paraId="4D6E09DE" w14:textId="77777777" w:rsidR="00105A1B" w:rsidRPr="006B3AC3" w:rsidRDefault="00105A1B" w:rsidP="00E377DA">
            <w:pPr>
              <w:rPr>
                <w:color w:val="000000" w:themeColor="text1"/>
                <w:szCs w:val="21"/>
              </w:rPr>
            </w:pPr>
          </w:p>
        </w:tc>
        <w:tc>
          <w:tcPr>
            <w:tcW w:w="1157" w:type="dxa"/>
          </w:tcPr>
          <w:p w14:paraId="117D5781" w14:textId="77777777" w:rsidR="00105A1B" w:rsidRPr="006B3AC3" w:rsidRDefault="00105A1B" w:rsidP="00E377DA">
            <w:pPr>
              <w:rPr>
                <w:color w:val="000000" w:themeColor="text1"/>
                <w:szCs w:val="21"/>
              </w:rPr>
            </w:pPr>
          </w:p>
        </w:tc>
      </w:tr>
      <w:tr w:rsidR="006B3AC3" w:rsidRPr="006B3AC3" w14:paraId="42E73FDB" w14:textId="77777777" w:rsidTr="00E377DA">
        <w:trPr>
          <w:trHeight w:val="454"/>
          <w:jc w:val="center"/>
        </w:trPr>
        <w:tc>
          <w:tcPr>
            <w:tcW w:w="691" w:type="dxa"/>
          </w:tcPr>
          <w:p w14:paraId="62FBC483" w14:textId="77777777" w:rsidR="00105A1B" w:rsidRPr="006B3AC3" w:rsidRDefault="00105A1B" w:rsidP="00E377DA">
            <w:pPr>
              <w:rPr>
                <w:color w:val="000000" w:themeColor="text1"/>
                <w:szCs w:val="21"/>
              </w:rPr>
            </w:pPr>
            <w:r w:rsidRPr="006B3AC3">
              <w:rPr>
                <w:rFonts w:hint="eastAsia"/>
                <w:color w:val="000000" w:themeColor="text1"/>
                <w:szCs w:val="21"/>
              </w:rPr>
              <w:t>5</w:t>
            </w:r>
          </w:p>
        </w:tc>
        <w:tc>
          <w:tcPr>
            <w:tcW w:w="1716" w:type="dxa"/>
          </w:tcPr>
          <w:p w14:paraId="6FAEB499" w14:textId="77777777" w:rsidR="00105A1B" w:rsidRPr="006B3AC3" w:rsidRDefault="00105A1B" w:rsidP="00E377DA">
            <w:pPr>
              <w:rPr>
                <w:color w:val="000000" w:themeColor="text1"/>
                <w:szCs w:val="21"/>
              </w:rPr>
            </w:pPr>
          </w:p>
        </w:tc>
        <w:tc>
          <w:tcPr>
            <w:tcW w:w="3207" w:type="dxa"/>
          </w:tcPr>
          <w:p w14:paraId="1C5337B6" w14:textId="77777777" w:rsidR="00105A1B" w:rsidRPr="006B3AC3" w:rsidRDefault="00105A1B" w:rsidP="00E377DA">
            <w:pPr>
              <w:rPr>
                <w:color w:val="000000" w:themeColor="text1"/>
                <w:szCs w:val="21"/>
              </w:rPr>
            </w:pPr>
          </w:p>
        </w:tc>
        <w:tc>
          <w:tcPr>
            <w:tcW w:w="1890" w:type="dxa"/>
          </w:tcPr>
          <w:p w14:paraId="3F8D0AC6" w14:textId="77777777" w:rsidR="00105A1B" w:rsidRPr="006B3AC3" w:rsidRDefault="00105A1B" w:rsidP="00E377DA">
            <w:pPr>
              <w:rPr>
                <w:color w:val="000000" w:themeColor="text1"/>
                <w:szCs w:val="21"/>
              </w:rPr>
            </w:pPr>
          </w:p>
        </w:tc>
        <w:tc>
          <w:tcPr>
            <w:tcW w:w="1157" w:type="dxa"/>
          </w:tcPr>
          <w:p w14:paraId="20E3169D" w14:textId="77777777" w:rsidR="00105A1B" w:rsidRPr="006B3AC3" w:rsidRDefault="00105A1B" w:rsidP="00E377DA">
            <w:pPr>
              <w:rPr>
                <w:color w:val="000000" w:themeColor="text1"/>
                <w:szCs w:val="21"/>
              </w:rPr>
            </w:pPr>
          </w:p>
        </w:tc>
      </w:tr>
      <w:tr w:rsidR="006B3AC3" w:rsidRPr="006B3AC3" w14:paraId="73C50478" w14:textId="77777777" w:rsidTr="00E377DA">
        <w:trPr>
          <w:trHeight w:val="454"/>
          <w:jc w:val="center"/>
        </w:trPr>
        <w:tc>
          <w:tcPr>
            <w:tcW w:w="691" w:type="dxa"/>
          </w:tcPr>
          <w:p w14:paraId="3C897E97" w14:textId="77777777" w:rsidR="00105A1B" w:rsidRPr="006B3AC3" w:rsidRDefault="00105A1B" w:rsidP="00E377DA">
            <w:pPr>
              <w:rPr>
                <w:color w:val="000000" w:themeColor="text1"/>
                <w:szCs w:val="21"/>
              </w:rPr>
            </w:pPr>
            <w:r w:rsidRPr="006B3AC3">
              <w:rPr>
                <w:rFonts w:hint="eastAsia"/>
                <w:color w:val="000000" w:themeColor="text1"/>
                <w:szCs w:val="21"/>
              </w:rPr>
              <w:t>6</w:t>
            </w:r>
          </w:p>
        </w:tc>
        <w:tc>
          <w:tcPr>
            <w:tcW w:w="1716" w:type="dxa"/>
          </w:tcPr>
          <w:p w14:paraId="01CA2C05" w14:textId="77777777" w:rsidR="00105A1B" w:rsidRPr="006B3AC3" w:rsidRDefault="00105A1B" w:rsidP="00E377DA">
            <w:pPr>
              <w:rPr>
                <w:color w:val="000000" w:themeColor="text1"/>
                <w:szCs w:val="21"/>
              </w:rPr>
            </w:pPr>
          </w:p>
        </w:tc>
        <w:tc>
          <w:tcPr>
            <w:tcW w:w="3207" w:type="dxa"/>
          </w:tcPr>
          <w:p w14:paraId="44076208" w14:textId="77777777" w:rsidR="00105A1B" w:rsidRPr="006B3AC3" w:rsidRDefault="00105A1B" w:rsidP="00E377DA">
            <w:pPr>
              <w:rPr>
                <w:color w:val="000000" w:themeColor="text1"/>
                <w:szCs w:val="21"/>
              </w:rPr>
            </w:pPr>
          </w:p>
        </w:tc>
        <w:tc>
          <w:tcPr>
            <w:tcW w:w="1890" w:type="dxa"/>
          </w:tcPr>
          <w:p w14:paraId="6A4898CF" w14:textId="77777777" w:rsidR="00105A1B" w:rsidRPr="006B3AC3" w:rsidRDefault="00105A1B" w:rsidP="00E377DA">
            <w:pPr>
              <w:rPr>
                <w:color w:val="000000" w:themeColor="text1"/>
                <w:szCs w:val="21"/>
              </w:rPr>
            </w:pPr>
          </w:p>
        </w:tc>
        <w:tc>
          <w:tcPr>
            <w:tcW w:w="1157" w:type="dxa"/>
          </w:tcPr>
          <w:p w14:paraId="7E1B2E1D" w14:textId="77777777" w:rsidR="00105A1B" w:rsidRPr="006B3AC3" w:rsidRDefault="00105A1B" w:rsidP="00E377DA">
            <w:pPr>
              <w:rPr>
                <w:color w:val="000000" w:themeColor="text1"/>
                <w:szCs w:val="21"/>
              </w:rPr>
            </w:pPr>
          </w:p>
        </w:tc>
      </w:tr>
      <w:tr w:rsidR="006B3AC3" w:rsidRPr="006B3AC3" w14:paraId="138E90BA" w14:textId="77777777" w:rsidTr="00E377DA">
        <w:trPr>
          <w:trHeight w:val="454"/>
          <w:jc w:val="center"/>
        </w:trPr>
        <w:tc>
          <w:tcPr>
            <w:tcW w:w="691" w:type="dxa"/>
          </w:tcPr>
          <w:p w14:paraId="68496C33" w14:textId="77777777" w:rsidR="00105A1B" w:rsidRPr="006B3AC3" w:rsidRDefault="00105A1B" w:rsidP="00E377DA">
            <w:pPr>
              <w:rPr>
                <w:color w:val="000000" w:themeColor="text1"/>
                <w:szCs w:val="21"/>
              </w:rPr>
            </w:pPr>
            <w:r w:rsidRPr="006B3AC3">
              <w:rPr>
                <w:rFonts w:hint="eastAsia"/>
                <w:color w:val="000000" w:themeColor="text1"/>
                <w:szCs w:val="21"/>
              </w:rPr>
              <w:t>7</w:t>
            </w:r>
          </w:p>
        </w:tc>
        <w:tc>
          <w:tcPr>
            <w:tcW w:w="1716" w:type="dxa"/>
          </w:tcPr>
          <w:p w14:paraId="63C8BD10" w14:textId="77777777" w:rsidR="00105A1B" w:rsidRPr="006B3AC3" w:rsidRDefault="00105A1B" w:rsidP="00E377DA">
            <w:pPr>
              <w:rPr>
                <w:color w:val="000000" w:themeColor="text1"/>
                <w:szCs w:val="21"/>
              </w:rPr>
            </w:pPr>
          </w:p>
        </w:tc>
        <w:tc>
          <w:tcPr>
            <w:tcW w:w="3207" w:type="dxa"/>
          </w:tcPr>
          <w:p w14:paraId="2709F52B" w14:textId="77777777" w:rsidR="00105A1B" w:rsidRPr="006B3AC3" w:rsidRDefault="00105A1B" w:rsidP="00E377DA">
            <w:pPr>
              <w:rPr>
                <w:color w:val="000000" w:themeColor="text1"/>
                <w:szCs w:val="21"/>
              </w:rPr>
            </w:pPr>
          </w:p>
        </w:tc>
        <w:tc>
          <w:tcPr>
            <w:tcW w:w="1890" w:type="dxa"/>
          </w:tcPr>
          <w:p w14:paraId="440F2ABE" w14:textId="77777777" w:rsidR="00105A1B" w:rsidRPr="006B3AC3" w:rsidRDefault="00105A1B" w:rsidP="00E377DA">
            <w:pPr>
              <w:rPr>
                <w:color w:val="000000" w:themeColor="text1"/>
                <w:szCs w:val="21"/>
              </w:rPr>
            </w:pPr>
          </w:p>
        </w:tc>
        <w:tc>
          <w:tcPr>
            <w:tcW w:w="1157" w:type="dxa"/>
          </w:tcPr>
          <w:p w14:paraId="14E796BD" w14:textId="77777777" w:rsidR="00105A1B" w:rsidRPr="006B3AC3" w:rsidRDefault="00105A1B" w:rsidP="00E377DA">
            <w:pPr>
              <w:rPr>
                <w:color w:val="000000" w:themeColor="text1"/>
                <w:szCs w:val="21"/>
              </w:rPr>
            </w:pPr>
          </w:p>
        </w:tc>
      </w:tr>
      <w:tr w:rsidR="006B3AC3" w:rsidRPr="006B3AC3" w14:paraId="2FE7799D" w14:textId="77777777" w:rsidTr="00E377DA">
        <w:trPr>
          <w:trHeight w:val="454"/>
          <w:jc w:val="center"/>
        </w:trPr>
        <w:tc>
          <w:tcPr>
            <w:tcW w:w="691" w:type="dxa"/>
          </w:tcPr>
          <w:p w14:paraId="5F52EEA9" w14:textId="77777777" w:rsidR="00105A1B" w:rsidRPr="006B3AC3" w:rsidRDefault="00105A1B" w:rsidP="00E377DA">
            <w:pPr>
              <w:rPr>
                <w:color w:val="000000" w:themeColor="text1"/>
                <w:szCs w:val="21"/>
              </w:rPr>
            </w:pPr>
            <w:r w:rsidRPr="006B3AC3">
              <w:rPr>
                <w:rFonts w:hint="eastAsia"/>
                <w:color w:val="000000" w:themeColor="text1"/>
                <w:szCs w:val="21"/>
              </w:rPr>
              <w:t>8</w:t>
            </w:r>
          </w:p>
        </w:tc>
        <w:tc>
          <w:tcPr>
            <w:tcW w:w="1716" w:type="dxa"/>
          </w:tcPr>
          <w:p w14:paraId="0B9AA0FD" w14:textId="77777777" w:rsidR="00105A1B" w:rsidRPr="006B3AC3" w:rsidRDefault="00105A1B" w:rsidP="00E377DA">
            <w:pPr>
              <w:rPr>
                <w:color w:val="000000" w:themeColor="text1"/>
                <w:szCs w:val="21"/>
              </w:rPr>
            </w:pPr>
          </w:p>
        </w:tc>
        <w:tc>
          <w:tcPr>
            <w:tcW w:w="3207" w:type="dxa"/>
          </w:tcPr>
          <w:p w14:paraId="461ECA59" w14:textId="77777777" w:rsidR="00105A1B" w:rsidRPr="006B3AC3" w:rsidRDefault="00105A1B" w:rsidP="00E377DA">
            <w:pPr>
              <w:rPr>
                <w:color w:val="000000" w:themeColor="text1"/>
                <w:szCs w:val="21"/>
              </w:rPr>
            </w:pPr>
          </w:p>
        </w:tc>
        <w:tc>
          <w:tcPr>
            <w:tcW w:w="1890" w:type="dxa"/>
          </w:tcPr>
          <w:p w14:paraId="26459A44" w14:textId="77777777" w:rsidR="00105A1B" w:rsidRPr="006B3AC3" w:rsidRDefault="00105A1B" w:rsidP="00E377DA">
            <w:pPr>
              <w:rPr>
                <w:color w:val="000000" w:themeColor="text1"/>
                <w:szCs w:val="21"/>
              </w:rPr>
            </w:pPr>
          </w:p>
        </w:tc>
        <w:tc>
          <w:tcPr>
            <w:tcW w:w="1157" w:type="dxa"/>
          </w:tcPr>
          <w:p w14:paraId="573BE5B0" w14:textId="77777777" w:rsidR="00105A1B" w:rsidRPr="006B3AC3" w:rsidRDefault="00105A1B" w:rsidP="00E377DA">
            <w:pPr>
              <w:rPr>
                <w:color w:val="000000" w:themeColor="text1"/>
                <w:szCs w:val="21"/>
              </w:rPr>
            </w:pPr>
          </w:p>
        </w:tc>
      </w:tr>
      <w:tr w:rsidR="00105A1B" w:rsidRPr="006B3AC3" w14:paraId="1FA0A422" w14:textId="77777777" w:rsidTr="00E377DA">
        <w:trPr>
          <w:trHeight w:val="454"/>
          <w:jc w:val="center"/>
        </w:trPr>
        <w:tc>
          <w:tcPr>
            <w:tcW w:w="691" w:type="dxa"/>
          </w:tcPr>
          <w:p w14:paraId="5E314C5B" w14:textId="77777777" w:rsidR="00105A1B" w:rsidRPr="006B3AC3" w:rsidRDefault="00105A1B" w:rsidP="00E377DA">
            <w:pPr>
              <w:rPr>
                <w:color w:val="000000" w:themeColor="text1"/>
                <w:szCs w:val="21"/>
              </w:rPr>
            </w:pPr>
            <w:r w:rsidRPr="006B3AC3">
              <w:rPr>
                <w:rFonts w:hint="eastAsia"/>
                <w:color w:val="000000" w:themeColor="text1"/>
                <w:szCs w:val="21"/>
              </w:rPr>
              <w:t>…</w:t>
            </w:r>
          </w:p>
        </w:tc>
        <w:tc>
          <w:tcPr>
            <w:tcW w:w="1716" w:type="dxa"/>
          </w:tcPr>
          <w:p w14:paraId="244B3479" w14:textId="77777777" w:rsidR="00105A1B" w:rsidRPr="006B3AC3" w:rsidRDefault="00105A1B" w:rsidP="00E377DA">
            <w:pPr>
              <w:rPr>
                <w:color w:val="000000" w:themeColor="text1"/>
                <w:szCs w:val="21"/>
              </w:rPr>
            </w:pPr>
          </w:p>
        </w:tc>
        <w:tc>
          <w:tcPr>
            <w:tcW w:w="3207" w:type="dxa"/>
          </w:tcPr>
          <w:p w14:paraId="7428D1A2" w14:textId="77777777" w:rsidR="00105A1B" w:rsidRPr="006B3AC3" w:rsidRDefault="00105A1B" w:rsidP="00E377DA">
            <w:pPr>
              <w:rPr>
                <w:color w:val="000000" w:themeColor="text1"/>
                <w:szCs w:val="21"/>
              </w:rPr>
            </w:pPr>
          </w:p>
        </w:tc>
        <w:tc>
          <w:tcPr>
            <w:tcW w:w="1890" w:type="dxa"/>
          </w:tcPr>
          <w:p w14:paraId="5CFF1F39" w14:textId="77777777" w:rsidR="00105A1B" w:rsidRPr="006B3AC3" w:rsidRDefault="00105A1B" w:rsidP="00E377DA">
            <w:pPr>
              <w:rPr>
                <w:color w:val="000000" w:themeColor="text1"/>
                <w:szCs w:val="21"/>
              </w:rPr>
            </w:pPr>
          </w:p>
        </w:tc>
        <w:tc>
          <w:tcPr>
            <w:tcW w:w="1157" w:type="dxa"/>
          </w:tcPr>
          <w:p w14:paraId="425DB2C9" w14:textId="77777777" w:rsidR="00105A1B" w:rsidRPr="006B3AC3" w:rsidRDefault="00105A1B" w:rsidP="00E377DA">
            <w:pPr>
              <w:rPr>
                <w:color w:val="000000" w:themeColor="text1"/>
                <w:szCs w:val="21"/>
              </w:rPr>
            </w:pPr>
          </w:p>
        </w:tc>
      </w:tr>
    </w:tbl>
    <w:p w14:paraId="70C58164" w14:textId="77777777" w:rsidR="00105A1B" w:rsidRPr="006B3AC3" w:rsidRDefault="00105A1B" w:rsidP="00105A1B">
      <w:pPr>
        <w:rPr>
          <w:color w:val="000000" w:themeColor="text1"/>
          <w:szCs w:val="21"/>
        </w:rPr>
      </w:pPr>
    </w:p>
    <w:p w14:paraId="6401DFBF"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说明：</w:t>
      </w:r>
      <w:r w:rsidRPr="006B3AC3">
        <w:rPr>
          <w:rFonts w:hint="eastAsia"/>
          <w:color w:val="000000" w:themeColor="text1"/>
          <w:szCs w:val="21"/>
        </w:rPr>
        <w:t>1.</w:t>
      </w:r>
      <w:r w:rsidRPr="006B3AC3">
        <w:rPr>
          <w:rFonts w:hint="eastAsia"/>
          <w:color w:val="000000" w:themeColor="text1"/>
          <w:szCs w:val="21"/>
        </w:rPr>
        <w:t>投标人必须对应招标文件“用户需求书”的内容逐条响应。</w:t>
      </w:r>
    </w:p>
    <w:p w14:paraId="36F19D7F" w14:textId="77777777" w:rsidR="00105A1B" w:rsidRPr="006B3AC3" w:rsidRDefault="00105A1B" w:rsidP="00105A1B">
      <w:pPr>
        <w:spacing w:line="360" w:lineRule="auto"/>
        <w:ind w:firstLineChars="300" w:firstLine="630"/>
        <w:rPr>
          <w:color w:val="000000" w:themeColor="text1"/>
          <w:szCs w:val="21"/>
        </w:rPr>
      </w:pPr>
      <w:r w:rsidRPr="006B3AC3">
        <w:rPr>
          <w:rFonts w:hint="eastAsia"/>
          <w:color w:val="000000" w:themeColor="text1"/>
          <w:szCs w:val="21"/>
          <w:lang w:val="en-GB"/>
        </w:rPr>
        <w:t>2.</w:t>
      </w:r>
      <w:r w:rsidRPr="006B3AC3">
        <w:rPr>
          <w:rFonts w:hint="eastAsia"/>
          <w:color w:val="000000" w:themeColor="text1"/>
          <w:szCs w:val="21"/>
        </w:rPr>
        <w:t>投标人响应采购需求应具体、明确，含糊不清、不确切或伪造、变造证明材料的，按照不完全响应或者完全不响应处理。构成提供虚假材料的，移送监管部门查处。</w:t>
      </w:r>
    </w:p>
    <w:p w14:paraId="6E33D552" w14:textId="77777777" w:rsidR="00105A1B" w:rsidRPr="006B3AC3" w:rsidRDefault="00105A1B" w:rsidP="00105A1B">
      <w:pPr>
        <w:spacing w:line="360" w:lineRule="auto"/>
        <w:ind w:firstLineChars="300" w:firstLine="630"/>
        <w:rPr>
          <w:color w:val="000000" w:themeColor="text1"/>
          <w:szCs w:val="21"/>
          <w:lang w:val="en-GB"/>
        </w:rPr>
      </w:pPr>
      <w:r w:rsidRPr="006B3AC3">
        <w:rPr>
          <w:rFonts w:hint="eastAsia"/>
          <w:color w:val="000000" w:themeColor="text1"/>
          <w:szCs w:val="21"/>
        </w:rPr>
        <w:t>3.</w:t>
      </w:r>
      <w:r w:rsidRPr="006B3AC3">
        <w:rPr>
          <w:rFonts w:ascii="宋体" w:hAnsi="宋体" w:hint="eastAsia"/>
          <w:b/>
          <w:color w:val="000000" w:themeColor="text1"/>
          <w:szCs w:val="24"/>
        </w:rPr>
        <w:t xml:space="preserve"> 没有填写或缺漏项部分，视为不满足招标文件的相关要求</w:t>
      </w:r>
      <w:r w:rsidRPr="006B3AC3">
        <w:rPr>
          <w:rFonts w:hint="eastAsia"/>
          <w:color w:val="000000" w:themeColor="text1"/>
          <w:szCs w:val="21"/>
        </w:rPr>
        <w:t>。</w:t>
      </w:r>
    </w:p>
    <w:p w14:paraId="558B8FDE" w14:textId="77777777" w:rsidR="00105A1B" w:rsidRPr="006B3AC3" w:rsidRDefault="00105A1B" w:rsidP="00105A1B">
      <w:pPr>
        <w:spacing w:line="360" w:lineRule="auto"/>
        <w:rPr>
          <w:color w:val="000000" w:themeColor="text1"/>
          <w:szCs w:val="21"/>
        </w:rPr>
      </w:pPr>
    </w:p>
    <w:p w14:paraId="661B12D6"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投标人法定代表人（或法定代表人授权代表）签字或盖章：</w:t>
      </w:r>
      <w:r w:rsidRPr="006B3AC3">
        <w:rPr>
          <w:rFonts w:hint="eastAsia"/>
          <w:color w:val="000000" w:themeColor="text1"/>
          <w:szCs w:val="21"/>
          <w:u w:val="single"/>
        </w:rPr>
        <w:t xml:space="preserve">                   </w:t>
      </w:r>
    </w:p>
    <w:p w14:paraId="37AE77C1" w14:textId="77777777" w:rsidR="00105A1B" w:rsidRPr="006B3AC3" w:rsidRDefault="00105A1B" w:rsidP="00105A1B">
      <w:pPr>
        <w:spacing w:line="360" w:lineRule="auto"/>
        <w:rPr>
          <w:color w:val="000000" w:themeColor="text1"/>
          <w:szCs w:val="21"/>
          <w:u w:val="single"/>
        </w:rPr>
      </w:pPr>
      <w:r w:rsidRPr="006B3AC3">
        <w:rPr>
          <w:rFonts w:hint="eastAsia"/>
          <w:color w:val="000000" w:themeColor="text1"/>
          <w:szCs w:val="21"/>
        </w:rPr>
        <w:t>投标人名称（签章）：</w:t>
      </w:r>
      <w:r w:rsidRPr="006B3AC3">
        <w:rPr>
          <w:rFonts w:hint="eastAsia"/>
          <w:color w:val="000000" w:themeColor="text1"/>
          <w:szCs w:val="21"/>
          <w:u w:val="single"/>
        </w:rPr>
        <w:t xml:space="preserve">                        </w:t>
      </w:r>
    </w:p>
    <w:p w14:paraId="3B35030D"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日期：</w:t>
      </w:r>
      <w:r w:rsidRPr="006B3AC3">
        <w:rPr>
          <w:rFonts w:hint="eastAsia"/>
          <w:color w:val="000000" w:themeColor="text1"/>
          <w:szCs w:val="21"/>
        </w:rPr>
        <w:t xml:space="preserve">   </w:t>
      </w:r>
      <w:r w:rsidRPr="006B3AC3">
        <w:rPr>
          <w:rFonts w:hint="eastAsia"/>
          <w:color w:val="000000" w:themeColor="text1"/>
          <w:szCs w:val="21"/>
        </w:rPr>
        <w:t>年</w:t>
      </w:r>
      <w:r w:rsidRPr="006B3AC3">
        <w:rPr>
          <w:rFonts w:hint="eastAsia"/>
          <w:color w:val="000000" w:themeColor="text1"/>
          <w:szCs w:val="21"/>
        </w:rPr>
        <w:t xml:space="preserve">   </w:t>
      </w:r>
      <w:r w:rsidRPr="006B3AC3">
        <w:rPr>
          <w:rFonts w:hint="eastAsia"/>
          <w:color w:val="000000" w:themeColor="text1"/>
          <w:szCs w:val="21"/>
        </w:rPr>
        <w:t>月</w:t>
      </w:r>
      <w:r w:rsidRPr="006B3AC3">
        <w:rPr>
          <w:rFonts w:hint="eastAsia"/>
          <w:color w:val="000000" w:themeColor="text1"/>
          <w:szCs w:val="21"/>
        </w:rPr>
        <w:t xml:space="preserve">   </w:t>
      </w:r>
      <w:r w:rsidRPr="006B3AC3">
        <w:rPr>
          <w:rFonts w:hint="eastAsia"/>
          <w:color w:val="000000" w:themeColor="text1"/>
          <w:szCs w:val="21"/>
        </w:rPr>
        <w:t>日</w:t>
      </w:r>
    </w:p>
    <w:p w14:paraId="7BC2DEB0" w14:textId="77777777" w:rsidR="00105A1B" w:rsidRPr="006B3AC3" w:rsidRDefault="00105A1B" w:rsidP="00105A1B">
      <w:pPr>
        <w:spacing w:line="360" w:lineRule="auto"/>
        <w:rPr>
          <w:color w:val="000000" w:themeColor="text1"/>
          <w:szCs w:val="21"/>
        </w:rPr>
      </w:pPr>
    </w:p>
    <w:p w14:paraId="7DE60563" w14:textId="77777777" w:rsidR="00105A1B" w:rsidRPr="006B3AC3" w:rsidRDefault="00105A1B" w:rsidP="00105A1B">
      <w:pPr>
        <w:spacing w:line="360" w:lineRule="auto"/>
        <w:rPr>
          <w:color w:val="000000" w:themeColor="text1"/>
          <w:szCs w:val="21"/>
        </w:rPr>
      </w:pPr>
    </w:p>
    <w:p w14:paraId="7C69A61D" w14:textId="77777777" w:rsidR="00105A1B" w:rsidRPr="006B3AC3" w:rsidRDefault="00105A1B" w:rsidP="00105A1B">
      <w:pPr>
        <w:spacing w:line="360" w:lineRule="auto"/>
        <w:rPr>
          <w:color w:val="000000" w:themeColor="text1"/>
          <w:szCs w:val="21"/>
        </w:rPr>
      </w:pPr>
    </w:p>
    <w:p w14:paraId="7C16B02D" w14:textId="77777777" w:rsidR="00105A1B" w:rsidRPr="006B3AC3" w:rsidRDefault="00105A1B" w:rsidP="00105A1B">
      <w:pPr>
        <w:spacing w:line="360" w:lineRule="auto"/>
        <w:rPr>
          <w:color w:val="000000" w:themeColor="text1"/>
          <w:szCs w:val="21"/>
        </w:rPr>
      </w:pPr>
    </w:p>
    <w:p w14:paraId="0D71A21E" w14:textId="77777777" w:rsidR="00105A1B" w:rsidRPr="006B3AC3" w:rsidRDefault="00105A1B" w:rsidP="00105A1B">
      <w:pPr>
        <w:spacing w:line="360" w:lineRule="auto"/>
        <w:rPr>
          <w:color w:val="000000" w:themeColor="text1"/>
          <w:szCs w:val="21"/>
        </w:rPr>
      </w:pPr>
    </w:p>
    <w:p w14:paraId="5B64FE70" w14:textId="77777777" w:rsidR="00105A1B" w:rsidRPr="006B3AC3" w:rsidRDefault="00105A1B" w:rsidP="00105A1B">
      <w:pPr>
        <w:spacing w:line="360" w:lineRule="auto"/>
        <w:rPr>
          <w:color w:val="000000" w:themeColor="text1"/>
          <w:szCs w:val="21"/>
        </w:rPr>
      </w:pPr>
    </w:p>
    <w:p w14:paraId="4C81E89A" w14:textId="77777777" w:rsidR="00105A1B" w:rsidRPr="006B3AC3" w:rsidRDefault="00105A1B" w:rsidP="00105A1B">
      <w:pPr>
        <w:spacing w:line="360" w:lineRule="auto"/>
        <w:rPr>
          <w:color w:val="000000" w:themeColor="text1"/>
          <w:szCs w:val="21"/>
        </w:rPr>
      </w:pPr>
    </w:p>
    <w:p w14:paraId="2EC53496" w14:textId="77777777" w:rsidR="00105A1B" w:rsidRPr="006B3AC3" w:rsidRDefault="00105A1B" w:rsidP="00105A1B">
      <w:pPr>
        <w:spacing w:line="360" w:lineRule="auto"/>
        <w:rPr>
          <w:color w:val="000000" w:themeColor="text1"/>
          <w:szCs w:val="21"/>
        </w:rPr>
      </w:pPr>
    </w:p>
    <w:p w14:paraId="50F18E70" w14:textId="77777777" w:rsidR="00105A1B" w:rsidRPr="006B3AC3" w:rsidRDefault="00105A1B" w:rsidP="00105A1B">
      <w:pPr>
        <w:spacing w:line="360" w:lineRule="auto"/>
        <w:rPr>
          <w:color w:val="000000" w:themeColor="text1"/>
          <w:szCs w:val="21"/>
        </w:rPr>
      </w:pPr>
    </w:p>
    <w:p w14:paraId="5DF24D48" w14:textId="77777777" w:rsidR="00105A1B" w:rsidRPr="006B3AC3" w:rsidRDefault="00105A1B" w:rsidP="00105A1B">
      <w:pPr>
        <w:rPr>
          <w:color w:val="000000" w:themeColor="text1"/>
          <w:szCs w:val="21"/>
        </w:rPr>
      </w:pPr>
      <w:r w:rsidRPr="006B3AC3">
        <w:rPr>
          <w:rFonts w:hint="eastAsia"/>
          <w:color w:val="000000" w:themeColor="text1"/>
          <w:szCs w:val="21"/>
        </w:rPr>
        <w:lastRenderedPageBreak/>
        <w:t>（</w:t>
      </w:r>
      <w:r w:rsidRPr="006B3AC3">
        <w:rPr>
          <w:rFonts w:hint="eastAsia"/>
          <w:color w:val="000000" w:themeColor="text1"/>
          <w:szCs w:val="21"/>
        </w:rPr>
        <w:t>2</w:t>
      </w:r>
      <w:r w:rsidRPr="006B3AC3">
        <w:rPr>
          <w:rFonts w:hint="eastAsia"/>
          <w:color w:val="000000" w:themeColor="text1"/>
          <w:szCs w:val="21"/>
        </w:rPr>
        <w:t>）</w:t>
      </w:r>
      <w:r w:rsidRPr="006B3AC3">
        <w:rPr>
          <w:rFonts w:cs="宋体" w:hint="eastAsia"/>
          <w:bCs/>
          <w:color w:val="000000" w:themeColor="text1"/>
        </w:rPr>
        <w:t>“★”条款</w:t>
      </w:r>
      <w:r w:rsidRPr="006B3AC3">
        <w:rPr>
          <w:rFonts w:hint="eastAsia"/>
          <w:color w:val="000000" w:themeColor="text1"/>
          <w:szCs w:val="21"/>
        </w:rPr>
        <w:t>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6B3AC3" w:rsidRPr="006B3AC3" w14:paraId="45FF284A" w14:textId="77777777" w:rsidTr="00E377DA">
        <w:trPr>
          <w:trHeight w:val="454"/>
          <w:jc w:val="center"/>
        </w:trPr>
        <w:tc>
          <w:tcPr>
            <w:tcW w:w="691" w:type="dxa"/>
            <w:vAlign w:val="center"/>
          </w:tcPr>
          <w:p w14:paraId="338BA0E5" w14:textId="77777777" w:rsidR="00105A1B" w:rsidRPr="006B3AC3" w:rsidRDefault="00105A1B" w:rsidP="00E377DA">
            <w:pPr>
              <w:rPr>
                <w:color w:val="000000" w:themeColor="text1"/>
                <w:szCs w:val="21"/>
              </w:rPr>
            </w:pPr>
            <w:r w:rsidRPr="006B3AC3">
              <w:rPr>
                <w:rFonts w:hint="eastAsia"/>
                <w:color w:val="000000" w:themeColor="text1"/>
                <w:szCs w:val="21"/>
              </w:rPr>
              <w:t>序号</w:t>
            </w:r>
          </w:p>
        </w:tc>
        <w:tc>
          <w:tcPr>
            <w:tcW w:w="1716" w:type="dxa"/>
            <w:vAlign w:val="center"/>
          </w:tcPr>
          <w:p w14:paraId="0EA82D96" w14:textId="77777777" w:rsidR="00105A1B" w:rsidRPr="006B3AC3" w:rsidRDefault="00105A1B" w:rsidP="00E377DA">
            <w:pPr>
              <w:rPr>
                <w:color w:val="000000" w:themeColor="text1"/>
                <w:szCs w:val="21"/>
              </w:rPr>
            </w:pPr>
            <w:r w:rsidRPr="006B3AC3">
              <w:rPr>
                <w:rFonts w:hint="eastAsia"/>
                <w:color w:val="000000" w:themeColor="text1"/>
                <w:szCs w:val="21"/>
              </w:rPr>
              <w:t>招标规格要求</w:t>
            </w:r>
          </w:p>
        </w:tc>
        <w:tc>
          <w:tcPr>
            <w:tcW w:w="3207" w:type="dxa"/>
            <w:vAlign w:val="center"/>
          </w:tcPr>
          <w:p w14:paraId="64E99667" w14:textId="77777777" w:rsidR="00105A1B" w:rsidRPr="006B3AC3" w:rsidRDefault="00105A1B" w:rsidP="00E377DA">
            <w:pPr>
              <w:rPr>
                <w:color w:val="000000" w:themeColor="text1"/>
                <w:szCs w:val="21"/>
              </w:rPr>
            </w:pPr>
            <w:r w:rsidRPr="006B3AC3">
              <w:rPr>
                <w:rFonts w:hint="eastAsia"/>
                <w:color w:val="000000" w:themeColor="text1"/>
                <w:szCs w:val="21"/>
              </w:rPr>
              <w:t>投标实际参数</w:t>
            </w:r>
          </w:p>
        </w:tc>
        <w:tc>
          <w:tcPr>
            <w:tcW w:w="1890" w:type="dxa"/>
            <w:vAlign w:val="center"/>
          </w:tcPr>
          <w:p w14:paraId="703BCF1F" w14:textId="77777777" w:rsidR="00105A1B" w:rsidRPr="006B3AC3" w:rsidRDefault="00105A1B" w:rsidP="00E377DA">
            <w:pPr>
              <w:rPr>
                <w:color w:val="000000" w:themeColor="text1"/>
                <w:szCs w:val="21"/>
              </w:rPr>
            </w:pPr>
            <w:r w:rsidRPr="006B3AC3">
              <w:rPr>
                <w:rFonts w:hint="eastAsia"/>
                <w:color w:val="000000" w:themeColor="text1"/>
                <w:szCs w:val="21"/>
              </w:rPr>
              <w:t>是否偏离（无偏离</w:t>
            </w:r>
            <w:r w:rsidRPr="006B3AC3">
              <w:rPr>
                <w:rFonts w:hint="eastAsia"/>
                <w:color w:val="000000" w:themeColor="text1"/>
                <w:szCs w:val="21"/>
              </w:rPr>
              <w:t>/</w:t>
            </w:r>
            <w:r w:rsidRPr="006B3AC3">
              <w:rPr>
                <w:rFonts w:hint="eastAsia"/>
                <w:color w:val="000000" w:themeColor="text1"/>
                <w:szCs w:val="21"/>
              </w:rPr>
              <w:t>正偏离</w:t>
            </w:r>
            <w:r w:rsidRPr="006B3AC3">
              <w:rPr>
                <w:rFonts w:hint="eastAsia"/>
                <w:color w:val="000000" w:themeColor="text1"/>
                <w:szCs w:val="21"/>
              </w:rPr>
              <w:t>/</w:t>
            </w:r>
            <w:r w:rsidRPr="006B3AC3">
              <w:rPr>
                <w:rFonts w:hint="eastAsia"/>
                <w:color w:val="000000" w:themeColor="text1"/>
                <w:szCs w:val="21"/>
              </w:rPr>
              <w:t>负偏离）</w:t>
            </w:r>
          </w:p>
        </w:tc>
        <w:tc>
          <w:tcPr>
            <w:tcW w:w="1157" w:type="dxa"/>
            <w:vAlign w:val="center"/>
          </w:tcPr>
          <w:p w14:paraId="4185D312" w14:textId="77777777" w:rsidR="00105A1B" w:rsidRPr="006B3AC3" w:rsidRDefault="00105A1B" w:rsidP="00E377DA">
            <w:pPr>
              <w:rPr>
                <w:color w:val="000000" w:themeColor="text1"/>
                <w:szCs w:val="21"/>
              </w:rPr>
            </w:pPr>
            <w:r w:rsidRPr="006B3AC3">
              <w:rPr>
                <w:rFonts w:hint="eastAsia"/>
                <w:color w:val="000000" w:themeColor="text1"/>
                <w:szCs w:val="21"/>
              </w:rPr>
              <w:t>偏离简述</w:t>
            </w:r>
          </w:p>
        </w:tc>
      </w:tr>
      <w:tr w:rsidR="006B3AC3" w:rsidRPr="006B3AC3" w14:paraId="30E3C5DC" w14:textId="77777777" w:rsidTr="00E377DA">
        <w:trPr>
          <w:trHeight w:val="454"/>
          <w:jc w:val="center"/>
        </w:trPr>
        <w:tc>
          <w:tcPr>
            <w:tcW w:w="691" w:type="dxa"/>
          </w:tcPr>
          <w:p w14:paraId="68B9750C" w14:textId="77777777" w:rsidR="00105A1B" w:rsidRPr="006B3AC3" w:rsidRDefault="00105A1B" w:rsidP="00E377DA">
            <w:pPr>
              <w:rPr>
                <w:color w:val="000000" w:themeColor="text1"/>
                <w:szCs w:val="21"/>
              </w:rPr>
            </w:pPr>
            <w:r w:rsidRPr="006B3AC3">
              <w:rPr>
                <w:rFonts w:hint="eastAsia"/>
                <w:color w:val="000000" w:themeColor="text1"/>
                <w:szCs w:val="21"/>
              </w:rPr>
              <w:t>1</w:t>
            </w:r>
          </w:p>
        </w:tc>
        <w:tc>
          <w:tcPr>
            <w:tcW w:w="1716" w:type="dxa"/>
          </w:tcPr>
          <w:p w14:paraId="2DCC4938" w14:textId="77777777" w:rsidR="00105A1B" w:rsidRPr="006B3AC3" w:rsidRDefault="00105A1B" w:rsidP="00E377DA">
            <w:pPr>
              <w:rPr>
                <w:color w:val="000000" w:themeColor="text1"/>
                <w:szCs w:val="21"/>
              </w:rPr>
            </w:pPr>
          </w:p>
        </w:tc>
        <w:tc>
          <w:tcPr>
            <w:tcW w:w="3207" w:type="dxa"/>
          </w:tcPr>
          <w:p w14:paraId="1121A67D" w14:textId="77777777" w:rsidR="00105A1B" w:rsidRPr="006B3AC3" w:rsidRDefault="00105A1B" w:rsidP="00E377DA">
            <w:pPr>
              <w:rPr>
                <w:color w:val="000000" w:themeColor="text1"/>
                <w:szCs w:val="21"/>
              </w:rPr>
            </w:pPr>
          </w:p>
        </w:tc>
        <w:tc>
          <w:tcPr>
            <w:tcW w:w="1890" w:type="dxa"/>
          </w:tcPr>
          <w:p w14:paraId="52FCC547" w14:textId="77777777" w:rsidR="00105A1B" w:rsidRPr="006B3AC3" w:rsidRDefault="00105A1B" w:rsidP="00E377DA">
            <w:pPr>
              <w:rPr>
                <w:color w:val="000000" w:themeColor="text1"/>
                <w:szCs w:val="21"/>
              </w:rPr>
            </w:pPr>
          </w:p>
        </w:tc>
        <w:tc>
          <w:tcPr>
            <w:tcW w:w="1157" w:type="dxa"/>
          </w:tcPr>
          <w:p w14:paraId="462913A7" w14:textId="77777777" w:rsidR="00105A1B" w:rsidRPr="006B3AC3" w:rsidRDefault="00105A1B" w:rsidP="00E377DA">
            <w:pPr>
              <w:rPr>
                <w:color w:val="000000" w:themeColor="text1"/>
                <w:szCs w:val="21"/>
              </w:rPr>
            </w:pPr>
          </w:p>
        </w:tc>
      </w:tr>
      <w:tr w:rsidR="006B3AC3" w:rsidRPr="006B3AC3" w14:paraId="2EEF807D" w14:textId="77777777" w:rsidTr="00E377DA">
        <w:trPr>
          <w:trHeight w:val="454"/>
          <w:jc w:val="center"/>
        </w:trPr>
        <w:tc>
          <w:tcPr>
            <w:tcW w:w="691" w:type="dxa"/>
          </w:tcPr>
          <w:p w14:paraId="2D2A5ABF" w14:textId="77777777" w:rsidR="00105A1B" w:rsidRPr="006B3AC3" w:rsidRDefault="00105A1B" w:rsidP="00E377DA">
            <w:pPr>
              <w:rPr>
                <w:color w:val="000000" w:themeColor="text1"/>
                <w:szCs w:val="21"/>
              </w:rPr>
            </w:pPr>
            <w:r w:rsidRPr="006B3AC3">
              <w:rPr>
                <w:rFonts w:hint="eastAsia"/>
                <w:color w:val="000000" w:themeColor="text1"/>
                <w:szCs w:val="21"/>
              </w:rPr>
              <w:t>2</w:t>
            </w:r>
          </w:p>
        </w:tc>
        <w:tc>
          <w:tcPr>
            <w:tcW w:w="1716" w:type="dxa"/>
          </w:tcPr>
          <w:p w14:paraId="4CE81259" w14:textId="77777777" w:rsidR="00105A1B" w:rsidRPr="006B3AC3" w:rsidRDefault="00105A1B" w:rsidP="00E377DA">
            <w:pPr>
              <w:rPr>
                <w:color w:val="000000" w:themeColor="text1"/>
                <w:szCs w:val="21"/>
              </w:rPr>
            </w:pPr>
          </w:p>
        </w:tc>
        <w:tc>
          <w:tcPr>
            <w:tcW w:w="3207" w:type="dxa"/>
          </w:tcPr>
          <w:p w14:paraId="7E14CCAD" w14:textId="77777777" w:rsidR="00105A1B" w:rsidRPr="006B3AC3" w:rsidRDefault="00105A1B" w:rsidP="00E377DA">
            <w:pPr>
              <w:rPr>
                <w:color w:val="000000" w:themeColor="text1"/>
                <w:szCs w:val="21"/>
              </w:rPr>
            </w:pPr>
          </w:p>
        </w:tc>
        <w:tc>
          <w:tcPr>
            <w:tcW w:w="1890" w:type="dxa"/>
          </w:tcPr>
          <w:p w14:paraId="7EFCFBB6" w14:textId="77777777" w:rsidR="00105A1B" w:rsidRPr="006B3AC3" w:rsidRDefault="00105A1B" w:rsidP="00E377DA">
            <w:pPr>
              <w:rPr>
                <w:color w:val="000000" w:themeColor="text1"/>
                <w:szCs w:val="21"/>
              </w:rPr>
            </w:pPr>
          </w:p>
        </w:tc>
        <w:tc>
          <w:tcPr>
            <w:tcW w:w="1157" w:type="dxa"/>
          </w:tcPr>
          <w:p w14:paraId="4A51607D" w14:textId="77777777" w:rsidR="00105A1B" w:rsidRPr="006B3AC3" w:rsidRDefault="00105A1B" w:rsidP="00E377DA">
            <w:pPr>
              <w:rPr>
                <w:color w:val="000000" w:themeColor="text1"/>
                <w:szCs w:val="21"/>
              </w:rPr>
            </w:pPr>
          </w:p>
        </w:tc>
      </w:tr>
      <w:tr w:rsidR="006B3AC3" w:rsidRPr="006B3AC3" w14:paraId="58E212AA" w14:textId="77777777" w:rsidTr="00E377DA">
        <w:trPr>
          <w:trHeight w:val="454"/>
          <w:jc w:val="center"/>
        </w:trPr>
        <w:tc>
          <w:tcPr>
            <w:tcW w:w="691" w:type="dxa"/>
          </w:tcPr>
          <w:p w14:paraId="35211686" w14:textId="77777777" w:rsidR="00105A1B" w:rsidRPr="006B3AC3" w:rsidRDefault="00105A1B" w:rsidP="00E377DA">
            <w:pPr>
              <w:rPr>
                <w:color w:val="000000" w:themeColor="text1"/>
                <w:szCs w:val="21"/>
              </w:rPr>
            </w:pPr>
            <w:r w:rsidRPr="006B3AC3">
              <w:rPr>
                <w:rFonts w:hint="eastAsia"/>
                <w:color w:val="000000" w:themeColor="text1"/>
                <w:szCs w:val="21"/>
              </w:rPr>
              <w:t>3</w:t>
            </w:r>
          </w:p>
        </w:tc>
        <w:tc>
          <w:tcPr>
            <w:tcW w:w="1716" w:type="dxa"/>
          </w:tcPr>
          <w:p w14:paraId="5169E7B9" w14:textId="77777777" w:rsidR="00105A1B" w:rsidRPr="006B3AC3" w:rsidRDefault="00105A1B" w:rsidP="00E377DA">
            <w:pPr>
              <w:rPr>
                <w:color w:val="000000" w:themeColor="text1"/>
                <w:szCs w:val="21"/>
              </w:rPr>
            </w:pPr>
          </w:p>
        </w:tc>
        <w:tc>
          <w:tcPr>
            <w:tcW w:w="3207" w:type="dxa"/>
          </w:tcPr>
          <w:p w14:paraId="66EB8443" w14:textId="77777777" w:rsidR="00105A1B" w:rsidRPr="006B3AC3" w:rsidRDefault="00105A1B" w:rsidP="00E377DA">
            <w:pPr>
              <w:rPr>
                <w:color w:val="000000" w:themeColor="text1"/>
                <w:szCs w:val="21"/>
              </w:rPr>
            </w:pPr>
          </w:p>
        </w:tc>
        <w:tc>
          <w:tcPr>
            <w:tcW w:w="1890" w:type="dxa"/>
          </w:tcPr>
          <w:p w14:paraId="743DF94B" w14:textId="77777777" w:rsidR="00105A1B" w:rsidRPr="006B3AC3" w:rsidRDefault="00105A1B" w:rsidP="00E377DA">
            <w:pPr>
              <w:rPr>
                <w:color w:val="000000" w:themeColor="text1"/>
                <w:szCs w:val="21"/>
              </w:rPr>
            </w:pPr>
          </w:p>
        </w:tc>
        <w:tc>
          <w:tcPr>
            <w:tcW w:w="1157" w:type="dxa"/>
          </w:tcPr>
          <w:p w14:paraId="0891B539" w14:textId="77777777" w:rsidR="00105A1B" w:rsidRPr="006B3AC3" w:rsidRDefault="00105A1B" w:rsidP="00E377DA">
            <w:pPr>
              <w:rPr>
                <w:color w:val="000000" w:themeColor="text1"/>
                <w:szCs w:val="21"/>
              </w:rPr>
            </w:pPr>
          </w:p>
        </w:tc>
      </w:tr>
      <w:tr w:rsidR="006B3AC3" w:rsidRPr="006B3AC3" w14:paraId="0505B334" w14:textId="77777777" w:rsidTr="00E377DA">
        <w:trPr>
          <w:trHeight w:val="454"/>
          <w:jc w:val="center"/>
        </w:trPr>
        <w:tc>
          <w:tcPr>
            <w:tcW w:w="691" w:type="dxa"/>
          </w:tcPr>
          <w:p w14:paraId="73F2DE1E" w14:textId="77777777" w:rsidR="00105A1B" w:rsidRPr="006B3AC3" w:rsidRDefault="00105A1B" w:rsidP="00E377DA">
            <w:pPr>
              <w:rPr>
                <w:color w:val="000000" w:themeColor="text1"/>
                <w:szCs w:val="21"/>
              </w:rPr>
            </w:pPr>
            <w:r w:rsidRPr="006B3AC3">
              <w:rPr>
                <w:rFonts w:hint="eastAsia"/>
                <w:color w:val="000000" w:themeColor="text1"/>
                <w:szCs w:val="21"/>
              </w:rPr>
              <w:t>4</w:t>
            </w:r>
          </w:p>
        </w:tc>
        <w:tc>
          <w:tcPr>
            <w:tcW w:w="1716" w:type="dxa"/>
          </w:tcPr>
          <w:p w14:paraId="47402759" w14:textId="77777777" w:rsidR="00105A1B" w:rsidRPr="006B3AC3" w:rsidRDefault="00105A1B" w:rsidP="00E377DA">
            <w:pPr>
              <w:rPr>
                <w:color w:val="000000" w:themeColor="text1"/>
                <w:szCs w:val="21"/>
              </w:rPr>
            </w:pPr>
          </w:p>
        </w:tc>
        <w:tc>
          <w:tcPr>
            <w:tcW w:w="3207" w:type="dxa"/>
          </w:tcPr>
          <w:p w14:paraId="03326451" w14:textId="77777777" w:rsidR="00105A1B" w:rsidRPr="006B3AC3" w:rsidRDefault="00105A1B" w:rsidP="00E377DA">
            <w:pPr>
              <w:rPr>
                <w:color w:val="000000" w:themeColor="text1"/>
                <w:szCs w:val="21"/>
              </w:rPr>
            </w:pPr>
          </w:p>
        </w:tc>
        <w:tc>
          <w:tcPr>
            <w:tcW w:w="1890" w:type="dxa"/>
          </w:tcPr>
          <w:p w14:paraId="3F3F28E1" w14:textId="77777777" w:rsidR="00105A1B" w:rsidRPr="006B3AC3" w:rsidRDefault="00105A1B" w:rsidP="00E377DA">
            <w:pPr>
              <w:rPr>
                <w:color w:val="000000" w:themeColor="text1"/>
                <w:szCs w:val="21"/>
              </w:rPr>
            </w:pPr>
          </w:p>
        </w:tc>
        <w:tc>
          <w:tcPr>
            <w:tcW w:w="1157" w:type="dxa"/>
          </w:tcPr>
          <w:p w14:paraId="75101515" w14:textId="77777777" w:rsidR="00105A1B" w:rsidRPr="006B3AC3" w:rsidRDefault="00105A1B" w:rsidP="00E377DA">
            <w:pPr>
              <w:rPr>
                <w:color w:val="000000" w:themeColor="text1"/>
                <w:szCs w:val="21"/>
              </w:rPr>
            </w:pPr>
          </w:p>
        </w:tc>
      </w:tr>
      <w:tr w:rsidR="006B3AC3" w:rsidRPr="006B3AC3" w14:paraId="34C31D7C" w14:textId="77777777" w:rsidTr="00E377DA">
        <w:trPr>
          <w:trHeight w:val="454"/>
          <w:jc w:val="center"/>
        </w:trPr>
        <w:tc>
          <w:tcPr>
            <w:tcW w:w="691" w:type="dxa"/>
          </w:tcPr>
          <w:p w14:paraId="46B88D02" w14:textId="77777777" w:rsidR="00105A1B" w:rsidRPr="006B3AC3" w:rsidRDefault="00105A1B" w:rsidP="00E377DA">
            <w:pPr>
              <w:rPr>
                <w:color w:val="000000" w:themeColor="text1"/>
                <w:szCs w:val="21"/>
              </w:rPr>
            </w:pPr>
            <w:r w:rsidRPr="006B3AC3">
              <w:rPr>
                <w:rFonts w:hint="eastAsia"/>
                <w:color w:val="000000" w:themeColor="text1"/>
                <w:szCs w:val="21"/>
              </w:rPr>
              <w:t>5</w:t>
            </w:r>
          </w:p>
        </w:tc>
        <w:tc>
          <w:tcPr>
            <w:tcW w:w="1716" w:type="dxa"/>
          </w:tcPr>
          <w:p w14:paraId="31066BA1" w14:textId="77777777" w:rsidR="00105A1B" w:rsidRPr="006B3AC3" w:rsidRDefault="00105A1B" w:rsidP="00E377DA">
            <w:pPr>
              <w:rPr>
                <w:color w:val="000000" w:themeColor="text1"/>
                <w:szCs w:val="21"/>
              </w:rPr>
            </w:pPr>
          </w:p>
        </w:tc>
        <w:tc>
          <w:tcPr>
            <w:tcW w:w="3207" w:type="dxa"/>
          </w:tcPr>
          <w:p w14:paraId="5E5BDA86" w14:textId="77777777" w:rsidR="00105A1B" w:rsidRPr="006B3AC3" w:rsidRDefault="00105A1B" w:rsidP="00E377DA">
            <w:pPr>
              <w:rPr>
                <w:color w:val="000000" w:themeColor="text1"/>
                <w:szCs w:val="21"/>
              </w:rPr>
            </w:pPr>
          </w:p>
        </w:tc>
        <w:tc>
          <w:tcPr>
            <w:tcW w:w="1890" w:type="dxa"/>
          </w:tcPr>
          <w:p w14:paraId="04DB3B1F" w14:textId="77777777" w:rsidR="00105A1B" w:rsidRPr="006B3AC3" w:rsidRDefault="00105A1B" w:rsidP="00E377DA">
            <w:pPr>
              <w:rPr>
                <w:color w:val="000000" w:themeColor="text1"/>
                <w:szCs w:val="21"/>
              </w:rPr>
            </w:pPr>
          </w:p>
        </w:tc>
        <w:tc>
          <w:tcPr>
            <w:tcW w:w="1157" w:type="dxa"/>
          </w:tcPr>
          <w:p w14:paraId="6977D213" w14:textId="77777777" w:rsidR="00105A1B" w:rsidRPr="006B3AC3" w:rsidRDefault="00105A1B" w:rsidP="00E377DA">
            <w:pPr>
              <w:rPr>
                <w:color w:val="000000" w:themeColor="text1"/>
                <w:szCs w:val="21"/>
              </w:rPr>
            </w:pPr>
          </w:p>
        </w:tc>
      </w:tr>
      <w:tr w:rsidR="006B3AC3" w:rsidRPr="006B3AC3" w14:paraId="115A1A4D" w14:textId="77777777" w:rsidTr="00E377DA">
        <w:trPr>
          <w:trHeight w:val="454"/>
          <w:jc w:val="center"/>
        </w:trPr>
        <w:tc>
          <w:tcPr>
            <w:tcW w:w="691" w:type="dxa"/>
          </w:tcPr>
          <w:p w14:paraId="3C4EFE2E" w14:textId="77777777" w:rsidR="00105A1B" w:rsidRPr="006B3AC3" w:rsidRDefault="00105A1B" w:rsidP="00E377DA">
            <w:pPr>
              <w:rPr>
                <w:color w:val="000000" w:themeColor="text1"/>
                <w:szCs w:val="21"/>
              </w:rPr>
            </w:pPr>
            <w:r w:rsidRPr="006B3AC3">
              <w:rPr>
                <w:rFonts w:hint="eastAsia"/>
                <w:color w:val="000000" w:themeColor="text1"/>
                <w:szCs w:val="21"/>
              </w:rPr>
              <w:t>6</w:t>
            </w:r>
          </w:p>
        </w:tc>
        <w:tc>
          <w:tcPr>
            <w:tcW w:w="1716" w:type="dxa"/>
          </w:tcPr>
          <w:p w14:paraId="3D7A0646" w14:textId="77777777" w:rsidR="00105A1B" w:rsidRPr="006B3AC3" w:rsidRDefault="00105A1B" w:rsidP="00E377DA">
            <w:pPr>
              <w:rPr>
                <w:color w:val="000000" w:themeColor="text1"/>
                <w:szCs w:val="21"/>
              </w:rPr>
            </w:pPr>
          </w:p>
        </w:tc>
        <w:tc>
          <w:tcPr>
            <w:tcW w:w="3207" w:type="dxa"/>
          </w:tcPr>
          <w:p w14:paraId="0D4F83EC" w14:textId="77777777" w:rsidR="00105A1B" w:rsidRPr="006B3AC3" w:rsidRDefault="00105A1B" w:rsidP="00E377DA">
            <w:pPr>
              <w:rPr>
                <w:color w:val="000000" w:themeColor="text1"/>
                <w:szCs w:val="21"/>
              </w:rPr>
            </w:pPr>
          </w:p>
        </w:tc>
        <w:tc>
          <w:tcPr>
            <w:tcW w:w="1890" w:type="dxa"/>
          </w:tcPr>
          <w:p w14:paraId="3E84BC11" w14:textId="77777777" w:rsidR="00105A1B" w:rsidRPr="006B3AC3" w:rsidRDefault="00105A1B" w:rsidP="00E377DA">
            <w:pPr>
              <w:rPr>
                <w:color w:val="000000" w:themeColor="text1"/>
                <w:szCs w:val="21"/>
              </w:rPr>
            </w:pPr>
          </w:p>
        </w:tc>
        <w:tc>
          <w:tcPr>
            <w:tcW w:w="1157" w:type="dxa"/>
          </w:tcPr>
          <w:p w14:paraId="052FAF06" w14:textId="77777777" w:rsidR="00105A1B" w:rsidRPr="006B3AC3" w:rsidRDefault="00105A1B" w:rsidP="00E377DA">
            <w:pPr>
              <w:rPr>
                <w:color w:val="000000" w:themeColor="text1"/>
                <w:szCs w:val="21"/>
              </w:rPr>
            </w:pPr>
          </w:p>
        </w:tc>
      </w:tr>
      <w:tr w:rsidR="006B3AC3" w:rsidRPr="006B3AC3" w14:paraId="6A55FECF" w14:textId="77777777" w:rsidTr="00E377DA">
        <w:trPr>
          <w:trHeight w:val="454"/>
          <w:jc w:val="center"/>
        </w:trPr>
        <w:tc>
          <w:tcPr>
            <w:tcW w:w="691" w:type="dxa"/>
          </w:tcPr>
          <w:p w14:paraId="48AFBA63" w14:textId="77777777" w:rsidR="00105A1B" w:rsidRPr="006B3AC3" w:rsidRDefault="00105A1B" w:rsidP="00E377DA">
            <w:pPr>
              <w:rPr>
                <w:color w:val="000000" w:themeColor="text1"/>
                <w:szCs w:val="21"/>
              </w:rPr>
            </w:pPr>
            <w:r w:rsidRPr="006B3AC3">
              <w:rPr>
                <w:rFonts w:hint="eastAsia"/>
                <w:color w:val="000000" w:themeColor="text1"/>
                <w:szCs w:val="21"/>
              </w:rPr>
              <w:t>7</w:t>
            </w:r>
          </w:p>
        </w:tc>
        <w:tc>
          <w:tcPr>
            <w:tcW w:w="1716" w:type="dxa"/>
          </w:tcPr>
          <w:p w14:paraId="188E4D92" w14:textId="77777777" w:rsidR="00105A1B" w:rsidRPr="006B3AC3" w:rsidRDefault="00105A1B" w:rsidP="00E377DA">
            <w:pPr>
              <w:rPr>
                <w:color w:val="000000" w:themeColor="text1"/>
                <w:szCs w:val="21"/>
              </w:rPr>
            </w:pPr>
          </w:p>
        </w:tc>
        <w:tc>
          <w:tcPr>
            <w:tcW w:w="3207" w:type="dxa"/>
          </w:tcPr>
          <w:p w14:paraId="26429935" w14:textId="77777777" w:rsidR="00105A1B" w:rsidRPr="006B3AC3" w:rsidRDefault="00105A1B" w:rsidP="00E377DA">
            <w:pPr>
              <w:rPr>
                <w:color w:val="000000" w:themeColor="text1"/>
                <w:szCs w:val="21"/>
              </w:rPr>
            </w:pPr>
          </w:p>
        </w:tc>
        <w:tc>
          <w:tcPr>
            <w:tcW w:w="1890" w:type="dxa"/>
          </w:tcPr>
          <w:p w14:paraId="63FC3E73" w14:textId="77777777" w:rsidR="00105A1B" w:rsidRPr="006B3AC3" w:rsidRDefault="00105A1B" w:rsidP="00E377DA">
            <w:pPr>
              <w:rPr>
                <w:color w:val="000000" w:themeColor="text1"/>
                <w:szCs w:val="21"/>
              </w:rPr>
            </w:pPr>
          </w:p>
        </w:tc>
        <w:tc>
          <w:tcPr>
            <w:tcW w:w="1157" w:type="dxa"/>
          </w:tcPr>
          <w:p w14:paraId="5EF4A475" w14:textId="77777777" w:rsidR="00105A1B" w:rsidRPr="006B3AC3" w:rsidRDefault="00105A1B" w:rsidP="00E377DA">
            <w:pPr>
              <w:rPr>
                <w:color w:val="000000" w:themeColor="text1"/>
                <w:szCs w:val="21"/>
              </w:rPr>
            </w:pPr>
          </w:p>
        </w:tc>
      </w:tr>
      <w:tr w:rsidR="006B3AC3" w:rsidRPr="006B3AC3" w14:paraId="79563D30" w14:textId="77777777" w:rsidTr="00E377DA">
        <w:trPr>
          <w:trHeight w:val="454"/>
          <w:jc w:val="center"/>
        </w:trPr>
        <w:tc>
          <w:tcPr>
            <w:tcW w:w="691" w:type="dxa"/>
          </w:tcPr>
          <w:p w14:paraId="001D3108" w14:textId="77777777" w:rsidR="00105A1B" w:rsidRPr="006B3AC3" w:rsidRDefault="00105A1B" w:rsidP="00E377DA">
            <w:pPr>
              <w:rPr>
                <w:color w:val="000000" w:themeColor="text1"/>
                <w:szCs w:val="21"/>
              </w:rPr>
            </w:pPr>
            <w:r w:rsidRPr="006B3AC3">
              <w:rPr>
                <w:rFonts w:hint="eastAsia"/>
                <w:color w:val="000000" w:themeColor="text1"/>
                <w:szCs w:val="21"/>
              </w:rPr>
              <w:t>8</w:t>
            </w:r>
          </w:p>
        </w:tc>
        <w:tc>
          <w:tcPr>
            <w:tcW w:w="1716" w:type="dxa"/>
          </w:tcPr>
          <w:p w14:paraId="7AEEAD9C" w14:textId="77777777" w:rsidR="00105A1B" w:rsidRPr="006B3AC3" w:rsidRDefault="00105A1B" w:rsidP="00E377DA">
            <w:pPr>
              <w:rPr>
                <w:color w:val="000000" w:themeColor="text1"/>
                <w:szCs w:val="21"/>
              </w:rPr>
            </w:pPr>
          </w:p>
        </w:tc>
        <w:tc>
          <w:tcPr>
            <w:tcW w:w="3207" w:type="dxa"/>
          </w:tcPr>
          <w:p w14:paraId="3187323C" w14:textId="77777777" w:rsidR="00105A1B" w:rsidRPr="006B3AC3" w:rsidRDefault="00105A1B" w:rsidP="00E377DA">
            <w:pPr>
              <w:rPr>
                <w:color w:val="000000" w:themeColor="text1"/>
                <w:szCs w:val="21"/>
              </w:rPr>
            </w:pPr>
          </w:p>
        </w:tc>
        <w:tc>
          <w:tcPr>
            <w:tcW w:w="1890" w:type="dxa"/>
          </w:tcPr>
          <w:p w14:paraId="2A9EF3B3" w14:textId="77777777" w:rsidR="00105A1B" w:rsidRPr="006B3AC3" w:rsidRDefault="00105A1B" w:rsidP="00E377DA">
            <w:pPr>
              <w:rPr>
                <w:color w:val="000000" w:themeColor="text1"/>
                <w:szCs w:val="21"/>
              </w:rPr>
            </w:pPr>
          </w:p>
        </w:tc>
        <w:tc>
          <w:tcPr>
            <w:tcW w:w="1157" w:type="dxa"/>
          </w:tcPr>
          <w:p w14:paraId="2EF7F3F1" w14:textId="77777777" w:rsidR="00105A1B" w:rsidRPr="006B3AC3" w:rsidRDefault="00105A1B" w:rsidP="00E377DA">
            <w:pPr>
              <w:rPr>
                <w:color w:val="000000" w:themeColor="text1"/>
                <w:szCs w:val="21"/>
              </w:rPr>
            </w:pPr>
          </w:p>
        </w:tc>
      </w:tr>
      <w:tr w:rsidR="00105A1B" w:rsidRPr="006B3AC3" w14:paraId="112C1C3A" w14:textId="77777777" w:rsidTr="00E377DA">
        <w:trPr>
          <w:trHeight w:val="454"/>
          <w:jc w:val="center"/>
        </w:trPr>
        <w:tc>
          <w:tcPr>
            <w:tcW w:w="691" w:type="dxa"/>
          </w:tcPr>
          <w:p w14:paraId="7C765611" w14:textId="77777777" w:rsidR="00105A1B" w:rsidRPr="006B3AC3" w:rsidRDefault="00105A1B" w:rsidP="00E377DA">
            <w:pPr>
              <w:rPr>
                <w:color w:val="000000" w:themeColor="text1"/>
                <w:szCs w:val="21"/>
              </w:rPr>
            </w:pPr>
            <w:r w:rsidRPr="006B3AC3">
              <w:rPr>
                <w:rFonts w:hint="eastAsia"/>
                <w:color w:val="000000" w:themeColor="text1"/>
                <w:szCs w:val="21"/>
              </w:rPr>
              <w:t>…</w:t>
            </w:r>
          </w:p>
        </w:tc>
        <w:tc>
          <w:tcPr>
            <w:tcW w:w="1716" w:type="dxa"/>
          </w:tcPr>
          <w:p w14:paraId="62D0BF49" w14:textId="77777777" w:rsidR="00105A1B" w:rsidRPr="006B3AC3" w:rsidRDefault="00105A1B" w:rsidP="00E377DA">
            <w:pPr>
              <w:rPr>
                <w:color w:val="000000" w:themeColor="text1"/>
                <w:szCs w:val="21"/>
              </w:rPr>
            </w:pPr>
          </w:p>
        </w:tc>
        <w:tc>
          <w:tcPr>
            <w:tcW w:w="3207" w:type="dxa"/>
          </w:tcPr>
          <w:p w14:paraId="7D47501F" w14:textId="77777777" w:rsidR="00105A1B" w:rsidRPr="006B3AC3" w:rsidRDefault="00105A1B" w:rsidP="00E377DA">
            <w:pPr>
              <w:rPr>
                <w:color w:val="000000" w:themeColor="text1"/>
                <w:szCs w:val="21"/>
              </w:rPr>
            </w:pPr>
          </w:p>
        </w:tc>
        <w:tc>
          <w:tcPr>
            <w:tcW w:w="1890" w:type="dxa"/>
          </w:tcPr>
          <w:p w14:paraId="33D9B816" w14:textId="77777777" w:rsidR="00105A1B" w:rsidRPr="006B3AC3" w:rsidRDefault="00105A1B" w:rsidP="00E377DA">
            <w:pPr>
              <w:rPr>
                <w:color w:val="000000" w:themeColor="text1"/>
                <w:szCs w:val="21"/>
              </w:rPr>
            </w:pPr>
          </w:p>
        </w:tc>
        <w:tc>
          <w:tcPr>
            <w:tcW w:w="1157" w:type="dxa"/>
          </w:tcPr>
          <w:p w14:paraId="42780387" w14:textId="77777777" w:rsidR="00105A1B" w:rsidRPr="006B3AC3" w:rsidRDefault="00105A1B" w:rsidP="00E377DA">
            <w:pPr>
              <w:rPr>
                <w:color w:val="000000" w:themeColor="text1"/>
                <w:szCs w:val="21"/>
              </w:rPr>
            </w:pPr>
          </w:p>
        </w:tc>
      </w:tr>
    </w:tbl>
    <w:p w14:paraId="644389CD" w14:textId="77777777" w:rsidR="00105A1B" w:rsidRPr="006B3AC3" w:rsidRDefault="00105A1B" w:rsidP="00105A1B">
      <w:pPr>
        <w:rPr>
          <w:color w:val="000000" w:themeColor="text1"/>
          <w:szCs w:val="21"/>
        </w:rPr>
      </w:pPr>
    </w:p>
    <w:p w14:paraId="0E0A682D"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说明：</w:t>
      </w:r>
      <w:r w:rsidRPr="006B3AC3">
        <w:rPr>
          <w:rFonts w:hint="eastAsia"/>
          <w:color w:val="000000" w:themeColor="text1"/>
          <w:szCs w:val="21"/>
        </w:rPr>
        <w:t>1.</w:t>
      </w:r>
      <w:r w:rsidRPr="006B3AC3">
        <w:rPr>
          <w:rFonts w:hint="eastAsia"/>
          <w:color w:val="000000" w:themeColor="text1"/>
          <w:szCs w:val="21"/>
        </w:rPr>
        <w:t>投标人必须对应招标文件“用户需求书”中的</w:t>
      </w:r>
      <w:r w:rsidRPr="006B3AC3">
        <w:rPr>
          <w:rFonts w:cs="宋体" w:hint="eastAsia"/>
          <w:bCs/>
          <w:color w:val="000000" w:themeColor="text1"/>
        </w:rPr>
        <w:t>“★”条款</w:t>
      </w:r>
      <w:r w:rsidRPr="006B3AC3">
        <w:rPr>
          <w:rFonts w:hint="eastAsia"/>
          <w:color w:val="000000" w:themeColor="text1"/>
          <w:szCs w:val="21"/>
        </w:rPr>
        <w:t>内容逐条响应。</w:t>
      </w:r>
    </w:p>
    <w:p w14:paraId="404B2CA3" w14:textId="77777777" w:rsidR="00105A1B" w:rsidRPr="006B3AC3" w:rsidRDefault="00105A1B" w:rsidP="00105A1B">
      <w:pPr>
        <w:spacing w:line="360" w:lineRule="auto"/>
        <w:ind w:firstLineChars="300" w:firstLine="630"/>
        <w:rPr>
          <w:color w:val="000000" w:themeColor="text1"/>
          <w:szCs w:val="21"/>
        </w:rPr>
      </w:pPr>
      <w:r w:rsidRPr="006B3AC3">
        <w:rPr>
          <w:rFonts w:hint="eastAsia"/>
          <w:color w:val="000000" w:themeColor="text1"/>
          <w:szCs w:val="21"/>
          <w:lang w:val="en-GB"/>
        </w:rPr>
        <w:t>2.</w:t>
      </w:r>
      <w:r w:rsidRPr="006B3AC3">
        <w:rPr>
          <w:rFonts w:hint="eastAsia"/>
          <w:color w:val="000000" w:themeColor="text1"/>
          <w:szCs w:val="21"/>
        </w:rPr>
        <w:t>投标人响应采购需求应具体、明确，含糊不清、不确切或伪造、变造证明材料的，按照不完全响应或者完全不响应处理。构成提供虚假材料的，移送监管部门查处。</w:t>
      </w:r>
    </w:p>
    <w:p w14:paraId="1EFC3C16" w14:textId="77777777" w:rsidR="00105A1B" w:rsidRPr="006B3AC3" w:rsidRDefault="00105A1B" w:rsidP="00105A1B">
      <w:pPr>
        <w:spacing w:line="360" w:lineRule="auto"/>
        <w:rPr>
          <w:color w:val="000000" w:themeColor="text1"/>
          <w:szCs w:val="21"/>
          <w:lang w:val="en-GB"/>
        </w:rPr>
      </w:pPr>
    </w:p>
    <w:p w14:paraId="4D99EDC9" w14:textId="77777777" w:rsidR="00105A1B" w:rsidRPr="006B3AC3" w:rsidRDefault="00105A1B" w:rsidP="00105A1B">
      <w:pPr>
        <w:spacing w:line="360" w:lineRule="auto"/>
        <w:rPr>
          <w:color w:val="000000" w:themeColor="text1"/>
          <w:szCs w:val="21"/>
        </w:rPr>
      </w:pPr>
    </w:p>
    <w:p w14:paraId="25441109"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投标人法定代表人（或法定代表人授权代表）签字或盖章：</w:t>
      </w:r>
      <w:r w:rsidRPr="006B3AC3">
        <w:rPr>
          <w:rFonts w:hint="eastAsia"/>
          <w:color w:val="000000" w:themeColor="text1"/>
          <w:szCs w:val="21"/>
          <w:u w:val="single"/>
        </w:rPr>
        <w:t xml:space="preserve">                   </w:t>
      </w:r>
    </w:p>
    <w:p w14:paraId="3F4E5804" w14:textId="77777777" w:rsidR="00105A1B" w:rsidRPr="006B3AC3" w:rsidRDefault="00105A1B" w:rsidP="00105A1B">
      <w:pPr>
        <w:spacing w:line="360" w:lineRule="auto"/>
        <w:rPr>
          <w:color w:val="000000" w:themeColor="text1"/>
          <w:szCs w:val="21"/>
          <w:u w:val="single"/>
        </w:rPr>
      </w:pPr>
      <w:r w:rsidRPr="006B3AC3">
        <w:rPr>
          <w:rFonts w:hint="eastAsia"/>
          <w:color w:val="000000" w:themeColor="text1"/>
          <w:szCs w:val="21"/>
        </w:rPr>
        <w:t>投标人名称（盖章）：</w:t>
      </w:r>
      <w:r w:rsidRPr="006B3AC3">
        <w:rPr>
          <w:rFonts w:hint="eastAsia"/>
          <w:color w:val="000000" w:themeColor="text1"/>
          <w:szCs w:val="21"/>
          <w:u w:val="single"/>
        </w:rPr>
        <w:t xml:space="preserve">                        </w:t>
      </w:r>
    </w:p>
    <w:p w14:paraId="3B9371D0"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日期：</w:t>
      </w:r>
      <w:r w:rsidRPr="006B3AC3">
        <w:rPr>
          <w:rFonts w:hint="eastAsia"/>
          <w:color w:val="000000" w:themeColor="text1"/>
          <w:szCs w:val="21"/>
        </w:rPr>
        <w:t xml:space="preserve">   </w:t>
      </w:r>
      <w:r w:rsidRPr="006B3AC3">
        <w:rPr>
          <w:rFonts w:hint="eastAsia"/>
          <w:color w:val="000000" w:themeColor="text1"/>
          <w:szCs w:val="21"/>
        </w:rPr>
        <w:t>年</w:t>
      </w:r>
      <w:r w:rsidRPr="006B3AC3">
        <w:rPr>
          <w:rFonts w:hint="eastAsia"/>
          <w:color w:val="000000" w:themeColor="text1"/>
          <w:szCs w:val="21"/>
        </w:rPr>
        <w:t xml:space="preserve">   </w:t>
      </w:r>
      <w:r w:rsidRPr="006B3AC3">
        <w:rPr>
          <w:rFonts w:hint="eastAsia"/>
          <w:color w:val="000000" w:themeColor="text1"/>
          <w:szCs w:val="21"/>
        </w:rPr>
        <w:t>月</w:t>
      </w:r>
      <w:r w:rsidRPr="006B3AC3">
        <w:rPr>
          <w:rFonts w:hint="eastAsia"/>
          <w:color w:val="000000" w:themeColor="text1"/>
          <w:szCs w:val="21"/>
        </w:rPr>
        <w:t xml:space="preserve">   </w:t>
      </w:r>
      <w:r w:rsidRPr="006B3AC3">
        <w:rPr>
          <w:rFonts w:hint="eastAsia"/>
          <w:color w:val="000000" w:themeColor="text1"/>
          <w:szCs w:val="21"/>
        </w:rPr>
        <w:t>日</w:t>
      </w:r>
    </w:p>
    <w:p w14:paraId="228202AB" w14:textId="77777777" w:rsidR="00105A1B" w:rsidRPr="006B3AC3" w:rsidRDefault="00105A1B" w:rsidP="00105A1B">
      <w:pPr>
        <w:spacing w:line="360" w:lineRule="auto"/>
        <w:rPr>
          <w:color w:val="000000" w:themeColor="text1"/>
          <w:szCs w:val="21"/>
        </w:rPr>
      </w:pPr>
    </w:p>
    <w:p w14:paraId="70AD263F" w14:textId="77777777" w:rsidR="00105A1B" w:rsidRPr="006B3AC3" w:rsidRDefault="00105A1B" w:rsidP="00105A1B">
      <w:pPr>
        <w:spacing w:line="360" w:lineRule="auto"/>
        <w:rPr>
          <w:color w:val="000000" w:themeColor="text1"/>
          <w:szCs w:val="21"/>
        </w:rPr>
      </w:pPr>
    </w:p>
    <w:p w14:paraId="3DA12DB5" w14:textId="77777777" w:rsidR="00105A1B" w:rsidRPr="006B3AC3" w:rsidRDefault="00105A1B" w:rsidP="00105A1B">
      <w:pPr>
        <w:rPr>
          <w:color w:val="000000" w:themeColor="text1"/>
          <w:szCs w:val="21"/>
        </w:rPr>
      </w:pPr>
    </w:p>
    <w:p w14:paraId="6B63451A" w14:textId="77777777" w:rsidR="00105A1B" w:rsidRPr="006B3AC3" w:rsidRDefault="00105A1B" w:rsidP="00105A1B">
      <w:pPr>
        <w:rPr>
          <w:color w:val="000000" w:themeColor="text1"/>
          <w:szCs w:val="21"/>
        </w:rPr>
      </w:pPr>
    </w:p>
    <w:p w14:paraId="5A5EFA2B" w14:textId="77777777" w:rsidR="00105A1B" w:rsidRPr="006B3AC3" w:rsidRDefault="00105A1B" w:rsidP="00105A1B">
      <w:pPr>
        <w:rPr>
          <w:color w:val="000000" w:themeColor="text1"/>
          <w:szCs w:val="21"/>
        </w:rPr>
      </w:pPr>
    </w:p>
    <w:p w14:paraId="08B02A0D" w14:textId="77777777" w:rsidR="00105A1B" w:rsidRPr="006B3AC3" w:rsidRDefault="00105A1B" w:rsidP="00105A1B">
      <w:pPr>
        <w:rPr>
          <w:color w:val="000000" w:themeColor="text1"/>
          <w:szCs w:val="21"/>
        </w:rPr>
      </w:pPr>
    </w:p>
    <w:p w14:paraId="6949F3CF" w14:textId="77777777" w:rsidR="00105A1B" w:rsidRPr="006B3AC3" w:rsidRDefault="00105A1B" w:rsidP="00105A1B">
      <w:pPr>
        <w:rPr>
          <w:color w:val="000000" w:themeColor="text1"/>
          <w:szCs w:val="21"/>
        </w:rPr>
      </w:pPr>
    </w:p>
    <w:p w14:paraId="551B4A27" w14:textId="77777777" w:rsidR="00105A1B" w:rsidRPr="006B3AC3" w:rsidRDefault="00105A1B" w:rsidP="00105A1B">
      <w:pPr>
        <w:rPr>
          <w:color w:val="000000" w:themeColor="text1"/>
          <w:szCs w:val="21"/>
        </w:rPr>
      </w:pPr>
    </w:p>
    <w:p w14:paraId="12F8A0F9" w14:textId="77777777" w:rsidR="00105A1B" w:rsidRPr="006B3AC3" w:rsidRDefault="00105A1B" w:rsidP="00105A1B">
      <w:pPr>
        <w:rPr>
          <w:color w:val="000000" w:themeColor="text1"/>
          <w:szCs w:val="21"/>
        </w:rPr>
      </w:pPr>
    </w:p>
    <w:p w14:paraId="67442C06" w14:textId="77777777" w:rsidR="00105A1B" w:rsidRPr="006B3AC3" w:rsidRDefault="00105A1B" w:rsidP="00105A1B">
      <w:pPr>
        <w:rPr>
          <w:color w:val="000000" w:themeColor="text1"/>
          <w:szCs w:val="21"/>
        </w:rPr>
      </w:pPr>
    </w:p>
    <w:p w14:paraId="3D59CB88" w14:textId="77777777" w:rsidR="00105A1B" w:rsidRPr="006B3AC3" w:rsidRDefault="00105A1B" w:rsidP="00105A1B">
      <w:pPr>
        <w:rPr>
          <w:color w:val="000000" w:themeColor="text1"/>
          <w:szCs w:val="21"/>
        </w:rPr>
      </w:pPr>
    </w:p>
    <w:p w14:paraId="38E1E2B8" w14:textId="77777777" w:rsidR="00105A1B" w:rsidRPr="006B3AC3" w:rsidRDefault="00105A1B" w:rsidP="00105A1B">
      <w:pPr>
        <w:rPr>
          <w:color w:val="000000" w:themeColor="text1"/>
          <w:szCs w:val="21"/>
        </w:rPr>
      </w:pPr>
    </w:p>
    <w:p w14:paraId="4CC37D2B" w14:textId="77777777" w:rsidR="00105A1B" w:rsidRPr="006B3AC3" w:rsidRDefault="00105A1B" w:rsidP="00105A1B">
      <w:pPr>
        <w:rPr>
          <w:color w:val="000000" w:themeColor="text1"/>
          <w:szCs w:val="21"/>
        </w:rPr>
      </w:pPr>
    </w:p>
    <w:p w14:paraId="02A5A9AD" w14:textId="77777777" w:rsidR="00105A1B" w:rsidRPr="006B3AC3" w:rsidRDefault="00105A1B" w:rsidP="00105A1B">
      <w:pPr>
        <w:rPr>
          <w:color w:val="000000" w:themeColor="text1"/>
          <w:szCs w:val="21"/>
        </w:rPr>
      </w:pPr>
    </w:p>
    <w:p w14:paraId="286AF72A" w14:textId="77777777" w:rsidR="00105A1B" w:rsidRPr="006B3AC3" w:rsidRDefault="00105A1B" w:rsidP="00105A1B">
      <w:pPr>
        <w:rPr>
          <w:color w:val="000000" w:themeColor="text1"/>
          <w:szCs w:val="21"/>
        </w:rPr>
      </w:pPr>
    </w:p>
    <w:p w14:paraId="2A98CB45" w14:textId="77777777" w:rsidR="00105A1B" w:rsidRPr="006B3AC3" w:rsidRDefault="00105A1B" w:rsidP="00105A1B">
      <w:pPr>
        <w:rPr>
          <w:color w:val="000000" w:themeColor="text1"/>
          <w:szCs w:val="21"/>
        </w:rPr>
      </w:pPr>
    </w:p>
    <w:p w14:paraId="42BAEBB6" w14:textId="77777777" w:rsidR="00105A1B" w:rsidRPr="006B3AC3" w:rsidRDefault="00105A1B" w:rsidP="00105A1B">
      <w:pPr>
        <w:rPr>
          <w:color w:val="000000" w:themeColor="text1"/>
          <w:szCs w:val="21"/>
        </w:rPr>
      </w:pPr>
    </w:p>
    <w:p w14:paraId="17F17033" w14:textId="77777777" w:rsidR="00105A1B" w:rsidRPr="006B3AC3" w:rsidRDefault="00105A1B" w:rsidP="00105A1B">
      <w:pPr>
        <w:rPr>
          <w:color w:val="000000" w:themeColor="text1"/>
          <w:szCs w:val="21"/>
        </w:rPr>
      </w:pPr>
    </w:p>
    <w:p w14:paraId="246A0828" w14:textId="77777777" w:rsidR="00105A1B" w:rsidRDefault="00105A1B" w:rsidP="00105A1B">
      <w:pPr>
        <w:rPr>
          <w:color w:val="000000" w:themeColor="text1"/>
          <w:szCs w:val="21"/>
        </w:rPr>
      </w:pPr>
    </w:p>
    <w:p w14:paraId="63F2E98E" w14:textId="77777777" w:rsidR="009B5F65" w:rsidRPr="006B3AC3" w:rsidRDefault="009B5F65" w:rsidP="00105A1B">
      <w:pPr>
        <w:rPr>
          <w:color w:val="000000" w:themeColor="text1"/>
          <w:szCs w:val="21"/>
        </w:rPr>
      </w:pPr>
    </w:p>
    <w:p w14:paraId="12C79FC8" w14:textId="77777777" w:rsidR="00105A1B" w:rsidRPr="006B3AC3" w:rsidRDefault="00105A1B" w:rsidP="00105A1B">
      <w:pPr>
        <w:spacing w:line="360" w:lineRule="auto"/>
        <w:rPr>
          <w:b/>
          <w:color w:val="000000" w:themeColor="text1"/>
          <w:sz w:val="28"/>
          <w:szCs w:val="28"/>
        </w:rPr>
      </w:pPr>
      <w:r w:rsidRPr="006B3AC3">
        <w:rPr>
          <w:rFonts w:hint="eastAsia"/>
          <w:b/>
          <w:color w:val="000000" w:themeColor="text1"/>
          <w:sz w:val="28"/>
          <w:szCs w:val="28"/>
        </w:rPr>
        <w:lastRenderedPageBreak/>
        <w:t>5.</w:t>
      </w:r>
      <w:r w:rsidRPr="006B3AC3">
        <w:rPr>
          <w:b/>
          <w:color w:val="000000" w:themeColor="text1"/>
          <w:sz w:val="28"/>
          <w:szCs w:val="28"/>
        </w:rPr>
        <w:t>2</w:t>
      </w:r>
      <w:r w:rsidRPr="006B3AC3">
        <w:rPr>
          <w:rFonts w:hint="eastAsia"/>
          <w:b/>
          <w:color w:val="000000" w:themeColor="text1"/>
          <w:sz w:val="28"/>
          <w:szCs w:val="28"/>
        </w:rPr>
        <w:t xml:space="preserve"> </w:t>
      </w:r>
      <w:r w:rsidRPr="006B3AC3">
        <w:rPr>
          <w:rFonts w:hint="eastAsia"/>
          <w:b/>
          <w:color w:val="000000" w:themeColor="text1"/>
          <w:sz w:val="28"/>
          <w:szCs w:val="28"/>
        </w:rPr>
        <w:t>服务方案</w:t>
      </w:r>
    </w:p>
    <w:p w14:paraId="0F496672" w14:textId="77777777" w:rsidR="00105A1B" w:rsidRPr="006B3AC3" w:rsidRDefault="00105A1B" w:rsidP="00105A1B">
      <w:pPr>
        <w:spacing w:line="360" w:lineRule="auto"/>
        <w:ind w:firstLineChars="250" w:firstLine="525"/>
        <w:rPr>
          <w:rFonts w:ascii="宋体" w:hAnsi="宋体"/>
          <w:color w:val="000000" w:themeColor="text1"/>
          <w:szCs w:val="21"/>
        </w:rPr>
      </w:pPr>
      <w:r w:rsidRPr="006B3AC3">
        <w:rPr>
          <w:rFonts w:ascii="宋体" w:hint="eastAsia"/>
          <w:color w:val="000000" w:themeColor="text1"/>
        </w:rPr>
        <w:t>投标人应按照招标文件的要求，根据《用户需求书》内容做出全面响应并编制服务方案。方案要点可结合评审要求突出重点，具体内容由各投标人自行拟定。</w:t>
      </w:r>
    </w:p>
    <w:p w14:paraId="0DEBCC07" w14:textId="77777777" w:rsidR="00105A1B" w:rsidRPr="006B3AC3" w:rsidRDefault="00105A1B" w:rsidP="00105A1B">
      <w:pPr>
        <w:spacing w:line="360" w:lineRule="auto"/>
        <w:rPr>
          <w:color w:val="000000" w:themeColor="text1"/>
          <w:szCs w:val="21"/>
        </w:rPr>
      </w:pPr>
    </w:p>
    <w:p w14:paraId="29FEED41" w14:textId="77777777" w:rsidR="00105A1B" w:rsidRPr="006B3AC3" w:rsidRDefault="00105A1B" w:rsidP="00105A1B">
      <w:pPr>
        <w:spacing w:line="360" w:lineRule="auto"/>
        <w:rPr>
          <w:color w:val="000000" w:themeColor="text1"/>
          <w:szCs w:val="21"/>
        </w:rPr>
      </w:pPr>
    </w:p>
    <w:p w14:paraId="33E09FBF" w14:textId="77777777" w:rsidR="00105A1B" w:rsidRPr="006B3AC3" w:rsidRDefault="00105A1B" w:rsidP="00105A1B">
      <w:pPr>
        <w:spacing w:line="360" w:lineRule="auto"/>
        <w:rPr>
          <w:color w:val="000000" w:themeColor="text1"/>
          <w:szCs w:val="21"/>
        </w:rPr>
      </w:pPr>
    </w:p>
    <w:p w14:paraId="4B5D20A7" w14:textId="77777777" w:rsidR="00105A1B" w:rsidRPr="006B3AC3" w:rsidRDefault="00105A1B" w:rsidP="00105A1B">
      <w:pPr>
        <w:rPr>
          <w:color w:val="000000" w:themeColor="text1"/>
          <w:szCs w:val="21"/>
        </w:rPr>
      </w:pPr>
    </w:p>
    <w:p w14:paraId="4EBA7E55" w14:textId="77777777" w:rsidR="00105A1B" w:rsidRPr="006B3AC3" w:rsidRDefault="00105A1B" w:rsidP="00105A1B">
      <w:pPr>
        <w:adjustRightInd w:val="0"/>
        <w:snapToGrid w:val="0"/>
        <w:spacing w:line="360" w:lineRule="auto"/>
        <w:rPr>
          <w:color w:val="000000" w:themeColor="text1"/>
          <w:szCs w:val="21"/>
        </w:rPr>
      </w:pPr>
      <w:r w:rsidRPr="006B3AC3">
        <w:rPr>
          <w:rFonts w:hint="eastAsia"/>
          <w:color w:val="000000" w:themeColor="text1"/>
          <w:szCs w:val="21"/>
        </w:rPr>
        <w:t>投标人法定代表人（或法定代表人授权代表）签字或盖章：</w:t>
      </w:r>
      <w:r w:rsidRPr="006B3AC3">
        <w:rPr>
          <w:rFonts w:hint="eastAsia"/>
          <w:color w:val="000000" w:themeColor="text1"/>
          <w:szCs w:val="21"/>
          <w:u w:val="single"/>
        </w:rPr>
        <w:t xml:space="preserve">                   </w:t>
      </w:r>
    </w:p>
    <w:p w14:paraId="638D70A6" w14:textId="77777777" w:rsidR="00105A1B" w:rsidRPr="006B3AC3" w:rsidRDefault="00105A1B" w:rsidP="00105A1B">
      <w:pPr>
        <w:adjustRightInd w:val="0"/>
        <w:snapToGrid w:val="0"/>
        <w:spacing w:line="360" w:lineRule="auto"/>
        <w:rPr>
          <w:color w:val="000000" w:themeColor="text1"/>
          <w:szCs w:val="21"/>
          <w:u w:val="single"/>
        </w:rPr>
      </w:pPr>
      <w:r w:rsidRPr="006B3AC3">
        <w:rPr>
          <w:rFonts w:hint="eastAsia"/>
          <w:color w:val="000000" w:themeColor="text1"/>
          <w:szCs w:val="21"/>
        </w:rPr>
        <w:t>投标人名称（签章）：</w:t>
      </w:r>
      <w:r w:rsidRPr="006B3AC3">
        <w:rPr>
          <w:rFonts w:hint="eastAsia"/>
          <w:color w:val="000000" w:themeColor="text1"/>
          <w:szCs w:val="21"/>
          <w:u w:val="single"/>
        </w:rPr>
        <w:t xml:space="preserve">                        </w:t>
      </w:r>
    </w:p>
    <w:p w14:paraId="44276E1D" w14:textId="77777777" w:rsidR="00105A1B" w:rsidRPr="006B3AC3" w:rsidRDefault="00105A1B" w:rsidP="00105A1B">
      <w:pPr>
        <w:spacing w:line="360" w:lineRule="auto"/>
        <w:rPr>
          <w:color w:val="000000" w:themeColor="text1"/>
          <w:szCs w:val="21"/>
        </w:rPr>
      </w:pPr>
      <w:r w:rsidRPr="006B3AC3">
        <w:rPr>
          <w:rFonts w:hint="eastAsia"/>
          <w:color w:val="000000" w:themeColor="text1"/>
          <w:szCs w:val="21"/>
        </w:rPr>
        <w:t>日期：</w:t>
      </w:r>
      <w:r w:rsidRPr="006B3AC3">
        <w:rPr>
          <w:rFonts w:hint="eastAsia"/>
          <w:color w:val="000000" w:themeColor="text1"/>
          <w:szCs w:val="21"/>
        </w:rPr>
        <w:t xml:space="preserve">   </w:t>
      </w:r>
      <w:r w:rsidRPr="006B3AC3">
        <w:rPr>
          <w:rFonts w:hint="eastAsia"/>
          <w:color w:val="000000" w:themeColor="text1"/>
          <w:szCs w:val="21"/>
        </w:rPr>
        <w:t>年</w:t>
      </w:r>
      <w:r w:rsidRPr="006B3AC3">
        <w:rPr>
          <w:rFonts w:hint="eastAsia"/>
          <w:color w:val="000000" w:themeColor="text1"/>
          <w:szCs w:val="21"/>
        </w:rPr>
        <w:t xml:space="preserve">   </w:t>
      </w:r>
      <w:r w:rsidRPr="006B3AC3">
        <w:rPr>
          <w:rFonts w:hint="eastAsia"/>
          <w:color w:val="000000" w:themeColor="text1"/>
          <w:szCs w:val="21"/>
        </w:rPr>
        <w:t>月</w:t>
      </w:r>
      <w:r w:rsidRPr="006B3AC3">
        <w:rPr>
          <w:rFonts w:hint="eastAsia"/>
          <w:color w:val="000000" w:themeColor="text1"/>
          <w:szCs w:val="21"/>
        </w:rPr>
        <w:t xml:space="preserve">   </w:t>
      </w:r>
      <w:r w:rsidRPr="006B3AC3">
        <w:rPr>
          <w:rFonts w:hint="eastAsia"/>
          <w:color w:val="000000" w:themeColor="text1"/>
          <w:szCs w:val="21"/>
        </w:rPr>
        <w:t>日</w:t>
      </w:r>
    </w:p>
    <w:p w14:paraId="37B83843" w14:textId="77777777" w:rsidR="00105A1B" w:rsidRPr="006B3AC3" w:rsidRDefault="00105A1B" w:rsidP="00105A1B">
      <w:pPr>
        <w:pStyle w:val="Heading3"/>
        <w:numPr>
          <w:ilvl w:val="0"/>
          <w:numId w:val="0"/>
        </w:numPr>
        <w:rPr>
          <w:color w:val="000000" w:themeColor="text1"/>
          <w:szCs w:val="21"/>
        </w:rPr>
      </w:pPr>
    </w:p>
    <w:p w14:paraId="31532122" w14:textId="77777777" w:rsidR="00105A1B" w:rsidRPr="006B3AC3" w:rsidRDefault="00105A1B" w:rsidP="00105A1B">
      <w:pPr>
        <w:pStyle w:val="Heading4"/>
        <w:widowControl w:val="0"/>
        <w:numPr>
          <w:ilvl w:val="3"/>
          <w:numId w:val="0"/>
        </w:numPr>
        <w:spacing w:before="0" w:after="0" w:line="360" w:lineRule="auto"/>
        <w:jc w:val="center"/>
        <w:rPr>
          <w:color w:val="000000" w:themeColor="text1"/>
          <w:sz w:val="24"/>
          <w:szCs w:val="24"/>
        </w:rPr>
      </w:pPr>
    </w:p>
    <w:p w14:paraId="5D2AD111" w14:textId="77777777" w:rsidR="00105A1B" w:rsidRPr="006B3AC3" w:rsidRDefault="00105A1B" w:rsidP="00105A1B">
      <w:pPr>
        <w:rPr>
          <w:color w:val="000000" w:themeColor="text1"/>
        </w:rPr>
      </w:pPr>
    </w:p>
    <w:p w14:paraId="4EA37076" w14:textId="77777777" w:rsidR="00105A1B" w:rsidRPr="006B3AC3" w:rsidRDefault="00105A1B" w:rsidP="00105A1B">
      <w:pPr>
        <w:rPr>
          <w:color w:val="000000" w:themeColor="text1"/>
        </w:rPr>
      </w:pPr>
    </w:p>
    <w:p w14:paraId="6F1E3F4C" w14:textId="77777777" w:rsidR="00105A1B" w:rsidRPr="006B3AC3" w:rsidRDefault="00105A1B" w:rsidP="00105A1B">
      <w:pPr>
        <w:rPr>
          <w:color w:val="000000" w:themeColor="text1"/>
        </w:rPr>
      </w:pPr>
    </w:p>
    <w:p w14:paraId="766F3E0B" w14:textId="77777777" w:rsidR="00105A1B" w:rsidRPr="006B3AC3" w:rsidRDefault="00105A1B" w:rsidP="00105A1B">
      <w:pPr>
        <w:rPr>
          <w:color w:val="000000" w:themeColor="text1"/>
        </w:rPr>
      </w:pPr>
    </w:p>
    <w:p w14:paraId="24AC1A84" w14:textId="77777777" w:rsidR="00105A1B" w:rsidRPr="006B3AC3" w:rsidRDefault="00105A1B" w:rsidP="00105A1B">
      <w:pPr>
        <w:rPr>
          <w:color w:val="000000" w:themeColor="text1"/>
        </w:rPr>
      </w:pPr>
    </w:p>
    <w:p w14:paraId="798210CB" w14:textId="77777777" w:rsidR="00105A1B" w:rsidRPr="006B3AC3" w:rsidRDefault="00105A1B" w:rsidP="00105A1B">
      <w:pPr>
        <w:rPr>
          <w:color w:val="000000" w:themeColor="text1"/>
        </w:rPr>
      </w:pPr>
    </w:p>
    <w:p w14:paraId="0DCB2998" w14:textId="77777777" w:rsidR="00105A1B" w:rsidRPr="006B3AC3" w:rsidRDefault="00105A1B" w:rsidP="00105A1B">
      <w:pPr>
        <w:rPr>
          <w:color w:val="000000" w:themeColor="text1"/>
        </w:rPr>
      </w:pPr>
    </w:p>
    <w:p w14:paraId="46076AC9" w14:textId="77777777" w:rsidR="00105A1B" w:rsidRPr="006B3AC3" w:rsidRDefault="00105A1B" w:rsidP="00105A1B">
      <w:pPr>
        <w:rPr>
          <w:color w:val="000000" w:themeColor="text1"/>
        </w:rPr>
      </w:pPr>
    </w:p>
    <w:p w14:paraId="25986E33" w14:textId="77777777" w:rsidR="00105A1B" w:rsidRPr="006B3AC3" w:rsidRDefault="00105A1B" w:rsidP="00105A1B">
      <w:pPr>
        <w:rPr>
          <w:color w:val="000000" w:themeColor="text1"/>
        </w:rPr>
      </w:pPr>
    </w:p>
    <w:p w14:paraId="63C85173" w14:textId="77777777" w:rsidR="00105A1B" w:rsidRPr="006B3AC3" w:rsidRDefault="00105A1B" w:rsidP="00105A1B">
      <w:pPr>
        <w:pStyle w:val="Heading4"/>
        <w:widowControl w:val="0"/>
        <w:numPr>
          <w:ilvl w:val="3"/>
          <w:numId w:val="0"/>
        </w:numPr>
        <w:spacing w:before="0" w:after="0" w:line="360" w:lineRule="auto"/>
        <w:jc w:val="center"/>
        <w:rPr>
          <w:color w:val="000000" w:themeColor="text1"/>
          <w:sz w:val="24"/>
          <w:szCs w:val="24"/>
        </w:rPr>
      </w:pPr>
    </w:p>
    <w:p w14:paraId="16E98817" w14:textId="77777777" w:rsidR="00105A1B" w:rsidRPr="006B3AC3" w:rsidRDefault="00105A1B" w:rsidP="00105A1B">
      <w:pPr>
        <w:pStyle w:val="Heading4"/>
        <w:widowControl w:val="0"/>
        <w:numPr>
          <w:ilvl w:val="3"/>
          <w:numId w:val="0"/>
        </w:numPr>
        <w:spacing w:before="0" w:after="0" w:line="360" w:lineRule="auto"/>
        <w:jc w:val="center"/>
        <w:rPr>
          <w:color w:val="000000" w:themeColor="text1"/>
          <w:sz w:val="24"/>
          <w:szCs w:val="24"/>
        </w:rPr>
      </w:pPr>
    </w:p>
    <w:p w14:paraId="18168FA2" w14:textId="77777777" w:rsidR="00105A1B" w:rsidRPr="006B3AC3" w:rsidRDefault="00105A1B" w:rsidP="00105A1B">
      <w:pPr>
        <w:rPr>
          <w:color w:val="000000" w:themeColor="text1"/>
        </w:rPr>
      </w:pPr>
    </w:p>
    <w:p w14:paraId="3490F2F3" w14:textId="77777777" w:rsidR="00105A1B" w:rsidRPr="006B3AC3" w:rsidRDefault="00105A1B" w:rsidP="00105A1B">
      <w:pPr>
        <w:rPr>
          <w:color w:val="000000" w:themeColor="text1"/>
        </w:rPr>
      </w:pPr>
    </w:p>
    <w:p w14:paraId="37C5177D" w14:textId="77777777" w:rsidR="00105A1B" w:rsidRPr="006B3AC3" w:rsidRDefault="00105A1B" w:rsidP="00105A1B">
      <w:pPr>
        <w:rPr>
          <w:color w:val="000000" w:themeColor="text1"/>
        </w:rPr>
      </w:pPr>
    </w:p>
    <w:p w14:paraId="1F22EDA1" w14:textId="77777777" w:rsidR="00105A1B" w:rsidRPr="006B3AC3" w:rsidRDefault="00105A1B" w:rsidP="00105A1B">
      <w:pPr>
        <w:rPr>
          <w:color w:val="000000" w:themeColor="text1"/>
        </w:rPr>
      </w:pPr>
    </w:p>
    <w:p w14:paraId="1A02FD73" w14:textId="77777777" w:rsidR="00105A1B" w:rsidRPr="006B3AC3" w:rsidRDefault="00105A1B" w:rsidP="00105A1B">
      <w:pPr>
        <w:rPr>
          <w:color w:val="000000" w:themeColor="text1"/>
        </w:rPr>
      </w:pPr>
    </w:p>
    <w:p w14:paraId="7FC1F4F2" w14:textId="77777777" w:rsidR="00105A1B" w:rsidRPr="006B3AC3" w:rsidRDefault="00105A1B" w:rsidP="00105A1B">
      <w:pPr>
        <w:rPr>
          <w:color w:val="000000" w:themeColor="text1"/>
        </w:rPr>
      </w:pPr>
    </w:p>
    <w:p w14:paraId="4EDEF5C1" w14:textId="77777777" w:rsidR="00105A1B" w:rsidRPr="006B3AC3" w:rsidRDefault="00105A1B" w:rsidP="00105A1B">
      <w:pPr>
        <w:rPr>
          <w:color w:val="000000" w:themeColor="text1"/>
        </w:rPr>
      </w:pPr>
    </w:p>
    <w:p w14:paraId="5A86C11B" w14:textId="77777777" w:rsidR="00105A1B" w:rsidRPr="006B3AC3" w:rsidRDefault="00105A1B" w:rsidP="00105A1B">
      <w:pPr>
        <w:rPr>
          <w:color w:val="000000" w:themeColor="text1"/>
        </w:rPr>
      </w:pPr>
    </w:p>
    <w:p w14:paraId="7EAB1A65" w14:textId="77777777" w:rsidR="00105A1B" w:rsidRPr="006B3AC3" w:rsidRDefault="00105A1B" w:rsidP="00105A1B">
      <w:pPr>
        <w:rPr>
          <w:color w:val="000000" w:themeColor="text1"/>
        </w:rPr>
      </w:pPr>
    </w:p>
    <w:p w14:paraId="0520A2FC" w14:textId="77777777" w:rsidR="00105A1B" w:rsidRPr="006B3AC3" w:rsidRDefault="00105A1B" w:rsidP="00105A1B">
      <w:pPr>
        <w:rPr>
          <w:color w:val="000000" w:themeColor="text1"/>
        </w:rPr>
      </w:pPr>
    </w:p>
    <w:p w14:paraId="50194EA0" w14:textId="77777777" w:rsidR="00105A1B" w:rsidRPr="006B3AC3" w:rsidRDefault="00105A1B" w:rsidP="00105A1B">
      <w:pPr>
        <w:rPr>
          <w:color w:val="000000" w:themeColor="text1"/>
        </w:rPr>
      </w:pPr>
    </w:p>
    <w:p w14:paraId="75EA28FD" w14:textId="77777777" w:rsidR="00105A1B" w:rsidRPr="006B3AC3" w:rsidRDefault="00105A1B" w:rsidP="00105A1B">
      <w:pPr>
        <w:rPr>
          <w:color w:val="000000" w:themeColor="text1"/>
        </w:rPr>
      </w:pPr>
    </w:p>
    <w:p w14:paraId="33335C16" w14:textId="77777777" w:rsidR="00105A1B" w:rsidRPr="006B3AC3" w:rsidRDefault="00105A1B" w:rsidP="00105A1B">
      <w:pPr>
        <w:rPr>
          <w:color w:val="000000" w:themeColor="text1"/>
        </w:rPr>
      </w:pPr>
    </w:p>
    <w:p w14:paraId="54607A4E" w14:textId="77777777" w:rsidR="00105A1B" w:rsidRPr="006B3AC3" w:rsidRDefault="00105A1B" w:rsidP="00105A1B">
      <w:pPr>
        <w:rPr>
          <w:color w:val="000000" w:themeColor="text1"/>
        </w:rPr>
      </w:pPr>
    </w:p>
    <w:p w14:paraId="1440D2A9" w14:textId="77777777" w:rsidR="00105A1B" w:rsidRPr="006B3AC3" w:rsidRDefault="00105A1B" w:rsidP="00105A1B">
      <w:pPr>
        <w:rPr>
          <w:color w:val="000000" w:themeColor="text1"/>
        </w:rPr>
      </w:pPr>
    </w:p>
    <w:p w14:paraId="15DE6C72" w14:textId="77777777" w:rsidR="00105A1B" w:rsidRPr="006B3AC3" w:rsidRDefault="00105A1B" w:rsidP="00105A1B">
      <w:pPr>
        <w:rPr>
          <w:color w:val="000000" w:themeColor="text1"/>
        </w:rPr>
      </w:pPr>
    </w:p>
    <w:p w14:paraId="10F31D18" w14:textId="77777777" w:rsidR="00105A1B" w:rsidRPr="006B3AC3" w:rsidRDefault="00105A1B" w:rsidP="00105A1B">
      <w:pPr>
        <w:pStyle w:val="Heading4"/>
        <w:widowControl w:val="0"/>
        <w:numPr>
          <w:ilvl w:val="3"/>
          <w:numId w:val="0"/>
        </w:numPr>
        <w:spacing w:before="0" w:after="0" w:line="360" w:lineRule="auto"/>
        <w:jc w:val="center"/>
        <w:rPr>
          <w:color w:val="000000" w:themeColor="text1"/>
          <w:sz w:val="24"/>
          <w:szCs w:val="24"/>
        </w:rPr>
      </w:pPr>
    </w:p>
    <w:p w14:paraId="59AFE6BA" w14:textId="77777777" w:rsidR="00105A1B" w:rsidRPr="006B3AC3" w:rsidRDefault="00105A1B" w:rsidP="00105A1B">
      <w:pPr>
        <w:pStyle w:val="Heading4"/>
        <w:widowControl w:val="0"/>
        <w:numPr>
          <w:ilvl w:val="3"/>
          <w:numId w:val="0"/>
        </w:numPr>
        <w:spacing w:before="0" w:after="0" w:line="360" w:lineRule="auto"/>
        <w:jc w:val="center"/>
        <w:rPr>
          <w:color w:val="000000" w:themeColor="text1"/>
          <w:sz w:val="24"/>
          <w:szCs w:val="24"/>
        </w:rPr>
      </w:pPr>
    </w:p>
    <w:p w14:paraId="4C335293" w14:textId="77777777" w:rsidR="00105A1B" w:rsidRPr="006B3AC3" w:rsidRDefault="00105A1B" w:rsidP="00105A1B">
      <w:pPr>
        <w:rPr>
          <w:color w:val="000000" w:themeColor="text1"/>
        </w:rPr>
      </w:pPr>
    </w:p>
    <w:p w14:paraId="192C0AC6" w14:textId="3C9713E0" w:rsidR="002D75AA" w:rsidRPr="006B3AC3" w:rsidRDefault="00105A1B" w:rsidP="00105A1B">
      <w:pPr>
        <w:pStyle w:val="Heading2"/>
        <w:rPr>
          <w:color w:val="000000" w:themeColor="text1"/>
          <w:szCs w:val="21"/>
        </w:rPr>
      </w:pPr>
      <w:r w:rsidRPr="006B3AC3">
        <w:rPr>
          <w:color w:val="000000" w:themeColor="text1"/>
          <w:szCs w:val="21"/>
        </w:rPr>
        <w:br w:type="page"/>
      </w:r>
    </w:p>
    <w:p w14:paraId="67F3A58B" w14:textId="3B467610" w:rsidR="00105A1B" w:rsidRPr="006B3AC3" w:rsidRDefault="00105A1B" w:rsidP="00105A1B">
      <w:pPr>
        <w:pStyle w:val="Heading2"/>
        <w:rPr>
          <w:color w:val="000000" w:themeColor="text1"/>
          <w:sz w:val="28"/>
          <w:szCs w:val="28"/>
        </w:rPr>
      </w:pPr>
      <w:r w:rsidRPr="006B3AC3">
        <w:rPr>
          <w:rFonts w:hint="eastAsia"/>
          <w:color w:val="000000" w:themeColor="text1"/>
        </w:rPr>
        <w:lastRenderedPageBreak/>
        <w:t>六、其它部分</w:t>
      </w:r>
    </w:p>
    <w:p w14:paraId="0922C507" w14:textId="77777777" w:rsidR="00105A1B" w:rsidRPr="006B3AC3" w:rsidRDefault="00105A1B" w:rsidP="00105A1B">
      <w:pPr>
        <w:rPr>
          <w:rFonts w:ascii="宋体" w:hAnsi="宋体"/>
          <w:color w:val="000000" w:themeColor="text1"/>
          <w:szCs w:val="21"/>
        </w:rPr>
      </w:pPr>
      <w:r w:rsidRPr="006B3AC3">
        <w:rPr>
          <w:rFonts w:hint="eastAsia"/>
          <w:b/>
          <w:color w:val="000000" w:themeColor="text1"/>
          <w:sz w:val="28"/>
          <w:szCs w:val="28"/>
        </w:rPr>
        <w:fldChar w:fldCharType="begin"/>
      </w:r>
      <w:r w:rsidRPr="006B3AC3">
        <w:rPr>
          <w:rFonts w:hint="eastAsia"/>
          <w:b/>
          <w:color w:val="000000" w:themeColor="text1"/>
          <w:sz w:val="28"/>
          <w:szCs w:val="28"/>
        </w:rPr>
        <w:instrText xml:space="preserve"> DOCVARIABLE  </w:instrText>
      </w:r>
      <w:r w:rsidRPr="006B3AC3">
        <w:rPr>
          <w:rFonts w:hint="eastAsia"/>
          <w:b/>
          <w:color w:val="000000" w:themeColor="text1"/>
          <w:sz w:val="28"/>
          <w:szCs w:val="28"/>
        </w:rPr>
        <w:instrText>商务条款响应表开始</w:instrText>
      </w:r>
      <w:r w:rsidRPr="006B3AC3">
        <w:rPr>
          <w:rFonts w:hint="eastAsia"/>
          <w:b/>
          <w:color w:val="000000" w:themeColor="text1"/>
          <w:sz w:val="28"/>
          <w:szCs w:val="28"/>
        </w:rPr>
        <w:instrText xml:space="preserve">  \* MERGEFORMAT </w:instrText>
      </w:r>
      <w:r w:rsidRPr="006B3AC3">
        <w:rPr>
          <w:rFonts w:hint="eastAsia"/>
          <w:b/>
          <w:color w:val="000000" w:themeColor="text1"/>
          <w:sz w:val="28"/>
          <w:szCs w:val="28"/>
        </w:rPr>
        <w:fldChar w:fldCharType="end"/>
      </w:r>
      <w:r w:rsidRPr="006B3AC3">
        <w:rPr>
          <w:rFonts w:hint="eastAsia"/>
          <w:b/>
          <w:color w:val="000000" w:themeColor="text1"/>
          <w:sz w:val="28"/>
          <w:szCs w:val="28"/>
        </w:rPr>
        <w:fldChar w:fldCharType="begin"/>
      </w:r>
      <w:r w:rsidRPr="006B3AC3">
        <w:rPr>
          <w:rFonts w:hint="eastAsia"/>
          <w:b/>
          <w:color w:val="000000" w:themeColor="text1"/>
          <w:sz w:val="28"/>
          <w:szCs w:val="28"/>
        </w:rPr>
        <w:instrText xml:space="preserve"> DOCVARIABLE  </w:instrText>
      </w:r>
      <w:r w:rsidRPr="006B3AC3">
        <w:rPr>
          <w:rFonts w:hint="eastAsia"/>
          <w:b/>
          <w:color w:val="000000" w:themeColor="text1"/>
          <w:sz w:val="28"/>
          <w:szCs w:val="28"/>
        </w:rPr>
        <w:instrText>商务条款响应表开始</w:instrText>
      </w:r>
      <w:r w:rsidRPr="006B3AC3">
        <w:rPr>
          <w:rFonts w:hint="eastAsia"/>
          <w:b/>
          <w:color w:val="000000" w:themeColor="text1"/>
          <w:sz w:val="28"/>
          <w:szCs w:val="28"/>
        </w:rPr>
        <w:instrText xml:space="preserve">  \* MERGEFORMAT </w:instrText>
      </w:r>
      <w:r w:rsidRPr="006B3AC3">
        <w:rPr>
          <w:rFonts w:hint="eastAsia"/>
          <w:b/>
          <w:color w:val="000000" w:themeColor="text1"/>
          <w:sz w:val="28"/>
          <w:szCs w:val="28"/>
        </w:rPr>
        <w:fldChar w:fldCharType="end"/>
      </w:r>
      <w:r w:rsidRPr="006B3AC3">
        <w:rPr>
          <w:rFonts w:hint="eastAsia"/>
          <w:b/>
          <w:color w:val="000000" w:themeColor="text1"/>
          <w:sz w:val="28"/>
          <w:szCs w:val="28"/>
        </w:rPr>
        <w:fldChar w:fldCharType="begin"/>
      </w:r>
      <w:r w:rsidRPr="006B3AC3">
        <w:rPr>
          <w:rFonts w:hint="eastAsia"/>
          <w:b/>
          <w:color w:val="000000" w:themeColor="text1"/>
          <w:sz w:val="28"/>
          <w:szCs w:val="28"/>
        </w:rPr>
        <w:instrText xml:space="preserve"> DOCVARIABLE  </w:instrText>
      </w:r>
      <w:r w:rsidRPr="006B3AC3">
        <w:rPr>
          <w:rFonts w:hint="eastAsia"/>
          <w:b/>
          <w:color w:val="000000" w:themeColor="text1"/>
          <w:sz w:val="28"/>
          <w:szCs w:val="28"/>
        </w:rPr>
        <w:instrText>商务条款响应表开始</w:instrText>
      </w:r>
      <w:r w:rsidRPr="006B3AC3">
        <w:rPr>
          <w:rFonts w:hint="eastAsia"/>
          <w:b/>
          <w:color w:val="000000" w:themeColor="text1"/>
          <w:sz w:val="28"/>
          <w:szCs w:val="28"/>
        </w:rPr>
        <w:instrText xml:space="preserve">  \* MERGEFORMAT </w:instrText>
      </w:r>
      <w:r w:rsidRPr="006B3AC3">
        <w:rPr>
          <w:rFonts w:hint="eastAsia"/>
          <w:b/>
          <w:color w:val="000000" w:themeColor="text1"/>
          <w:sz w:val="28"/>
          <w:szCs w:val="28"/>
        </w:rPr>
        <w:fldChar w:fldCharType="end"/>
      </w:r>
      <w:r w:rsidRPr="006B3AC3">
        <w:rPr>
          <w:rFonts w:hint="eastAsia"/>
          <w:b/>
          <w:color w:val="000000" w:themeColor="text1"/>
          <w:sz w:val="28"/>
          <w:szCs w:val="28"/>
        </w:rPr>
        <w:fldChar w:fldCharType="begin"/>
      </w:r>
      <w:r w:rsidRPr="006B3AC3">
        <w:rPr>
          <w:rFonts w:hint="eastAsia"/>
          <w:b/>
          <w:color w:val="000000" w:themeColor="text1"/>
          <w:sz w:val="28"/>
          <w:szCs w:val="28"/>
        </w:rPr>
        <w:instrText xml:space="preserve"> DOCVARIABLE  </w:instrText>
      </w:r>
      <w:r w:rsidRPr="006B3AC3">
        <w:rPr>
          <w:rFonts w:hint="eastAsia"/>
          <w:b/>
          <w:color w:val="000000" w:themeColor="text1"/>
          <w:sz w:val="28"/>
          <w:szCs w:val="28"/>
        </w:rPr>
        <w:instrText>商务条款响应表开始</w:instrText>
      </w:r>
      <w:r w:rsidRPr="006B3AC3">
        <w:rPr>
          <w:rFonts w:hint="eastAsia"/>
          <w:b/>
          <w:color w:val="000000" w:themeColor="text1"/>
          <w:sz w:val="28"/>
          <w:szCs w:val="28"/>
        </w:rPr>
        <w:instrText xml:space="preserve">  \* MERGEFORMAT </w:instrText>
      </w:r>
      <w:r w:rsidRPr="006B3AC3">
        <w:rPr>
          <w:rFonts w:hint="eastAsia"/>
          <w:b/>
          <w:color w:val="000000" w:themeColor="text1"/>
          <w:sz w:val="28"/>
          <w:szCs w:val="28"/>
        </w:rPr>
        <w:fldChar w:fldCharType="end"/>
      </w:r>
      <w:r w:rsidRPr="006B3AC3">
        <w:rPr>
          <w:rFonts w:hint="eastAsia"/>
          <w:b/>
          <w:color w:val="000000" w:themeColor="text1"/>
          <w:sz w:val="28"/>
          <w:szCs w:val="28"/>
        </w:rPr>
        <w:t>投标人认为必要的</w:t>
      </w:r>
      <w:r w:rsidRPr="006B3AC3">
        <w:rPr>
          <w:rFonts w:hint="eastAsia"/>
          <w:b/>
          <w:color w:val="000000" w:themeColor="text1"/>
          <w:sz w:val="28"/>
          <w:szCs w:val="28"/>
        </w:rPr>
        <w:fldChar w:fldCharType="begin"/>
      </w:r>
      <w:r w:rsidRPr="006B3AC3">
        <w:rPr>
          <w:rFonts w:hint="eastAsia"/>
          <w:b/>
          <w:color w:val="000000" w:themeColor="text1"/>
          <w:sz w:val="28"/>
          <w:szCs w:val="28"/>
        </w:rPr>
        <w:instrText xml:space="preserve"> DOCVARIABLE  </w:instrText>
      </w:r>
      <w:r w:rsidRPr="006B3AC3">
        <w:rPr>
          <w:rFonts w:hint="eastAsia"/>
          <w:b/>
          <w:color w:val="000000" w:themeColor="text1"/>
          <w:sz w:val="28"/>
          <w:szCs w:val="28"/>
        </w:rPr>
        <w:instrText>商务条款响应表开始</w:instrText>
      </w:r>
      <w:r w:rsidRPr="006B3AC3">
        <w:rPr>
          <w:rFonts w:hint="eastAsia"/>
          <w:b/>
          <w:color w:val="000000" w:themeColor="text1"/>
          <w:sz w:val="28"/>
          <w:szCs w:val="28"/>
        </w:rPr>
        <w:instrText xml:space="preserve">  \* MERGEFORMAT </w:instrText>
      </w:r>
      <w:r w:rsidRPr="006B3AC3">
        <w:rPr>
          <w:rFonts w:hint="eastAsia"/>
          <w:b/>
          <w:color w:val="000000" w:themeColor="text1"/>
          <w:sz w:val="28"/>
          <w:szCs w:val="28"/>
        </w:rPr>
        <w:fldChar w:fldCharType="end"/>
      </w:r>
      <w:r w:rsidRPr="006B3AC3">
        <w:rPr>
          <w:rFonts w:hint="eastAsia"/>
          <w:b/>
          <w:color w:val="000000" w:themeColor="text1"/>
          <w:sz w:val="28"/>
          <w:szCs w:val="28"/>
        </w:rPr>
        <w:fldChar w:fldCharType="begin"/>
      </w:r>
      <w:r w:rsidRPr="006B3AC3">
        <w:rPr>
          <w:rFonts w:hint="eastAsia"/>
          <w:b/>
          <w:color w:val="000000" w:themeColor="text1"/>
          <w:sz w:val="28"/>
          <w:szCs w:val="28"/>
        </w:rPr>
        <w:instrText xml:space="preserve"> DOCVARIABLE  </w:instrText>
      </w:r>
      <w:r w:rsidRPr="006B3AC3">
        <w:rPr>
          <w:rFonts w:hint="eastAsia"/>
          <w:b/>
          <w:color w:val="000000" w:themeColor="text1"/>
          <w:sz w:val="28"/>
          <w:szCs w:val="28"/>
        </w:rPr>
        <w:instrText>商务条款响应表开始</w:instrText>
      </w:r>
      <w:r w:rsidRPr="006B3AC3">
        <w:rPr>
          <w:rFonts w:hint="eastAsia"/>
          <w:b/>
          <w:color w:val="000000" w:themeColor="text1"/>
          <w:sz w:val="28"/>
          <w:szCs w:val="28"/>
        </w:rPr>
        <w:instrText xml:space="preserve">  \* MERGEFORMAT </w:instrText>
      </w:r>
      <w:r w:rsidRPr="006B3AC3">
        <w:rPr>
          <w:rFonts w:hint="eastAsia"/>
          <w:b/>
          <w:color w:val="000000" w:themeColor="text1"/>
          <w:sz w:val="28"/>
          <w:szCs w:val="28"/>
        </w:rPr>
        <w:fldChar w:fldCharType="end"/>
      </w:r>
      <w:r w:rsidRPr="006B3AC3">
        <w:rPr>
          <w:rFonts w:hint="eastAsia"/>
          <w:b/>
          <w:color w:val="000000" w:themeColor="text1"/>
          <w:sz w:val="28"/>
          <w:szCs w:val="28"/>
        </w:rPr>
        <w:fldChar w:fldCharType="begin"/>
      </w:r>
      <w:r w:rsidRPr="006B3AC3">
        <w:rPr>
          <w:rFonts w:hint="eastAsia"/>
          <w:b/>
          <w:color w:val="000000" w:themeColor="text1"/>
          <w:sz w:val="28"/>
          <w:szCs w:val="28"/>
        </w:rPr>
        <w:instrText xml:space="preserve"> DOCVARIABLE  </w:instrText>
      </w:r>
      <w:r w:rsidRPr="006B3AC3">
        <w:rPr>
          <w:rFonts w:hint="eastAsia"/>
          <w:b/>
          <w:color w:val="000000" w:themeColor="text1"/>
          <w:sz w:val="28"/>
          <w:szCs w:val="28"/>
        </w:rPr>
        <w:instrText>商务条款响应表开始</w:instrText>
      </w:r>
      <w:r w:rsidRPr="006B3AC3">
        <w:rPr>
          <w:rFonts w:hint="eastAsia"/>
          <w:b/>
          <w:color w:val="000000" w:themeColor="text1"/>
          <w:sz w:val="28"/>
          <w:szCs w:val="28"/>
        </w:rPr>
        <w:instrText xml:space="preserve">  \* MERGEFORMAT </w:instrText>
      </w:r>
      <w:r w:rsidRPr="006B3AC3">
        <w:rPr>
          <w:rFonts w:hint="eastAsia"/>
          <w:b/>
          <w:color w:val="000000" w:themeColor="text1"/>
          <w:sz w:val="28"/>
          <w:szCs w:val="28"/>
        </w:rPr>
        <w:fldChar w:fldCharType="end"/>
      </w:r>
      <w:r w:rsidRPr="006B3AC3">
        <w:rPr>
          <w:rFonts w:hint="eastAsia"/>
          <w:b/>
          <w:color w:val="000000" w:themeColor="text1"/>
          <w:sz w:val="28"/>
          <w:szCs w:val="28"/>
        </w:rPr>
        <w:fldChar w:fldCharType="begin"/>
      </w:r>
      <w:r w:rsidRPr="006B3AC3">
        <w:rPr>
          <w:rFonts w:hint="eastAsia"/>
          <w:b/>
          <w:color w:val="000000" w:themeColor="text1"/>
          <w:sz w:val="28"/>
          <w:szCs w:val="28"/>
        </w:rPr>
        <w:instrText xml:space="preserve"> DOCVARIABLE  </w:instrText>
      </w:r>
      <w:r w:rsidRPr="006B3AC3">
        <w:rPr>
          <w:rFonts w:hint="eastAsia"/>
          <w:b/>
          <w:color w:val="000000" w:themeColor="text1"/>
          <w:sz w:val="28"/>
          <w:szCs w:val="28"/>
        </w:rPr>
        <w:instrText>商务条款响应表开始</w:instrText>
      </w:r>
      <w:r w:rsidRPr="006B3AC3">
        <w:rPr>
          <w:rFonts w:hint="eastAsia"/>
          <w:b/>
          <w:color w:val="000000" w:themeColor="text1"/>
          <w:sz w:val="28"/>
          <w:szCs w:val="28"/>
        </w:rPr>
        <w:instrText xml:space="preserve">  \* MERGEFORMAT </w:instrText>
      </w:r>
      <w:r w:rsidRPr="006B3AC3">
        <w:rPr>
          <w:rFonts w:hint="eastAsia"/>
          <w:b/>
          <w:color w:val="000000" w:themeColor="text1"/>
          <w:sz w:val="28"/>
          <w:szCs w:val="28"/>
        </w:rPr>
        <w:fldChar w:fldCharType="end"/>
      </w:r>
      <w:r w:rsidRPr="006B3AC3">
        <w:rPr>
          <w:rFonts w:hint="eastAsia"/>
          <w:b/>
          <w:color w:val="000000" w:themeColor="text1"/>
          <w:sz w:val="28"/>
          <w:szCs w:val="28"/>
        </w:rPr>
        <w:t>其它材料（如有）</w:t>
      </w:r>
    </w:p>
    <w:p w14:paraId="15ED56DE" w14:textId="77777777" w:rsidR="00105A1B" w:rsidRPr="006B3AC3" w:rsidRDefault="00105A1B" w:rsidP="00105A1B">
      <w:pPr>
        <w:pStyle w:val="NormalWeb"/>
        <w:snapToGrid w:val="0"/>
        <w:spacing w:before="0" w:beforeAutospacing="0" w:after="0" w:afterAutospacing="0" w:line="360" w:lineRule="auto"/>
        <w:jc w:val="both"/>
        <w:rPr>
          <w:color w:val="000000" w:themeColor="text1"/>
          <w:szCs w:val="21"/>
        </w:rPr>
      </w:pPr>
    </w:p>
    <w:p w14:paraId="4D2A3466" w14:textId="77777777" w:rsidR="00105A1B" w:rsidRPr="006B3AC3" w:rsidRDefault="00105A1B" w:rsidP="00105A1B">
      <w:pPr>
        <w:pStyle w:val="Default"/>
        <w:rPr>
          <w:color w:val="000000" w:themeColor="text1"/>
        </w:rPr>
      </w:pPr>
    </w:p>
    <w:sectPr w:rsidR="00105A1B" w:rsidRPr="006B3AC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1C010" w14:textId="77777777" w:rsidR="00DB2F0B" w:rsidRDefault="00DB2F0B" w:rsidP="00105A1B">
      <w:r>
        <w:separator/>
      </w:r>
    </w:p>
  </w:endnote>
  <w:endnote w:type="continuationSeparator" w:id="0">
    <w:p w14:paraId="1C7334D2" w14:textId="77777777" w:rsidR="00DB2F0B" w:rsidRDefault="00DB2F0B" w:rsidP="00105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_GB2312">
    <w:panose1 w:val="02010609030101010101"/>
    <w:charset w:val="86"/>
    <w:family w:val="modern"/>
    <w:pitch w:val="default"/>
    <w:sig w:usb0="00000000" w:usb1="00000000" w:usb2="00000010" w:usb3="00000000" w:csb0="00040000" w:csb1="00000000"/>
  </w:font>
  <w:font w:name="隶书_GB2312">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方正仿宋简体">
    <w:altName w:val="黑体"/>
    <w:charset w:val="86"/>
    <w:family w:val="script"/>
    <w:pitch w:val="default"/>
    <w:sig w:usb0="00000000" w:usb1="00000000" w:usb2="00000010" w:usb3="00000000" w:csb0="00040000" w:csb1="00000000"/>
  </w:font>
  <w:font w:name="楷体_GB2312">
    <w:altName w:val="微软雅黑"/>
    <w:charset w:val="86"/>
    <w:family w:val="modern"/>
    <w:pitch w:val="default"/>
    <w:sig w:usb0="00000000" w:usb1="00000000" w:usb2="00000010" w:usb3="00000000" w:csb0="00040000" w:csb1="00000000"/>
  </w:font>
  <w:font w:name="幼圆">
    <w:altName w:val="YouYuan"/>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D818" w14:textId="77777777" w:rsidR="00693D47" w:rsidRDefault="008F06F3">
    <w:pPr>
      <w:pStyle w:val="Footer"/>
      <w:framePr w:wrap="around" w:vAnchor="text" w:hAnchor="page" w:x="10318" w:y="112"/>
      <w:rPr>
        <w:rStyle w:val="PageNumber"/>
      </w:rPr>
    </w:pPr>
    <w:r>
      <w:fldChar w:fldCharType="begin"/>
    </w:r>
    <w:r>
      <w:rPr>
        <w:rStyle w:val="PageNumber"/>
      </w:rPr>
      <w:instrText xml:space="preserve">PAGE  </w:instrText>
    </w:r>
    <w:r>
      <w:fldChar w:fldCharType="separate"/>
    </w:r>
    <w:r>
      <w:rPr>
        <w:rStyle w:val="PageNumber"/>
      </w:rPr>
      <w:t>49</w:t>
    </w:r>
    <w:r>
      <w:fldChar w:fldCharType="end"/>
    </w:r>
  </w:p>
  <w:p w14:paraId="51D6EBAE" w14:textId="77777777" w:rsidR="00693D47" w:rsidRDefault="008F06F3">
    <w:pPr>
      <w:pStyle w:val="Footer"/>
    </w:pPr>
    <w:r>
      <w:rPr>
        <w:noProof/>
        <w:sz w:val="20"/>
      </w:rPr>
      <mc:AlternateContent>
        <mc:Choice Requires="wps">
          <w:drawing>
            <wp:anchor distT="0" distB="0" distL="114300" distR="114300" simplePos="0" relativeHeight="251660288" behindDoc="0" locked="0" layoutInCell="1" allowOverlap="1" wp14:anchorId="116C81E5" wp14:editId="0ABFF441">
              <wp:simplePos x="0" y="0"/>
              <wp:positionH relativeFrom="column">
                <wp:posOffset>0</wp:posOffset>
              </wp:positionH>
              <wp:positionV relativeFrom="paragraph">
                <wp:posOffset>-4445</wp:posOffset>
              </wp:positionV>
              <wp:extent cx="6172200" cy="0"/>
              <wp:effectExtent l="13335" t="8255" r="5715" b="10795"/>
              <wp:wrapNone/>
              <wp:docPr id="132745266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ln>
                    </wps:spPr>
                    <wps:bodyPr/>
                  </wps:wsp>
                </a:graphicData>
              </a:graphic>
            </wp:anchor>
          </w:drawing>
        </mc:Choice>
        <mc:Fallback xmlns:w16du="http://schemas.microsoft.com/office/word/2023/wordml/word16du" xmlns:w16sdtfl="http://schemas.microsoft.com/office/word/2024/wordml/sdtformatlock">
          <w:pict>
            <v:line w14:anchorId="7F02050C" id="Line 2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35pt" to="48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"/>
          </w:pict>
        </mc:Fallback>
      </mc:AlternateContent>
    </w:r>
    <w:r>
      <w:rPr>
        <w:noProof/>
        <w:sz w:val="20"/>
      </w:rPr>
      <mc:AlternateContent>
        <mc:Choice Requires="wps">
          <w:drawing>
            <wp:anchor distT="0" distB="0" distL="114300" distR="114300" simplePos="0" relativeHeight="251659264" behindDoc="0" locked="0" layoutInCell="1" allowOverlap="1" wp14:anchorId="2A18EE3B" wp14:editId="1978075B">
              <wp:simplePos x="0" y="0"/>
              <wp:positionH relativeFrom="column">
                <wp:posOffset>5715000</wp:posOffset>
              </wp:positionH>
              <wp:positionV relativeFrom="paragraph">
                <wp:posOffset>134620</wp:posOffset>
              </wp:positionV>
              <wp:extent cx="1143000" cy="297180"/>
              <wp:effectExtent l="3810" t="4445" r="0" b="3175"/>
              <wp:wrapNone/>
              <wp:docPr id="203075060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14:paraId="7DDC6932" w14:textId="77777777" w:rsidR="00693D47" w:rsidRDefault="00693D47">
                          <w:pPr>
                            <w:rPr>
                              <w:b/>
                              <w:bCs/>
                              <w:color w:val="FFFFFF"/>
                              <w:sz w:val="18"/>
                            </w:rPr>
                          </w:pPr>
                        </w:p>
                      </w:txbxContent>
                    </wps:txbx>
                    <wps:bodyPr rot="0" vert="horz" wrap="square" lIns="91440" tIns="45720" rIns="91440" bIns="45720" anchor="t" anchorCtr="0" upright="1">
                      <a:noAutofit/>
                    </wps:bodyPr>
                  </wps:wsp>
                </a:graphicData>
              </a:graphic>
            </wp:anchor>
          </w:drawing>
        </mc:Choice>
        <mc:Fallback xmlns:w16du="http://schemas.microsoft.com/office/word/2023/wordml/word16du" xmlns:w16sdtfl="http://schemas.microsoft.com/office/word/2024/wordml/sdtformatlock">
          <w:pict>
            <v:shapetype w14:anchorId="2A18EE3B" id="_x0000_t202" coordsize="21600,21600" o:spt="202" path="m,l,21600r21600,l21600,xe">
              <v:stroke joinstyle="miter"/>
              <v:path gradientshapeok="t" o:connecttype="rect"/>
            </v:shapetype>
            <v:shape id="Text Box 14" o:spid="_x0000_s1027" type="#_x0000_t202" style="position:absolute;margin-left:450pt;margin-top:10.6pt;width:90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" filled="f" stroked="f">
              <v:textbox>
                <w:txbxContent>
                  <w:p w14:paraId="7DDC6932" w14:textId="77777777" w:rsidR="00693D47" w:rsidRDefault="00693D47">
                    <w:pPr>
                      <w:rPr>
                        <w:b/>
                        <w:bCs/>
                        <w:color w:val="FFFFFF"/>
                        <w:sz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81AF6" w14:textId="77777777" w:rsidR="00DB2F0B" w:rsidRDefault="00DB2F0B" w:rsidP="00105A1B">
      <w:r>
        <w:separator/>
      </w:r>
    </w:p>
  </w:footnote>
  <w:footnote w:type="continuationSeparator" w:id="0">
    <w:p w14:paraId="64983C49" w14:textId="77777777" w:rsidR="00DB2F0B" w:rsidRDefault="00DB2F0B" w:rsidP="00105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8312FA"/>
    <w:multiLevelType w:val="singleLevel"/>
    <w:tmpl w:val="CA8312FA"/>
    <w:lvl w:ilvl="0">
      <w:start w:val="1"/>
      <w:numFmt w:val="decimal"/>
      <w:lvlText w:val="%1."/>
      <w:lvlJc w:val="left"/>
      <w:pPr>
        <w:ind w:left="425" w:hanging="425"/>
      </w:pPr>
      <w:rPr>
        <w:rFonts w:hint="default"/>
      </w:rPr>
    </w:lvl>
  </w:abstractNum>
  <w:abstractNum w:abstractNumId="1" w15:restartNumberingAfterBreak="0">
    <w:nsid w:val="FFFFFF89"/>
    <w:multiLevelType w:val="singleLevel"/>
    <w:tmpl w:val="226CE4EE"/>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2" w15:restartNumberingAfterBreak="0">
    <w:nsid w:val="00000009"/>
    <w:multiLevelType w:val="multilevel"/>
    <w:tmpl w:val="00000009"/>
    <w:lvl w:ilvl="0">
      <w:start w:val="1"/>
      <w:numFmt w:val="decimal"/>
      <w:lvlText w:val="图%1"/>
      <w:lvlJc w:val="left"/>
      <w:pPr>
        <w:ind w:left="420" w:hanging="420"/>
      </w:pPr>
      <w:rPr>
        <w:rFonts w:ascii="Times New Roman" w:hAnsi="Times New Roman" w:cs="Times New Roman" w:hint="eastAsia"/>
        <w:b/>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13"/>
    <w:multiLevelType w:val="multilevel"/>
    <w:tmpl w:val="00000013"/>
    <w:lvl w:ilvl="0">
      <w:start w:val="1"/>
      <w:numFmt w:val="decimal"/>
      <w:lvlText w:val="%1."/>
      <w:lvlJc w:val="left"/>
      <w:pPr>
        <w:tabs>
          <w:tab w:val="left" w:pos="851"/>
        </w:tabs>
        <w:ind w:left="851" w:hanging="851"/>
      </w:pPr>
      <w:rPr>
        <w:rFonts w:eastAsia="宋体" w:hint="eastAsia"/>
        <w:b/>
        <w:i w:val="0"/>
        <w:sz w:val="24"/>
      </w:rPr>
    </w:lvl>
    <w:lvl w:ilvl="1">
      <w:start w:val="1"/>
      <w:numFmt w:val="decimal"/>
      <w:pStyle w:val="Heading3"/>
      <w:lvlText w:val="%1.%2"/>
      <w:lvlJc w:val="left"/>
      <w:pPr>
        <w:tabs>
          <w:tab w:val="left" w:pos="851"/>
        </w:tabs>
        <w:ind w:left="851" w:hanging="851"/>
      </w:pPr>
      <w:rPr>
        <w:rFonts w:eastAsia="宋体" w:hint="eastAsia"/>
        <w:b w:val="0"/>
        <w:i w:val="0"/>
        <w:color w:val="auto"/>
        <w:sz w:val="21"/>
        <w:szCs w:val="21"/>
      </w:rPr>
    </w:lvl>
    <w:lvl w:ilvl="2">
      <w:start w:val="1"/>
      <w:numFmt w:val="decimal"/>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 w15:restartNumberingAfterBreak="0">
    <w:nsid w:val="00000014"/>
    <w:multiLevelType w:val="multilevel"/>
    <w:tmpl w:val="00000014"/>
    <w:lvl w:ilvl="0">
      <w:start w:val="1"/>
      <w:numFmt w:val="bullet"/>
      <w:pStyle w:val="205"/>
      <w:lvlText w:val=""/>
      <w:lvlJc w:val="left"/>
      <w:pPr>
        <w:tabs>
          <w:tab w:val="left" w:pos="980"/>
        </w:tabs>
        <w:ind w:left="980" w:hanging="420"/>
      </w:pPr>
      <w:rPr>
        <w:rFonts w:ascii="Wingdings" w:hAnsi="Wingdings" w:hint="default"/>
      </w:rPr>
    </w:lvl>
    <w:lvl w:ilvl="1">
      <w:start w:val="1"/>
      <w:numFmt w:val="bullet"/>
      <w:lvlText w:val=""/>
      <w:lvlJc w:val="left"/>
      <w:pPr>
        <w:tabs>
          <w:tab w:val="left" w:pos="1400"/>
        </w:tabs>
        <w:ind w:left="1400" w:hanging="420"/>
      </w:pPr>
      <w:rPr>
        <w:rFonts w:ascii="Wingdings" w:hAnsi="Wingdings" w:hint="default"/>
      </w:rPr>
    </w:lvl>
    <w:lvl w:ilvl="2">
      <w:start w:val="1"/>
      <w:numFmt w:val="bullet"/>
      <w:lvlText w:val=""/>
      <w:lvlJc w:val="left"/>
      <w:pPr>
        <w:tabs>
          <w:tab w:val="left" w:pos="1820"/>
        </w:tabs>
        <w:ind w:left="1820" w:hanging="420"/>
      </w:pPr>
      <w:rPr>
        <w:rFonts w:ascii="Wingdings" w:hAnsi="Wingdings" w:hint="default"/>
      </w:rPr>
    </w:lvl>
    <w:lvl w:ilvl="3">
      <w:start w:val="1"/>
      <w:numFmt w:val="bullet"/>
      <w:lvlText w:val=""/>
      <w:lvlJc w:val="left"/>
      <w:pPr>
        <w:tabs>
          <w:tab w:val="left" w:pos="2240"/>
        </w:tabs>
        <w:ind w:left="2240" w:hanging="420"/>
      </w:pPr>
      <w:rPr>
        <w:rFonts w:ascii="Wingdings" w:hAnsi="Wingdings" w:hint="default"/>
      </w:rPr>
    </w:lvl>
    <w:lvl w:ilvl="4">
      <w:start w:val="1"/>
      <w:numFmt w:val="bullet"/>
      <w:lvlText w:val=""/>
      <w:lvlJc w:val="left"/>
      <w:pPr>
        <w:tabs>
          <w:tab w:val="left" w:pos="2660"/>
        </w:tabs>
        <w:ind w:left="2660" w:hanging="420"/>
      </w:pPr>
      <w:rPr>
        <w:rFonts w:ascii="Wingdings" w:hAnsi="Wingdings" w:hint="default"/>
      </w:rPr>
    </w:lvl>
    <w:lvl w:ilvl="5">
      <w:start w:val="1"/>
      <w:numFmt w:val="bullet"/>
      <w:lvlText w:val=""/>
      <w:lvlJc w:val="left"/>
      <w:pPr>
        <w:tabs>
          <w:tab w:val="left" w:pos="3080"/>
        </w:tabs>
        <w:ind w:left="3080" w:hanging="420"/>
      </w:pPr>
      <w:rPr>
        <w:rFonts w:ascii="Wingdings" w:hAnsi="Wingdings" w:hint="default"/>
      </w:rPr>
    </w:lvl>
    <w:lvl w:ilvl="6">
      <w:start w:val="1"/>
      <w:numFmt w:val="bullet"/>
      <w:lvlText w:val=""/>
      <w:lvlJc w:val="left"/>
      <w:pPr>
        <w:tabs>
          <w:tab w:val="left" w:pos="3500"/>
        </w:tabs>
        <w:ind w:left="3500" w:hanging="420"/>
      </w:pPr>
      <w:rPr>
        <w:rFonts w:ascii="Wingdings" w:hAnsi="Wingdings" w:hint="default"/>
      </w:rPr>
    </w:lvl>
    <w:lvl w:ilvl="7">
      <w:start w:val="1"/>
      <w:numFmt w:val="bullet"/>
      <w:lvlText w:val=""/>
      <w:lvlJc w:val="left"/>
      <w:pPr>
        <w:tabs>
          <w:tab w:val="left" w:pos="3920"/>
        </w:tabs>
        <w:ind w:left="3920" w:hanging="420"/>
      </w:pPr>
      <w:rPr>
        <w:rFonts w:ascii="Wingdings" w:hAnsi="Wingdings" w:hint="default"/>
      </w:rPr>
    </w:lvl>
    <w:lvl w:ilvl="8">
      <w:start w:val="1"/>
      <w:numFmt w:val="bullet"/>
      <w:lvlText w:val=""/>
      <w:lvlJc w:val="left"/>
      <w:pPr>
        <w:tabs>
          <w:tab w:val="left" w:pos="4340"/>
        </w:tabs>
        <w:ind w:left="4340" w:hanging="420"/>
      </w:pPr>
      <w:rPr>
        <w:rFonts w:ascii="Wingdings" w:hAnsi="Wingdings" w:hint="default"/>
      </w:rPr>
    </w:lvl>
  </w:abstractNum>
  <w:abstractNum w:abstractNumId="5" w15:restartNumberingAfterBreak="0">
    <w:nsid w:val="0000001F"/>
    <w:multiLevelType w:val="multilevel"/>
    <w:tmpl w:val="0000001F"/>
    <w:lvl w:ilvl="0">
      <w:start w:val="1"/>
      <w:numFmt w:val="bullet"/>
      <w:pStyle w:val="1"/>
      <w:lvlText w:val=""/>
      <w:lvlJc w:val="left"/>
      <w:pPr>
        <w:tabs>
          <w:tab w:val="left" w:pos="360"/>
        </w:tabs>
        <w:ind w:left="360" w:hanging="360"/>
      </w:pPr>
      <w:rPr>
        <w:rFonts w:ascii="Symbol" w:hAnsi="Symbol" w:hint="default"/>
        <w:lang w:val="fr-FR"/>
      </w:rPr>
    </w:lvl>
    <w:lvl w:ilvl="1">
      <w:start w:val="1"/>
      <w:numFmt w:val="bullet"/>
      <w:lvlText w:val=""/>
      <w:lvlJc w:val="left"/>
      <w:pPr>
        <w:tabs>
          <w:tab w:val="left" w:pos="1140"/>
        </w:tabs>
        <w:ind w:left="1140" w:hanging="420"/>
      </w:pPr>
      <w:rPr>
        <w:rFonts w:ascii="Wingdings" w:hAnsi="Wingdings" w:hint="default"/>
        <w:color w:val="000000"/>
        <w:sz w:val="15"/>
        <w:szCs w:val="15"/>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19017BDF"/>
    <w:multiLevelType w:val="hybridMultilevel"/>
    <w:tmpl w:val="F7AE7992"/>
    <w:lvl w:ilvl="0" w:tplc="9D961DBC">
      <w:start w:val="1"/>
      <w:numFmt w:val="decimal"/>
      <w:lvlText w:val="%1."/>
      <w:lvlJc w:val="left"/>
      <w:pPr>
        <w:ind w:left="340" w:hanging="360"/>
      </w:pPr>
      <w:rPr>
        <w:rFonts w:hint="default"/>
      </w:rPr>
    </w:lvl>
    <w:lvl w:ilvl="1" w:tplc="04090019" w:tentative="1">
      <w:start w:val="1"/>
      <w:numFmt w:val="lowerLetter"/>
      <w:lvlText w:val="%2)"/>
      <w:lvlJc w:val="left"/>
      <w:pPr>
        <w:ind w:left="860" w:hanging="440"/>
      </w:pPr>
    </w:lvl>
    <w:lvl w:ilvl="2" w:tplc="0409001B" w:tentative="1">
      <w:start w:val="1"/>
      <w:numFmt w:val="lowerRoman"/>
      <w:lvlText w:val="%3."/>
      <w:lvlJc w:val="right"/>
      <w:pPr>
        <w:ind w:left="1300" w:hanging="440"/>
      </w:pPr>
    </w:lvl>
    <w:lvl w:ilvl="3" w:tplc="0409000F" w:tentative="1">
      <w:start w:val="1"/>
      <w:numFmt w:val="decimal"/>
      <w:lvlText w:val="%4."/>
      <w:lvlJc w:val="left"/>
      <w:pPr>
        <w:ind w:left="1740" w:hanging="440"/>
      </w:pPr>
    </w:lvl>
    <w:lvl w:ilvl="4" w:tplc="04090019" w:tentative="1">
      <w:start w:val="1"/>
      <w:numFmt w:val="lowerLetter"/>
      <w:lvlText w:val="%5)"/>
      <w:lvlJc w:val="left"/>
      <w:pPr>
        <w:ind w:left="2180" w:hanging="440"/>
      </w:pPr>
    </w:lvl>
    <w:lvl w:ilvl="5" w:tplc="0409001B" w:tentative="1">
      <w:start w:val="1"/>
      <w:numFmt w:val="lowerRoman"/>
      <w:lvlText w:val="%6."/>
      <w:lvlJc w:val="right"/>
      <w:pPr>
        <w:ind w:left="2620" w:hanging="440"/>
      </w:pPr>
    </w:lvl>
    <w:lvl w:ilvl="6" w:tplc="0409000F" w:tentative="1">
      <w:start w:val="1"/>
      <w:numFmt w:val="decimal"/>
      <w:lvlText w:val="%7."/>
      <w:lvlJc w:val="left"/>
      <w:pPr>
        <w:ind w:left="3060" w:hanging="440"/>
      </w:pPr>
    </w:lvl>
    <w:lvl w:ilvl="7" w:tplc="04090019" w:tentative="1">
      <w:start w:val="1"/>
      <w:numFmt w:val="lowerLetter"/>
      <w:lvlText w:val="%8)"/>
      <w:lvlJc w:val="left"/>
      <w:pPr>
        <w:ind w:left="3500" w:hanging="440"/>
      </w:pPr>
    </w:lvl>
    <w:lvl w:ilvl="8" w:tplc="0409001B" w:tentative="1">
      <w:start w:val="1"/>
      <w:numFmt w:val="lowerRoman"/>
      <w:lvlText w:val="%9."/>
      <w:lvlJc w:val="right"/>
      <w:pPr>
        <w:ind w:left="3940" w:hanging="440"/>
      </w:pPr>
    </w:lvl>
  </w:abstractNum>
  <w:abstractNum w:abstractNumId="7" w15:restartNumberingAfterBreak="0">
    <w:nsid w:val="1DCD02B8"/>
    <w:multiLevelType w:val="multilevel"/>
    <w:tmpl w:val="1DCD02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0787044"/>
    <w:multiLevelType w:val="multilevel"/>
    <w:tmpl w:val="40787044"/>
    <w:lvl w:ilvl="0">
      <w:start w:val="1"/>
      <w:numFmt w:val="decimal"/>
      <w:lvlText w:val="%1、"/>
      <w:lvlJc w:val="left"/>
      <w:pPr>
        <w:ind w:left="435" w:hanging="435"/>
      </w:pPr>
      <w:rPr>
        <w:rFonts w:hAnsi="Times New Roman" w:cs="Times New Roman" w:hint="default"/>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5882EC0"/>
    <w:multiLevelType w:val="hybridMultilevel"/>
    <w:tmpl w:val="D264DDA0"/>
    <w:lvl w:ilvl="0" w:tplc="4DBA693E">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5D71306"/>
    <w:multiLevelType w:val="multilevel"/>
    <w:tmpl w:val="0E4CD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E64400"/>
    <w:multiLevelType w:val="multilevel"/>
    <w:tmpl w:val="45E64400"/>
    <w:lvl w:ilvl="0">
      <w:start w:val="1"/>
      <w:numFmt w:val="decimal"/>
      <w:lvlText w:val="%1"/>
      <w:lvlJc w:val="left"/>
      <w:pPr>
        <w:tabs>
          <w:tab w:val="left" w:pos="562"/>
        </w:tabs>
        <w:ind w:left="562"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5B1ABBCB"/>
    <w:multiLevelType w:val="singleLevel"/>
    <w:tmpl w:val="5B1ABBCB"/>
    <w:lvl w:ilvl="0">
      <w:start w:val="1"/>
      <w:numFmt w:val="decimal"/>
      <w:suff w:val="nothing"/>
      <w:lvlText w:val="%1、"/>
      <w:lvlJc w:val="left"/>
    </w:lvl>
  </w:abstractNum>
  <w:abstractNum w:abstractNumId="13" w15:restartNumberingAfterBreak="0">
    <w:nsid w:val="6C47326F"/>
    <w:multiLevelType w:val="multilevel"/>
    <w:tmpl w:val="6C47326F"/>
    <w:lvl w:ilvl="0">
      <w:start w:val="1"/>
      <w:numFmt w:val="decimal"/>
      <w:suff w:val="nothing"/>
      <w:lvlText w:val="第%1章、"/>
      <w:lvlJc w:val="left"/>
      <w:pPr>
        <w:ind w:left="0" w:firstLine="0"/>
      </w:pPr>
      <w:rPr>
        <w:rFonts w:ascii="宋体" w:eastAsia="宋体" w:hAnsi="宋体" w:hint="eastAsia"/>
        <w:b/>
        <w:i w:val="0"/>
        <w:sz w:val="32"/>
        <w:szCs w:val="32"/>
      </w:rPr>
    </w:lvl>
    <w:lvl w:ilvl="1">
      <w:start w:val="1"/>
      <w:numFmt w:val="decimal"/>
      <w:pStyle w:val="ItemList"/>
      <w:suff w:val="nothing"/>
      <w:lvlText w:val="%1.%2、"/>
      <w:lvlJc w:val="left"/>
      <w:pPr>
        <w:ind w:left="1843" w:firstLine="0"/>
      </w:pPr>
      <w:rPr>
        <w:rFonts w:ascii="宋体" w:eastAsia="宋体" w:hAnsi="宋体" w:hint="eastAsia"/>
        <w:b/>
        <w:i w:val="0"/>
        <w:sz w:val="30"/>
        <w:szCs w:val="30"/>
      </w:rPr>
    </w:lvl>
    <w:lvl w:ilvl="2">
      <w:start w:val="1"/>
      <w:numFmt w:val="decimal"/>
      <w:suff w:val="nothing"/>
      <w:lvlText w:val="%1.%2.%3、"/>
      <w:lvlJc w:val="left"/>
      <w:pPr>
        <w:ind w:left="0" w:firstLine="0"/>
      </w:pPr>
      <w:rPr>
        <w:rFonts w:ascii="宋体" w:eastAsia="宋体" w:hAnsi="宋体" w:hint="eastAsia"/>
        <w:b/>
        <w:i w:val="0"/>
        <w:sz w:val="28"/>
        <w:szCs w:val="28"/>
      </w:rPr>
    </w:lvl>
    <w:lvl w:ilvl="3">
      <w:start w:val="1"/>
      <w:numFmt w:val="decimal"/>
      <w:suff w:val="nothing"/>
      <w:lvlText w:val="%1.%2.%3.%4、"/>
      <w:lvlJc w:val="left"/>
      <w:pPr>
        <w:ind w:left="0" w:firstLine="0"/>
      </w:pPr>
      <w:rPr>
        <w:rFonts w:ascii="宋体" w:eastAsia="宋体" w:hAnsi="宋体" w:hint="eastAsia"/>
        <w:b/>
        <w:sz w:val="24"/>
        <w:szCs w:val="24"/>
      </w:rPr>
    </w:lvl>
    <w:lvl w:ilvl="4">
      <w:start w:val="1"/>
      <w:numFmt w:val="decimal"/>
      <w:lvlText w:val="%1.%2.%3.%4.%5、"/>
      <w:lvlJc w:val="left"/>
      <w:pPr>
        <w:tabs>
          <w:tab w:val="left" w:pos="992"/>
        </w:tabs>
        <w:ind w:left="0" w:firstLine="0"/>
      </w:pPr>
      <w:rPr>
        <w:rFonts w:ascii="宋体" w:eastAsia="宋体" w:hAnsi="宋体" w:hint="eastAsia"/>
      </w:rPr>
    </w:lvl>
    <w:lvl w:ilvl="5">
      <w:start w:val="1"/>
      <w:numFmt w:val="none"/>
      <w:lvlText w:val=""/>
      <w:lvlJc w:val="left"/>
      <w:pPr>
        <w:tabs>
          <w:tab w:val="left" w:pos="1134"/>
        </w:tabs>
        <w:ind w:left="1134" w:hanging="1134"/>
      </w:pPr>
      <w:rPr>
        <w:rFonts w:hint="eastAsia"/>
      </w:rPr>
    </w:lvl>
    <w:lvl w:ilvl="6">
      <w:start w:val="1"/>
      <w:numFmt w:val="none"/>
      <w:lvlText w:val=""/>
      <w:lvlJc w:val="left"/>
      <w:pPr>
        <w:tabs>
          <w:tab w:val="left" w:pos="1276"/>
        </w:tabs>
        <w:ind w:left="1276" w:hanging="1276"/>
      </w:pPr>
      <w:rPr>
        <w:rFonts w:hint="eastAsia"/>
      </w:rPr>
    </w:lvl>
    <w:lvl w:ilvl="7">
      <w:start w:val="1"/>
      <w:numFmt w:val="none"/>
      <w:lvlText w:val=""/>
      <w:lvlJc w:val="left"/>
      <w:pPr>
        <w:tabs>
          <w:tab w:val="left" w:pos="1418"/>
        </w:tabs>
        <w:ind w:left="1418" w:hanging="1418"/>
      </w:pPr>
      <w:rPr>
        <w:rFonts w:hint="eastAsia"/>
      </w:rPr>
    </w:lvl>
    <w:lvl w:ilvl="8">
      <w:start w:val="1"/>
      <w:numFmt w:val="none"/>
      <w:lvlText w:val=""/>
      <w:lvlJc w:val="left"/>
      <w:pPr>
        <w:tabs>
          <w:tab w:val="left" w:pos="1559"/>
        </w:tabs>
        <w:ind w:left="1559" w:hanging="1559"/>
      </w:pPr>
      <w:rPr>
        <w:rFonts w:hint="eastAsia"/>
      </w:rPr>
    </w:lvl>
  </w:abstractNum>
  <w:abstractNum w:abstractNumId="14" w15:restartNumberingAfterBreak="0">
    <w:nsid w:val="72A91BB4"/>
    <w:multiLevelType w:val="multilevel"/>
    <w:tmpl w:val="72A91BB4"/>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6CC551D"/>
    <w:multiLevelType w:val="multilevel"/>
    <w:tmpl w:val="76CC551D"/>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783B35C8"/>
    <w:multiLevelType w:val="multilevel"/>
    <w:tmpl w:val="783B35C8"/>
    <w:lvl w:ilvl="0">
      <w:start w:val="1"/>
      <w:numFmt w:val="decimal"/>
      <w:pStyle w:val="a"/>
      <w:lvlText w:val="表%1"/>
      <w:lvlJc w:val="left"/>
      <w:pPr>
        <w:ind w:left="2940" w:hanging="420"/>
      </w:pPr>
      <w:rPr>
        <w:rFonts w:ascii="Times New Roman" w:hAnsi="Times New Roman" w:cs="Times New Roman"/>
        <w:b/>
        <w:bCs w:val="0"/>
        <w:i w:val="0"/>
        <w:iCs w:val="0"/>
        <w:caps w:val="0"/>
        <w:smallCaps w:val="0"/>
        <w:strike w:val="0"/>
        <w:dstrike w:val="0"/>
        <w:snapToGrid w:val="0"/>
        <w:vanish w:val="0"/>
        <w:color w:val="000000"/>
        <w:spacing w:val="0"/>
        <w:w w:val="0"/>
        <w:kern w:val="0"/>
        <w:position w:val="0"/>
        <w:sz w:val="21"/>
        <w:szCs w:val="21"/>
        <w:u w:val="none"/>
        <w:vertAlign w:val="baseline"/>
        <w:lang w:val="en-US"/>
        <w14:shadow w14:blurRad="0" w14:dist="0" w14:dir="0" w14:sx="0" w14:sy="0" w14:kx="0" w14:ky="0" w14:algn="none">
          <w14:srgbClr w14:val="000000"/>
        </w14:shadow>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93747495">
    <w:abstractNumId w:val="3"/>
  </w:num>
  <w:num w:numId="2" w16cid:durableId="1846901859">
    <w:abstractNumId w:val="12"/>
  </w:num>
  <w:num w:numId="3" w16cid:durableId="1886066621">
    <w:abstractNumId w:val="13"/>
  </w:num>
  <w:num w:numId="4" w16cid:durableId="442188215">
    <w:abstractNumId w:val="2"/>
  </w:num>
  <w:num w:numId="5" w16cid:durableId="23950159">
    <w:abstractNumId w:val="16"/>
  </w:num>
  <w:num w:numId="6" w16cid:durableId="1767728927">
    <w:abstractNumId w:val="5"/>
  </w:num>
  <w:num w:numId="7" w16cid:durableId="2010403837">
    <w:abstractNumId w:val="4"/>
  </w:num>
  <w:num w:numId="8" w16cid:durableId="1403677484">
    <w:abstractNumId w:val="14"/>
  </w:num>
  <w:num w:numId="9" w16cid:durableId="438111856">
    <w:abstractNumId w:val="8"/>
  </w:num>
  <w:num w:numId="10" w16cid:durableId="911164590">
    <w:abstractNumId w:val="11"/>
  </w:num>
  <w:num w:numId="11" w16cid:durableId="297154090">
    <w:abstractNumId w:val="15"/>
  </w:num>
  <w:num w:numId="12" w16cid:durableId="1111970901">
    <w:abstractNumId w:val="7"/>
  </w:num>
  <w:num w:numId="13" w16cid:durableId="1871841051">
    <w:abstractNumId w:val="1"/>
  </w:num>
  <w:num w:numId="14" w16cid:durableId="1006246380">
    <w:abstractNumId w:val="9"/>
  </w:num>
  <w:num w:numId="15" w16cid:durableId="85660031">
    <w:abstractNumId w:val="0"/>
  </w:num>
  <w:num w:numId="16" w16cid:durableId="1887906267">
    <w:abstractNumId w:val="10"/>
  </w:num>
  <w:num w:numId="17" w16cid:durableId="6117891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AD"/>
    <w:rsid w:val="000062CE"/>
    <w:rsid w:val="000206B3"/>
    <w:rsid w:val="00032B12"/>
    <w:rsid w:val="000376B5"/>
    <w:rsid w:val="000379A8"/>
    <w:rsid w:val="00045724"/>
    <w:rsid w:val="00050F08"/>
    <w:rsid w:val="00057D45"/>
    <w:rsid w:val="0007094F"/>
    <w:rsid w:val="00076A3E"/>
    <w:rsid w:val="000939E0"/>
    <w:rsid w:val="000B0C42"/>
    <w:rsid w:val="000C08C8"/>
    <w:rsid w:val="000D35AF"/>
    <w:rsid w:val="000E5A25"/>
    <w:rsid w:val="000F2A9D"/>
    <w:rsid w:val="000F358A"/>
    <w:rsid w:val="00102764"/>
    <w:rsid w:val="00103D33"/>
    <w:rsid w:val="001040B6"/>
    <w:rsid w:val="00105A1B"/>
    <w:rsid w:val="00106BD3"/>
    <w:rsid w:val="00120388"/>
    <w:rsid w:val="00122259"/>
    <w:rsid w:val="0012276F"/>
    <w:rsid w:val="0013787A"/>
    <w:rsid w:val="00163427"/>
    <w:rsid w:val="001C4FDB"/>
    <w:rsid w:val="001C7DB0"/>
    <w:rsid w:val="001F4ADC"/>
    <w:rsid w:val="00224B95"/>
    <w:rsid w:val="00234DA8"/>
    <w:rsid w:val="002427BE"/>
    <w:rsid w:val="00246D16"/>
    <w:rsid w:val="002508AD"/>
    <w:rsid w:val="00252027"/>
    <w:rsid w:val="002520F2"/>
    <w:rsid w:val="00264291"/>
    <w:rsid w:val="002711D9"/>
    <w:rsid w:val="0027461F"/>
    <w:rsid w:val="00296164"/>
    <w:rsid w:val="002A225C"/>
    <w:rsid w:val="002D75AA"/>
    <w:rsid w:val="002E0837"/>
    <w:rsid w:val="002E258A"/>
    <w:rsid w:val="003049F3"/>
    <w:rsid w:val="00322AE6"/>
    <w:rsid w:val="003363BA"/>
    <w:rsid w:val="003705F5"/>
    <w:rsid w:val="003862B6"/>
    <w:rsid w:val="003939B3"/>
    <w:rsid w:val="003B204B"/>
    <w:rsid w:val="003B3453"/>
    <w:rsid w:val="003E1E2D"/>
    <w:rsid w:val="003F01F3"/>
    <w:rsid w:val="003F3EE4"/>
    <w:rsid w:val="00410C17"/>
    <w:rsid w:val="00454842"/>
    <w:rsid w:val="004752EC"/>
    <w:rsid w:val="004C0CA0"/>
    <w:rsid w:val="004C6B63"/>
    <w:rsid w:val="004D05F5"/>
    <w:rsid w:val="004F049E"/>
    <w:rsid w:val="00501614"/>
    <w:rsid w:val="00503667"/>
    <w:rsid w:val="005058E1"/>
    <w:rsid w:val="005070BD"/>
    <w:rsid w:val="0052256C"/>
    <w:rsid w:val="0053530E"/>
    <w:rsid w:val="00536065"/>
    <w:rsid w:val="00537FA8"/>
    <w:rsid w:val="00544AC4"/>
    <w:rsid w:val="00552543"/>
    <w:rsid w:val="00562DA5"/>
    <w:rsid w:val="00572E58"/>
    <w:rsid w:val="00583382"/>
    <w:rsid w:val="005960D3"/>
    <w:rsid w:val="005960E2"/>
    <w:rsid w:val="005C17CC"/>
    <w:rsid w:val="005C5579"/>
    <w:rsid w:val="005D33F8"/>
    <w:rsid w:val="005F393F"/>
    <w:rsid w:val="006347EB"/>
    <w:rsid w:val="006676F8"/>
    <w:rsid w:val="00670B32"/>
    <w:rsid w:val="00684899"/>
    <w:rsid w:val="00684D29"/>
    <w:rsid w:val="00693D47"/>
    <w:rsid w:val="00695463"/>
    <w:rsid w:val="00695F71"/>
    <w:rsid w:val="006B3AC3"/>
    <w:rsid w:val="006D3C69"/>
    <w:rsid w:val="00705499"/>
    <w:rsid w:val="00707BE8"/>
    <w:rsid w:val="0071602D"/>
    <w:rsid w:val="00720116"/>
    <w:rsid w:val="00725F65"/>
    <w:rsid w:val="007305D5"/>
    <w:rsid w:val="00733606"/>
    <w:rsid w:val="00763330"/>
    <w:rsid w:val="007657A6"/>
    <w:rsid w:val="00765FBE"/>
    <w:rsid w:val="00774C3C"/>
    <w:rsid w:val="007A20DF"/>
    <w:rsid w:val="007C5328"/>
    <w:rsid w:val="007D46F8"/>
    <w:rsid w:val="008064C0"/>
    <w:rsid w:val="00810CDD"/>
    <w:rsid w:val="008212C7"/>
    <w:rsid w:val="00836A20"/>
    <w:rsid w:val="00841CB0"/>
    <w:rsid w:val="008539C4"/>
    <w:rsid w:val="00854C08"/>
    <w:rsid w:val="008A5631"/>
    <w:rsid w:val="008C6F29"/>
    <w:rsid w:val="008C7D99"/>
    <w:rsid w:val="008D3A34"/>
    <w:rsid w:val="008E228B"/>
    <w:rsid w:val="008F06F3"/>
    <w:rsid w:val="00900A71"/>
    <w:rsid w:val="00915FCC"/>
    <w:rsid w:val="009442AD"/>
    <w:rsid w:val="009577FE"/>
    <w:rsid w:val="00962D37"/>
    <w:rsid w:val="00963E2D"/>
    <w:rsid w:val="00987B14"/>
    <w:rsid w:val="009915D1"/>
    <w:rsid w:val="009B5F65"/>
    <w:rsid w:val="009C751F"/>
    <w:rsid w:val="009D1149"/>
    <w:rsid w:val="009D2DD6"/>
    <w:rsid w:val="009E30F9"/>
    <w:rsid w:val="00A14CBF"/>
    <w:rsid w:val="00A16ED9"/>
    <w:rsid w:val="00A24A48"/>
    <w:rsid w:val="00A344D6"/>
    <w:rsid w:val="00A63659"/>
    <w:rsid w:val="00A91E70"/>
    <w:rsid w:val="00B06DFF"/>
    <w:rsid w:val="00B11C13"/>
    <w:rsid w:val="00B212AC"/>
    <w:rsid w:val="00B21508"/>
    <w:rsid w:val="00B23F8B"/>
    <w:rsid w:val="00B30B6C"/>
    <w:rsid w:val="00B4063D"/>
    <w:rsid w:val="00B54637"/>
    <w:rsid w:val="00B55A35"/>
    <w:rsid w:val="00B735A8"/>
    <w:rsid w:val="00B9068A"/>
    <w:rsid w:val="00BA4798"/>
    <w:rsid w:val="00BA6C48"/>
    <w:rsid w:val="00BD7549"/>
    <w:rsid w:val="00BE2F90"/>
    <w:rsid w:val="00C03B71"/>
    <w:rsid w:val="00C1028C"/>
    <w:rsid w:val="00C768A7"/>
    <w:rsid w:val="00C80BF4"/>
    <w:rsid w:val="00CC5AE3"/>
    <w:rsid w:val="00CE1B4B"/>
    <w:rsid w:val="00CE7CB8"/>
    <w:rsid w:val="00D04684"/>
    <w:rsid w:val="00D104D5"/>
    <w:rsid w:val="00D10C75"/>
    <w:rsid w:val="00D201E8"/>
    <w:rsid w:val="00D2743B"/>
    <w:rsid w:val="00D50587"/>
    <w:rsid w:val="00D56AB0"/>
    <w:rsid w:val="00D808B2"/>
    <w:rsid w:val="00D868EA"/>
    <w:rsid w:val="00DB2F0B"/>
    <w:rsid w:val="00DB66C4"/>
    <w:rsid w:val="00DC3703"/>
    <w:rsid w:val="00DC3A9A"/>
    <w:rsid w:val="00DE686E"/>
    <w:rsid w:val="00DF31CF"/>
    <w:rsid w:val="00E035BA"/>
    <w:rsid w:val="00E1299E"/>
    <w:rsid w:val="00E16C13"/>
    <w:rsid w:val="00E5203E"/>
    <w:rsid w:val="00E57166"/>
    <w:rsid w:val="00E82726"/>
    <w:rsid w:val="00E900D1"/>
    <w:rsid w:val="00E930E6"/>
    <w:rsid w:val="00E95EF3"/>
    <w:rsid w:val="00EC2C9C"/>
    <w:rsid w:val="00F039C0"/>
    <w:rsid w:val="00F228B5"/>
    <w:rsid w:val="00F267AB"/>
    <w:rsid w:val="00F40936"/>
    <w:rsid w:val="00F456F4"/>
    <w:rsid w:val="00F5601C"/>
    <w:rsid w:val="00F56FF5"/>
    <w:rsid w:val="00F678E8"/>
    <w:rsid w:val="00F77C1D"/>
    <w:rsid w:val="00F81258"/>
    <w:rsid w:val="00F85735"/>
    <w:rsid w:val="00F857BF"/>
    <w:rsid w:val="00FA5236"/>
    <w:rsid w:val="00FA5694"/>
    <w:rsid w:val="00FD6E57"/>
    <w:rsid w:val="00FF0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E41E9"/>
  <w15:chartTrackingRefBased/>
  <w15:docId w15:val="{10A7C14B-2C96-4691-AE65-B8784621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qFormat="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lsdException w:name="toc 8" w:semiHidden="1" w:uiPriority="0" w:unhideWhenUsed="1" w:qFormat="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iPriority="0" w:unhideWhenUsed="1" w:qFormat="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A9A"/>
    <w:pPr>
      <w:spacing w:after="0" w:line="240" w:lineRule="auto"/>
    </w:pPr>
    <w:rPr>
      <w:rFonts w:ascii="Times New Roman" w:eastAsia="宋体" w:hAnsi="Times New Roman" w:cs="Times New Roman"/>
      <w:sz w:val="21"/>
      <w:szCs w:val="20"/>
    </w:rPr>
  </w:style>
  <w:style w:type="paragraph" w:styleId="Heading1">
    <w:name w:val="heading 1"/>
    <w:basedOn w:val="Normal"/>
    <w:next w:val="Normal"/>
    <w:link w:val="Heading1Char"/>
    <w:qFormat/>
    <w:rsid w:val="00105A1B"/>
    <w:pPr>
      <w:keepNext/>
      <w:keepLines/>
      <w:spacing w:before="340" w:after="330" w:line="576" w:lineRule="auto"/>
      <w:outlineLvl w:val="0"/>
    </w:pPr>
    <w:rPr>
      <w:b/>
      <w:bCs/>
      <w:kern w:val="44"/>
      <w:sz w:val="44"/>
      <w:szCs w:val="44"/>
    </w:rPr>
  </w:style>
  <w:style w:type="paragraph" w:styleId="Heading2">
    <w:name w:val="heading 2"/>
    <w:basedOn w:val="Normal"/>
    <w:next w:val="Normal"/>
    <w:link w:val="Heading2Char"/>
    <w:qFormat/>
    <w:rsid w:val="002508AD"/>
    <w:pPr>
      <w:keepNext/>
      <w:keepLines/>
      <w:spacing w:before="260" w:after="260" w:line="413" w:lineRule="auto"/>
      <w:outlineLvl w:val="1"/>
    </w:pPr>
    <w:rPr>
      <w:rFonts w:ascii="Arial" w:eastAsia="黑体" w:hAnsi="Arial"/>
      <w:b/>
      <w:bCs/>
      <w:sz w:val="32"/>
      <w:szCs w:val="32"/>
    </w:rPr>
  </w:style>
  <w:style w:type="paragraph" w:styleId="Heading3">
    <w:name w:val="heading 3"/>
    <w:basedOn w:val="Normal"/>
    <w:next w:val="Normal"/>
    <w:link w:val="Heading3Char"/>
    <w:qFormat/>
    <w:rsid w:val="002508AD"/>
    <w:pPr>
      <w:widowControl w:val="0"/>
      <w:numPr>
        <w:ilvl w:val="1"/>
        <w:numId w:val="1"/>
      </w:numPr>
      <w:spacing w:line="360" w:lineRule="auto"/>
      <w:jc w:val="both"/>
      <w:outlineLvl w:val="2"/>
    </w:pPr>
    <w:rPr>
      <w:rFonts w:ascii="宋体"/>
    </w:rPr>
  </w:style>
  <w:style w:type="paragraph" w:styleId="Heading4">
    <w:name w:val="heading 4"/>
    <w:basedOn w:val="Normal"/>
    <w:next w:val="Normal"/>
    <w:link w:val="Heading4Char"/>
    <w:qFormat/>
    <w:rsid w:val="002508AD"/>
    <w:pPr>
      <w:keepNext/>
      <w:keepLines/>
      <w:numPr>
        <w:ilvl w:val="3"/>
        <w:numId w:val="1"/>
      </w:numPr>
      <w:spacing w:before="280" w:after="290" w:line="372" w:lineRule="auto"/>
      <w:outlineLvl w:val="3"/>
    </w:pPr>
    <w:rPr>
      <w:rFonts w:ascii="Arial" w:eastAsia="黑体" w:hAnsi="Arial"/>
      <w:b/>
      <w:bCs/>
      <w:sz w:val="28"/>
      <w:szCs w:val="28"/>
    </w:rPr>
  </w:style>
  <w:style w:type="paragraph" w:styleId="Heading5">
    <w:name w:val="heading 5"/>
    <w:basedOn w:val="Normal"/>
    <w:next w:val="Normal"/>
    <w:link w:val="Heading5Char"/>
    <w:qFormat/>
    <w:rsid w:val="002508AD"/>
    <w:pPr>
      <w:keepNext/>
      <w:keepLines/>
      <w:numPr>
        <w:ilvl w:val="4"/>
        <w:numId w:val="1"/>
      </w:numPr>
      <w:spacing w:before="280" w:after="290" w:line="372" w:lineRule="auto"/>
      <w:outlineLvl w:val="4"/>
    </w:pPr>
    <w:rPr>
      <w:b/>
      <w:bCs/>
      <w:sz w:val="28"/>
      <w:szCs w:val="28"/>
    </w:rPr>
  </w:style>
  <w:style w:type="paragraph" w:styleId="Heading6">
    <w:name w:val="heading 6"/>
    <w:basedOn w:val="Normal"/>
    <w:next w:val="Normal"/>
    <w:link w:val="Heading6Char"/>
    <w:qFormat/>
    <w:rsid w:val="002508AD"/>
    <w:pPr>
      <w:keepNext/>
      <w:keepLines/>
      <w:numPr>
        <w:ilvl w:val="5"/>
        <w:numId w:val="1"/>
      </w:numPr>
      <w:spacing w:before="240" w:after="64" w:line="317" w:lineRule="auto"/>
      <w:outlineLvl w:val="5"/>
    </w:pPr>
    <w:rPr>
      <w:rFonts w:ascii="Arial" w:eastAsia="黑体" w:hAnsi="Arial"/>
      <w:b/>
      <w:bCs/>
      <w:sz w:val="24"/>
      <w:szCs w:val="24"/>
    </w:rPr>
  </w:style>
  <w:style w:type="paragraph" w:styleId="Heading7">
    <w:name w:val="heading 7"/>
    <w:basedOn w:val="Normal"/>
    <w:next w:val="Normal"/>
    <w:link w:val="Heading7Char"/>
    <w:qFormat/>
    <w:rsid w:val="002508AD"/>
    <w:pPr>
      <w:keepNext/>
      <w:keepLines/>
      <w:numPr>
        <w:ilvl w:val="6"/>
        <w:numId w:val="1"/>
      </w:numPr>
      <w:spacing w:before="240" w:after="64" w:line="317" w:lineRule="auto"/>
      <w:outlineLvl w:val="6"/>
    </w:pPr>
    <w:rPr>
      <w:b/>
      <w:bCs/>
      <w:sz w:val="24"/>
      <w:szCs w:val="24"/>
    </w:rPr>
  </w:style>
  <w:style w:type="paragraph" w:styleId="Heading8">
    <w:name w:val="heading 8"/>
    <w:basedOn w:val="Normal"/>
    <w:next w:val="Normal"/>
    <w:link w:val="Heading8Char"/>
    <w:qFormat/>
    <w:rsid w:val="002508AD"/>
    <w:pPr>
      <w:keepNext/>
      <w:keepLines/>
      <w:numPr>
        <w:ilvl w:val="7"/>
        <w:numId w:val="1"/>
      </w:numPr>
      <w:spacing w:before="240" w:after="64" w:line="317" w:lineRule="auto"/>
      <w:outlineLvl w:val="7"/>
    </w:pPr>
    <w:rPr>
      <w:rFonts w:ascii="Arial" w:eastAsia="黑体" w:hAnsi="Arial"/>
      <w:sz w:val="24"/>
      <w:szCs w:val="24"/>
    </w:rPr>
  </w:style>
  <w:style w:type="paragraph" w:styleId="Heading9">
    <w:name w:val="heading 9"/>
    <w:basedOn w:val="Normal"/>
    <w:next w:val="Normal"/>
    <w:link w:val="Heading9Char"/>
    <w:qFormat/>
    <w:rsid w:val="002508AD"/>
    <w:pPr>
      <w:keepNext/>
      <w:keepLines/>
      <w:numPr>
        <w:ilvl w:val="8"/>
        <w:numId w:val="1"/>
      </w:numPr>
      <w:spacing w:before="240" w:after="64" w:line="317" w:lineRule="auto"/>
      <w:outlineLvl w:val="8"/>
    </w:pPr>
    <w:rPr>
      <w:rFonts w:ascii="Arial" w:eastAsia="黑体" w:hAnsi="Arial"/>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08AD"/>
    <w:rPr>
      <w:rFonts w:ascii="Arial" w:eastAsia="黑体" w:hAnsi="Arial" w:cs="Times New Roman"/>
      <w:b/>
      <w:bCs/>
      <w:sz w:val="32"/>
      <w:szCs w:val="32"/>
      <w:lang w:val="en-US"/>
    </w:rPr>
  </w:style>
  <w:style w:type="character" w:customStyle="1" w:styleId="Heading3Char">
    <w:name w:val="Heading 3 Char"/>
    <w:basedOn w:val="DefaultParagraphFont"/>
    <w:link w:val="Heading3"/>
    <w:qFormat/>
    <w:rsid w:val="002508AD"/>
    <w:rPr>
      <w:rFonts w:ascii="宋体" w:eastAsia="宋体" w:hAnsi="Times New Roman" w:cs="Times New Roman"/>
      <w:sz w:val="21"/>
      <w:szCs w:val="20"/>
      <w:lang w:val="en-US"/>
    </w:rPr>
  </w:style>
  <w:style w:type="character" w:customStyle="1" w:styleId="Heading4Char">
    <w:name w:val="Heading 4 Char"/>
    <w:basedOn w:val="DefaultParagraphFont"/>
    <w:link w:val="Heading4"/>
    <w:rsid w:val="002508AD"/>
    <w:rPr>
      <w:rFonts w:ascii="Arial" w:eastAsia="黑体" w:hAnsi="Arial" w:cs="Times New Roman"/>
      <w:b/>
      <w:bCs/>
      <w:sz w:val="28"/>
      <w:szCs w:val="28"/>
      <w:lang w:val="en-US"/>
    </w:rPr>
  </w:style>
  <w:style w:type="character" w:customStyle="1" w:styleId="Heading5Char">
    <w:name w:val="Heading 5 Char"/>
    <w:basedOn w:val="DefaultParagraphFont"/>
    <w:link w:val="Heading5"/>
    <w:rsid w:val="002508AD"/>
    <w:rPr>
      <w:rFonts w:ascii="Times New Roman" w:eastAsia="宋体" w:hAnsi="Times New Roman" w:cs="Times New Roman"/>
      <w:b/>
      <w:bCs/>
      <w:sz w:val="28"/>
      <w:szCs w:val="28"/>
      <w:lang w:val="en-US"/>
    </w:rPr>
  </w:style>
  <w:style w:type="character" w:customStyle="1" w:styleId="Heading6Char">
    <w:name w:val="Heading 6 Char"/>
    <w:basedOn w:val="DefaultParagraphFont"/>
    <w:link w:val="Heading6"/>
    <w:rsid w:val="002508AD"/>
    <w:rPr>
      <w:rFonts w:ascii="Arial" w:eastAsia="黑体" w:hAnsi="Arial" w:cs="Times New Roman"/>
      <w:b/>
      <w:bCs/>
      <w:sz w:val="24"/>
      <w:szCs w:val="24"/>
      <w:lang w:val="en-US"/>
    </w:rPr>
  </w:style>
  <w:style w:type="character" w:customStyle="1" w:styleId="Heading7Char">
    <w:name w:val="Heading 7 Char"/>
    <w:basedOn w:val="DefaultParagraphFont"/>
    <w:link w:val="Heading7"/>
    <w:rsid w:val="002508AD"/>
    <w:rPr>
      <w:rFonts w:ascii="Times New Roman" w:eastAsia="宋体" w:hAnsi="Times New Roman" w:cs="Times New Roman"/>
      <w:b/>
      <w:bCs/>
      <w:sz w:val="24"/>
      <w:szCs w:val="24"/>
      <w:lang w:val="en-US"/>
    </w:rPr>
  </w:style>
  <w:style w:type="character" w:customStyle="1" w:styleId="Heading8Char">
    <w:name w:val="Heading 8 Char"/>
    <w:basedOn w:val="DefaultParagraphFont"/>
    <w:link w:val="Heading8"/>
    <w:rsid w:val="002508AD"/>
    <w:rPr>
      <w:rFonts w:ascii="Arial" w:eastAsia="黑体" w:hAnsi="Arial" w:cs="Times New Roman"/>
      <w:sz w:val="24"/>
      <w:szCs w:val="24"/>
      <w:lang w:val="en-US"/>
    </w:rPr>
  </w:style>
  <w:style w:type="character" w:customStyle="1" w:styleId="Heading9Char">
    <w:name w:val="Heading 9 Char"/>
    <w:basedOn w:val="DefaultParagraphFont"/>
    <w:link w:val="Heading9"/>
    <w:rsid w:val="002508AD"/>
    <w:rPr>
      <w:rFonts w:ascii="Arial" w:eastAsia="黑体" w:hAnsi="Arial" w:cs="Times New Roman"/>
      <w:sz w:val="21"/>
      <w:szCs w:val="21"/>
      <w:lang w:val="en-US"/>
    </w:rPr>
  </w:style>
  <w:style w:type="paragraph" w:customStyle="1" w:styleId="Default">
    <w:name w:val="Default"/>
    <w:qFormat/>
    <w:rsid w:val="002508AD"/>
    <w:pPr>
      <w:widowControl w:val="0"/>
      <w:autoSpaceDE w:val="0"/>
      <w:autoSpaceDN w:val="0"/>
      <w:adjustRightInd w:val="0"/>
      <w:spacing w:after="0" w:line="240" w:lineRule="auto"/>
    </w:pPr>
    <w:rPr>
      <w:rFonts w:ascii="宋体" w:eastAsia="宋体" w:hAnsi="Times New Roman" w:cs="宋体"/>
      <w:color w:val="000000"/>
      <w:sz w:val="24"/>
      <w:szCs w:val="24"/>
    </w:rPr>
  </w:style>
  <w:style w:type="paragraph" w:styleId="CommentText">
    <w:name w:val="annotation text"/>
    <w:basedOn w:val="Normal"/>
    <w:link w:val="CommentTextChar"/>
    <w:uiPriority w:val="99"/>
    <w:qFormat/>
    <w:rsid w:val="002508AD"/>
    <w:pPr>
      <w:widowControl w:val="0"/>
      <w:spacing w:line="360" w:lineRule="auto"/>
    </w:pPr>
    <w:rPr>
      <w:sz w:val="20"/>
      <w:szCs w:val="24"/>
    </w:rPr>
  </w:style>
  <w:style w:type="character" w:customStyle="1" w:styleId="CommentTextChar">
    <w:name w:val="Comment Text Char"/>
    <w:basedOn w:val="DefaultParagraphFont"/>
    <w:link w:val="CommentText"/>
    <w:uiPriority w:val="99"/>
    <w:qFormat/>
    <w:rsid w:val="002508AD"/>
    <w:rPr>
      <w:rFonts w:ascii="Times New Roman" w:eastAsia="宋体" w:hAnsi="Times New Roman" w:cs="Times New Roman"/>
      <w:sz w:val="20"/>
      <w:szCs w:val="24"/>
      <w:lang w:val="en-US"/>
    </w:rPr>
  </w:style>
  <w:style w:type="character" w:styleId="CommentReference">
    <w:name w:val="annotation reference"/>
    <w:qFormat/>
    <w:rsid w:val="002508AD"/>
    <w:rPr>
      <w:sz w:val="21"/>
      <w:szCs w:val="21"/>
    </w:rPr>
  </w:style>
  <w:style w:type="paragraph" w:styleId="ListParagraph">
    <w:name w:val="List Paragraph"/>
    <w:basedOn w:val="Normal"/>
    <w:uiPriority w:val="34"/>
    <w:qFormat/>
    <w:rsid w:val="002508AD"/>
    <w:pPr>
      <w:ind w:left="720"/>
    </w:pPr>
  </w:style>
  <w:style w:type="paragraph" w:styleId="BalloonText">
    <w:name w:val="Balloon Text"/>
    <w:basedOn w:val="Normal"/>
    <w:link w:val="BalloonTextChar"/>
    <w:unhideWhenUsed/>
    <w:qFormat/>
    <w:rsid w:val="002508AD"/>
    <w:rPr>
      <w:rFonts w:ascii="Segoe UI" w:hAnsi="Segoe UI" w:cs="Segoe UI"/>
      <w:sz w:val="18"/>
      <w:szCs w:val="18"/>
    </w:rPr>
  </w:style>
  <w:style w:type="character" w:customStyle="1" w:styleId="BalloonTextChar">
    <w:name w:val="Balloon Text Char"/>
    <w:basedOn w:val="DefaultParagraphFont"/>
    <w:link w:val="BalloonText"/>
    <w:qFormat/>
    <w:rsid w:val="002508AD"/>
    <w:rPr>
      <w:rFonts w:ascii="Segoe UI" w:eastAsia="宋体" w:hAnsi="Segoe UI" w:cs="Segoe UI"/>
      <w:sz w:val="18"/>
      <w:szCs w:val="18"/>
      <w:lang w:val="en-US"/>
    </w:rPr>
  </w:style>
  <w:style w:type="paragraph" w:customStyle="1" w:styleId="null3">
    <w:name w:val="null3"/>
    <w:qFormat/>
    <w:rsid w:val="00E57166"/>
    <w:pPr>
      <w:spacing w:after="0" w:line="240" w:lineRule="auto"/>
    </w:pPr>
    <w:rPr>
      <w:rFonts w:ascii="Calibri" w:eastAsia="宋体" w:hAnsi="Calibri" w:cs="Times New Roman" w:hint="eastAsia"/>
      <w:sz w:val="20"/>
      <w:szCs w:val="20"/>
      <w:lang w:eastAsia="zh-Hans"/>
    </w:rPr>
  </w:style>
  <w:style w:type="character" w:customStyle="1" w:styleId="Heading1Char">
    <w:name w:val="Heading 1 Char"/>
    <w:basedOn w:val="DefaultParagraphFont"/>
    <w:link w:val="Heading1"/>
    <w:rsid w:val="00105A1B"/>
    <w:rPr>
      <w:rFonts w:ascii="Times New Roman" w:eastAsia="宋体" w:hAnsi="Times New Roman" w:cs="Times New Roman"/>
      <w:b/>
      <w:bCs/>
      <w:kern w:val="44"/>
      <w:sz w:val="44"/>
      <w:szCs w:val="44"/>
      <w:lang w:val="en-US"/>
    </w:rPr>
  </w:style>
  <w:style w:type="paragraph" w:styleId="TOC7">
    <w:name w:val="toc 7"/>
    <w:basedOn w:val="Normal"/>
    <w:next w:val="Normal"/>
    <w:rsid w:val="00105A1B"/>
    <w:pPr>
      <w:widowControl w:val="0"/>
      <w:ind w:leftChars="1200" w:left="2520"/>
      <w:jc w:val="both"/>
    </w:pPr>
    <w:rPr>
      <w:kern w:val="2"/>
      <w:szCs w:val="24"/>
    </w:rPr>
  </w:style>
  <w:style w:type="paragraph" w:styleId="Index8">
    <w:name w:val="index 8"/>
    <w:basedOn w:val="Normal"/>
    <w:next w:val="Normal"/>
    <w:semiHidden/>
    <w:qFormat/>
    <w:rsid w:val="00105A1B"/>
    <w:pPr>
      <w:widowControl w:val="0"/>
      <w:ind w:leftChars="1400" w:left="1400"/>
      <w:jc w:val="both"/>
    </w:pPr>
    <w:rPr>
      <w:kern w:val="2"/>
      <w:szCs w:val="24"/>
    </w:rPr>
  </w:style>
  <w:style w:type="paragraph" w:styleId="NormalIndent">
    <w:name w:val="Normal Indent"/>
    <w:basedOn w:val="Normal"/>
    <w:link w:val="NormalIndentChar"/>
    <w:qFormat/>
    <w:rsid w:val="00105A1B"/>
    <w:pPr>
      <w:widowControl w:val="0"/>
      <w:ind w:firstLineChars="200" w:firstLine="420"/>
      <w:jc w:val="both"/>
    </w:pPr>
    <w:rPr>
      <w:kern w:val="2"/>
      <w:szCs w:val="24"/>
    </w:rPr>
  </w:style>
  <w:style w:type="paragraph" w:styleId="Caption">
    <w:name w:val="caption"/>
    <w:basedOn w:val="Normal"/>
    <w:next w:val="Normal"/>
    <w:qFormat/>
    <w:rsid w:val="00105A1B"/>
    <w:pPr>
      <w:widowControl w:val="0"/>
      <w:spacing w:before="152" w:after="160" w:line="360" w:lineRule="auto"/>
      <w:jc w:val="both"/>
    </w:pPr>
    <w:rPr>
      <w:rFonts w:ascii="Arial" w:eastAsia="黑体" w:hAnsi="Arial" w:cs="Arial"/>
      <w:kern w:val="2"/>
      <w:sz w:val="20"/>
    </w:rPr>
  </w:style>
  <w:style w:type="paragraph" w:styleId="DocumentMap">
    <w:name w:val="Document Map"/>
    <w:basedOn w:val="Normal"/>
    <w:link w:val="DocumentMapChar"/>
    <w:rsid w:val="00105A1B"/>
    <w:pPr>
      <w:shd w:val="clear" w:color="auto" w:fill="000080"/>
    </w:pPr>
  </w:style>
  <w:style w:type="character" w:customStyle="1" w:styleId="DocumentMapChar">
    <w:name w:val="Document Map Char"/>
    <w:basedOn w:val="DefaultParagraphFont"/>
    <w:link w:val="DocumentMap"/>
    <w:qFormat/>
    <w:rsid w:val="00105A1B"/>
    <w:rPr>
      <w:rFonts w:ascii="Times New Roman" w:eastAsia="宋体" w:hAnsi="Times New Roman" w:cs="Times New Roman"/>
      <w:sz w:val="21"/>
      <w:szCs w:val="20"/>
      <w:shd w:val="clear" w:color="auto" w:fill="000080"/>
      <w:lang w:val="en-US"/>
    </w:rPr>
  </w:style>
  <w:style w:type="paragraph" w:styleId="TOAHeading">
    <w:name w:val="toa heading"/>
    <w:basedOn w:val="Normal"/>
    <w:next w:val="Normal"/>
    <w:rsid w:val="00105A1B"/>
    <w:pPr>
      <w:widowControl w:val="0"/>
      <w:autoSpaceDE w:val="0"/>
      <w:autoSpaceDN w:val="0"/>
      <w:adjustRightInd w:val="0"/>
      <w:snapToGrid w:val="0"/>
      <w:spacing w:before="120" w:line="360" w:lineRule="auto"/>
      <w:jc w:val="both"/>
    </w:pPr>
    <w:rPr>
      <w:rFonts w:ascii="Arial" w:hAnsi="Arial"/>
      <w:snapToGrid w:val="0"/>
      <w:color w:val="000000"/>
    </w:rPr>
  </w:style>
  <w:style w:type="paragraph" w:styleId="BodyText3">
    <w:name w:val="Body Text 3"/>
    <w:basedOn w:val="Normal"/>
    <w:link w:val="BodyText3Char"/>
    <w:qFormat/>
    <w:rsid w:val="00105A1B"/>
    <w:pPr>
      <w:widowControl w:val="0"/>
      <w:spacing w:after="120" w:line="360" w:lineRule="auto"/>
      <w:jc w:val="both"/>
    </w:pPr>
    <w:rPr>
      <w:kern w:val="2"/>
      <w:sz w:val="16"/>
      <w:szCs w:val="16"/>
    </w:rPr>
  </w:style>
  <w:style w:type="character" w:customStyle="1" w:styleId="BodyText3Char">
    <w:name w:val="Body Text 3 Char"/>
    <w:basedOn w:val="DefaultParagraphFont"/>
    <w:link w:val="BodyText3"/>
    <w:rsid w:val="00105A1B"/>
    <w:rPr>
      <w:rFonts w:ascii="Times New Roman" w:eastAsia="宋体" w:hAnsi="Times New Roman" w:cs="Times New Roman"/>
      <w:kern w:val="2"/>
      <w:sz w:val="16"/>
      <w:szCs w:val="16"/>
      <w:lang w:val="en-US"/>
    </w:rPr>
  </w:style>
  <w:style w:type="paragraph" w:styleId="BodyText">
    <w:name w:val="Body Text"/>
    <w:basedOn w:val="Normal"/>
    <w:next w:val="Normal"/>
    <w:link w:val="BodyTextChar"/>
    <w:rsid w:val="00105A1B"/>
    <w:pPr>
      <w:spacing w:after="120"/>
    </w:pPr>
  </w:style>
  <w:style w:type="character" w:customStyle="1" w:styleId="BodyTextChar">
    <w:name w:val="Body Text Char"/>
    <w:basedOn w:val="DefaultParagraphFont"/>
    <w:link w:val="BodyText"/>
    <w:rsid w:val="00105A1B"/>
    <w:rPr>
      <w:rFonts w:ascii="Times New Roman" w:eastAsia="宋体" w:hAnsi="Times New Roman" w:cs="Times New Roman"/>
      <w:sz w:val="21"/>
      <w:szCs w:val="20"/>
      <w:lang w:val="en-US"/>
    </w:rPr>
  </w:style>
  <w:style w:type="paragraph" w:styleId="BodyTextIndent">
    <w:name w:val="Body Text Indent"/>
    <w:basedOn w:val="Normal"/>
    <w:next w:val="EnvelopeReturn"/>
    <w:link w:val="BodyTextIndentChar"/>
    <w:qFormat/>
    <w:rsid w:val="00105A1B"/>
    <w:pPr>
      <w:widowControl w:val="0"/>
      <w:spacing w:line="360" w:lineRule="auto"/>
      <w:ind w:left="608" w:hanging="608"/>
      <w:jc w:val="both"/>
    </w:pPr>
    <w:rPr>
      <w:rFonts w:ascii="宋体"/>
      <w:sz w:val="28"/>
    </w:rPr>
  </w:style>
  <w:style w:type="character" w:customStyle="1" w:styleId="BodyTextIndentChar">
    <w:name w:val="Body Text Indent Char"/>
    <w:basedOn w:val="DefaultParagraphFont"/>
    <w:link w:val="BodyTextIndent"/>
    <w:rsid w:val="00105A1B"/>
    <w:rPr>
      <w:rFonts w:ascii="宋体" w:eastAsia="宋体" w:hAnsi="Times New Roman" w:cs="Times New Roman"/>
      <w:sz w:val="28"/>
      <w:szCs w:val="20"/>
      <w:lang w:val="en-US"/>
    </w:rPr>
  </w:style>
  <w:style w:type="paragraph" w:styleId="EnvelopeReturn">
    <w:name w:val="envelope return"/>
    <w:basedOn w:val="Normal"/>
    <w:qFormat/>
    <w:rsid w:val="00105A1B"/>
    <w:pPr>
      <w:snapToGrid w:val="0"/>
    </w:pPr>
    <w:rPr>
      <w:rFonts w:ascii="Arial" w:hAnsi="Arial"/>
    </w:rPr>
  </w:style>
  <w:style w:type="paragraph" w:styleId="TOC5">
    <w:name w:val="toc 5"/>
    <w:basedOn w:val="Normal"/>
    <w:next w:val="Normal"/>
    <w:qFormat/>
    <w:rsid w:val="00105A1B"/>
    <w:pPr>
      <w:widowControl w:val="0"/>
      <w:ind w:leftChars="800" w:left="1680"/>
      <w:jc w:val="both"/>
    </w:pPr>
    <w:rPr>
      <w:kern w:val="2"/>
      <w:szCs w:val="24"/>
    </w:rPr>
  </w:style>
  <w:style w:type="paragraph" w:styleId="TOC3">
    <w:name w:val="toc 3"/>
    <w:basedOn w:val="Normal"/>
    <w:next w:val="Normal"/>
    <w:qFormat/>
    <w:rsid w:val="00105A1B"/>
    <w:pPr>
      <w:widowControl w:val="0"/>
      <w:ind w:leftChars="400" w:left="840"/>
      <w:jc w:val="both"/>
    </w:pPr>
    <w:rPr>
      <w:kern w:val="2"/>
      <w:szCs w:val="24"/>
    </w:rPr>
  </w:style>
  <w:style w:type="paragraph" w:styleId="PlainText">
    <w:name w:val="Plain Text"/>
    <w:basedOn w:val="Normal"/>
    <w:link w:val="PlainTextChar"/>
    <w:qFormat/>
    <w:rsid w:val="00105A1B"/>
    <w:pPr>
      <w:widowControl w:val="0"/>
      <w:jc w:val="both"/>
    </w:pPr>
    <w:rPr>
      <w:rFonts w:ascii="宋体" w:hAnsi="Courier New"/>
      <w:kern w:val="2"/>
    </w:rPr>
  </w:style>
  <w:style w:type="character" w:customStyle="1" w:styleId="PlainTextChar">
    <w:name w:val="Plain Text Char"/>
    <w:basedOn w:val="DefaultParagraphFont"/>
    <w:link w:val="PlainText"/>
    <w:rsid w:val="00105A1B"/>
    <w:rPr>
      <w:rFonts w:ascii="宋体" w:eastAsia="宋体" w:hAnsi="Courier New" w:cs="Times New Roman"/>
      <w:kern w:val="2"/>
      <w:sz w:val="21"/>
      <w:szCs w:val="20"/>
      <w:lang w:val="en-US"/>
    </w:rPr>
  </w:style>
  <w:style w:type="paragraph" w:styleId="TOC8">
    <w:name w:val="toc 8"/>
    <w:basedOn w:val="Normal"/>
    <w:next w:val="Normal"/>
    <w:qFormat/>
    <w:rsid w:val="00105A1B"/>
    <w:pPr>
      <w:widowControl w:val="0"/>
      <w:ind w:leftChars="1400" w:left="2940"/>
      <w:jc w:val="both"/>
    </w:pPr>
    <w:rPr>
      <w:kern w:val="2"/>
      <w:szCs w:val="24"/>
    </w:rPr>
  </w:style>
  <w:style w:type="paragraph" w:styleId="Date">
    <w:name w:val="Date"/>
    <w:basedOn w:val="Normal"/>
    <w:next w:val="Normal"/>
    <w:link w:val="DateChar"/>
    <w:qFormat/>
    <w:rsid w:val="00105A1B"/>
    <w:pPr>
      <w:widowControl w:val="0"/>
      <w:autoSpaceDE w:val="0"/>
      <w:autoSpaceDN w:val="0"/>
      <w:adjustRightInd w:val="0"/>
      <w:jc w:val="both"/>
      <w:textAlignment w:val="baseline"/>
    </w:pPr>
    <w:rPr>
      <w:rFonts w:ascii="宋体"/>
      <w:sz w:val="28"/>
    </w:rPr>
  </w:style>
  <w:style w:type="character" w:customStyle="1" w:styleId="DateChar">
    <w:name w:val="Date Char"/>
    <w:basedOn w:val="DefaultParagraphFont"/>
    <w:link w:val="Date"/>
    <w:rsid w:val="00105A1B"/>
    <w:rPr>
      <w:rFonts w:ascii="宋体" w:eastAsia="宋体" w:hAnsi="Times New Roman" w:cs="Times New Roman"/>
      <w:sz w:val="28"/>
      <w:szCs w:val="20"/>
      <w:lang w:val="en-US"/>
    </w:rPr>
  </w:style>
  <w:style w:type="paragraph" w:styleId="BodyTextIndent2">
    <w:name w:val="Body Text Indent 2"/>
    <w:basedOn w:val="Normal"/>
    <w:link w:val="BodyTextIndent2Char"/>
    <w:qFormat/>
    <w:rsid w:val="00105A1B"/>
    <w:pPr>
      <w:spacing w:after="120" w:line="480" w:lineRule="auto"/>
      <w:ind w:leftChars="200" w:left="420"/>
    </w:pPr>
  </w:style>
  <w:style w:type="character" w:customStyle="1" w:styleId="BodyTextIndent2Char">
    <w:name w:val="Body Text Indent 2 Char"/>
    <w:basedOn w:val="DefaultParagraphFont"/>
    <w:link w:val="BodyTextIndent2"/>
    <w:rsid w:val="00105A1B"/>
    <w:rPr>
      <w:rFonts w:ascii="Times New Roman" w:eastAsia="宋体" w:hAnsi="Times New Roman" w:cs="Times New Roman"/>
      <w:sz w:val="21"/>
      <w:szCs w:val="20"/>
      <w:lang w:val="en-US"/>
    </w:rPr>
  </w:style>
  <w:style w:type="paragraph" w:styleId="EndnoteText">
    <w:name w:val="endnote text"/>
    <w:basedOn w:val="Normal"/>
    <w:link w:val="EndnoteTextChar"/>
    <w:qFormat/>
    <w:rsid w:val="00105A1B"/>
    <w:pPr>
      <w:widowControl w:val="0"/>
      <w:adjustRightInd w:val="0"/>
      <w:spacing w:line="315" w:lineRule="atLeast"/>
      <w:ind w:firstLine="425"/>
      <w:textAlignment w:val="baseline"/>
    </w:pPr>
    <w:rPr>
      <w:rFonts w:ascii="宋体"/>
      <w:sz w:val="24"/>
    </w:rPr>
  </w:style>
  <w:style w:type="character" w:customStyle="1" w:styleId="EndnoteTextChar">
    <w:name w:val="Endnote Text Char"/>
    <w:basedOn w:val="DefaultParagraphFont"/>
    <w:link w:val="EndnoteText"/>
    <w:qFormat/>
    <w:rsid w:val="00105A1B"/>
    <w:rPr>
      <w:rFonts w:ascii="宋体" w:eastAsia="宋体" w:hAnsi="Times New Roman" w:cs="Times New Roman"/>
      <w:sz w:val="24"/>
      <w:szCs w:val="20"/>
      <w:lang w:val="en-US"/>
    </w:rPr>
  </w:style>
  <w:style w:type="paragraph" w:styleId="Footer">
    <w:name w:val="footer"/>
    <w:basedOn w:val="Normal"/>
    <w:link w:val="FooterChar"/>
    <w:qFormat/>
    <w:rsid w:val="00105A1B"/>
    <w:pPr>
      <w:tabs>
        <w:tab w:val="center" w:pos="4153"/>
        <w:tab w:val="right" w:pos="8306"/>
      </w:tabs>
      <w:snapToGrid w:val="0"/>
    </w:pPr>
    <w:rPr>
      <w:sz w:val="18"/>
      <w:szCs w:val="18"/>
    </w:rPr>
  </w:style>
  <w:style w:type="character" w:customStyle="1" w:styleId="FooterChar">
    <w:name w:val="Footer Char"/>
    <w:basedOn w:val="DefaultParagraphFont"/>
    <w:link w:val="Footer"/>
    <w:qFormat/>
    <w:rsid w:val="00105A1B"/>
    <w:rPr>
      <w:rFonts w:ascii="Times New Roman" w:eastAsia="宋体" w:hAnsi="Times New Roman" w:cs="Times New Roman"/>
      <w:sz w:val="18"/>
      <w:szCs w:val="18"/>
      <w:lang w:val="en-US"/>
    </w:rPr>
  </w:style>
  <w:style w:type="paragraph" w:styleId="Header">
    <w:name w:val="header"/>
    <w:basedOn w:val="Normal"/>
    <w:link w:val="HeaderChar"/>
    <w:qFormat/>
    <w:rsid w:val="00105A1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qFormat/>
    <w:rsid w:val="00105A1B"/>
    <w:rPr>
      <w:rFonts w:ascii="Times New Roman" w:eastAsia="宋体" w:hAnsi="Times New Roman" w:cs="Times New Roman"/>
      <w:sz w:val="18"/>
      <w:szCs w:val="18"/>
      <w:lang w:val="en-US"/>
    </w:rPr>
  </w:style>
  <w:style w:type="paragraph" w:styleId="TOC1">
    <w:name w:val="toc 1"/>
    <w:basedOn w:val="Normal"/>
    <w:next w:val="Normal"/>
    <w:qFormat/>
    <w:rsid w:val="00105A1B"/>
    <w:pPr>
      <w:tabs>
        <w:tab w:val="left" w:pos="3420"/>
      </w:tabs>
      <w:spacing w:line="480" w:lineRule="exact"/>
      <w:jc w:val="center"/>
    </w:pPr>
    <w:rPr>
      <w:rFonts w:ascii="宋体"/>
      <w:b/>
      <w:bCs/>
      <w:sz w:val="24"/>
      <w:szCs w:val="24"/>
    </w:rPr>
  </w:style>
  <w:style w:type="paragraph" w:styleId="TOC4">
    <w:name w:val="toc 4"/>
    <w:basedOn w:val="Normal"/>
    <w:next w:val="Normal"/>
    <w:rsid w:val="00105A1B"/>
    <w:pPr>
      <w:widowControl w:val="0"/>
      <w:ind w:leftChars="600" w:left="1260"/>
      <w:jc w:val="both"/>
    </w:pPr>
    <w:rPr>
      <w:kern w:val="2"/>
      <w:szCs w:val="24"/>
    </w:rPr>
  </w:style>
  <w:style w:type="paragraph" w:styleId="Index1">
    <w:name w:val="index 1"/>
    <w:basedOn w:val="Normal"/>
    <w:next w:val="Normal"/>
    <w:autoRedefine/>
    <w:unhideWhenUsed/>
    <w:qFormat/>
    <w:rsid w:val="00105A1B"/>
    <w:pPr>
      <w:ind w:left="210" w:hanging="210"/>
    </w:pPr>
  </w:style>
  <w:style w:type="paragraph" w:styleId="IndexHeading">
    <w:name w:val="index heading"/>
    <w:basedOn w:val="Normal"/>
    <w:next w:val="Index1"/>
    <w:semiHidden/>
    <w:qFormat/>
    <w:rsid w:val="00105A1B"/>
    <w:pPr>
      <w:widowControl w:val="0"/>
      <w:jc w:val="both"/>
    </w:pPr>
    <w:rPr>
      <w:kern w:val="2"/>
    </w:rPr>
  </w:style>
  <w:style w:type="paragraph" w:styleId="List">
    <w:name w:val="List"/>
    <w:basedOn w:val="Normal"/>
    <w:qFormat/>
    <w:rsid w:val="00105A1B"/>
    <w:pPr>
      <w:widowControl w:val="0"/>
      <w:adjustRightInd w:val="0"/>
      <w:spacing w:line="300" w:lineRule="auto"/>
      <w:ind w:left="420" w:firstLineChars="200" w:hanging="420"/>
      <w:jc w:val="both"/>
      <w:textAlignment w:val="baseline"/>
    </w:pPr>
    <w:rPr>
      <w:sz w:val="24"/>
    </w:rPr>
  </w:style>
  <w:style w:type="paragraph" w:styleId="FootnoteText">
    <w:name w:val="footnote text"/>
    <w:basedOn w:val="Normal"/>
    <w:link w:val="FootnoteTextChar"/>
    <w:qFormat/>
    <w:rsid w:val="00105A1B"/>
    <w:pPr>
      <w:widowControl w:val="0"/>
      <w:snapToGrid w:val="0"/>
      <w:spacing w:line="360" w:lineRule="auto"/>
    </w:pPr>
    <w:rPr>
      <w:kern w:val="2"/>
      <w:sz w:val="18"/>
      <w:szCs w:val="18"/>
    </w:rPr>
  </w:style>
  <w:style w:type="character" w:customStyle="1" w:styleId="FootnoteTextChar">
    <w:name w:val="Footnote Text Char"/>
    <w:basedOn w:val="DefaultParagraphFont"/>
    <w:link w:val="FootnoteText"/>
    <w:qFormat/>
    <w:rsid w:val="00105A1B"/>
    <w:rPr>
      <w:rFonts w:ascii="Times New Roman" w:eastAsia="宋体" w:hAnsi="Times New Roman" w:cs="Times New Roman"/>
      <w:kern w:val="2"/>
      <w:sz w:val="18"/>
      <w:szCs w:val="18"/>
      <w:lang w:val="en-US"/>
    </w:rPr>
  </w:style>
  <w:style w:type="paragraph" w:styleId="TOC6">
    <w:name w:val="toc 6"/>
    <w:basedOn w:val="Normal"/>
    <w:next w:val="Normal"/>
    <w:qFormat/>
    <w:rsid w:val="00105A1B"/>
    <w:pPr>
      <w:widowControl w:val="0"/>
      <w:ind w:leftChars="1000" w:left="2100"/>
      <w:jc w:val="both"/>
    </w:pPr>
    <w:rPr>
      <w:kern w:val="2"/>
      <w:szCs w:val="24"/>
    </w:rPr>
  </w:style>
  <w:style w:type="paragraph" w:styleId="BodyTextIndent3">
    <w:name w:val="Body Text Indent 3"/>
    <w:basedOn w:val="Normal"/>
    <w:link w:val="BodyTextIndent3Char"/>
    <w:uiPriority w:val="99"/>
    <w:qFormat/>
    <w:rsid w:val="00105A1B"/>
    <w:pPr>
      <w:widowControl w:val="0"/>
      <w:spacing w:after="120"/>
      <w:ind w:leftChars="200" w:left="420"/>
      <w:jc w:val="both"/>
    </w:pPr>
    <w:rPr>
      <w:kern w:val="2"/>
      <w:sz w:val="16"/>
      <w:szCs w:val="16"/>
    </w:rPr>
  </w:style>
  <w:style w:type="character" w:customStyle="1" w:styleId="BodyTextIndent3Char">
    <w:name w:val="Body Text Indent 3 Char"/>
    <w:basedOn w:val="DefaultParagraphFont"/>
    <w:link w:val="BodyTextIndent3"/>
    <w:uiPriority w:val="99"/>
    <w:qFormat/>
    <w:rsid w:val="00105A1B"/>
    <w:rPr>
      <w:rFonts w:ascii="Times New Roman" w:eastAsia="宋体" w:hAnsi="Times New Roman" w:cs="Times New Roman"/>
      <w:kern w:val="2"/>
      <w:sz w:val="16"/>
      <w:szCs w:val="16"/>
      <w:lang w:val="en-US"/>
    </w:rPr>
  </w:style>
  <w:style w:type="paragraph" w:styleId="TableofFigures">
    <w:name w:val="table of figures"/>
    <w:basedOn w:val="TOC3"/>
    <w:next w:val="Normal"/>
    <w:qFormat/>
    <w:rsid w:val="00105A1B"/>
    <w:pPr>
      <w:spacing w:line="360" w:lineRule="auto"/>
      <w:ind w:leftChars="0" w:left="0" w:hanging="420"/>
      <w:jc w:val="left"/>
    </w:pPr>
    <w:rPr>
      <w:iCs/>
      <w:sz w:val="24"/>
    </w:rPr>
  </w:style>
  <w:style w:type="paragraph" w:styleId="TOC2">
    <w:name w:val="toc 2"/>
    <w:basedOn w:val="Normal"/>
    <w:next w:val="Normal"/>
    <w:qFormat/>
    <w:rsid w:val="00105A1B"/>
    <w:pPr>
      <w:widowControl w:val="0"/>
      <w:tabs>
        <w:tab w:val="right" w:leader="dot" w:pos="8296"/>
      </w:tabs>
      <w:ind w:firstLineChars="576" w:firstLine="1619"/>
      <w:jc w:val="both"/>
    </w:pPr>
    <w:rPr>
      <w:kern w:val="2"/>
      <w:szCs w:val="30"/>
    </w:rPr>
  </w:style>
  <w:style w:type="paragraph" w:styleId="TOC9">
    <w:name w:val="toc 9"/>
    <w:basedOn w:val="Normal"/>
    <w:next w:val="Normal"/>
    <w:rsid w:val="00105A1B"/>
    <w:pPr>
      <w:widowControl w:val="0"/>
      <w:ind w:leftChars="1600" w:left="3360"/>
      <w:jc w:val="both"/>
    </w:pPr>
    <w:rPr>
      <w:kern w:val="2"/>
      <w:szCs w:val="24"/>
    </w:rPr>
  </w:style>
  <w:style w:type="paragraph" w:styleId="BodyText2">
    <w:name w:val="Body Text 2"/>
    <w:basedOn w:val="Normal"/>
    <w:link w:val="BodyText2Char"/>
    <w:rsid w:val="00105A1B"/>
    <w:pPr>
      <w:widowControl w:val="0"/>
      <w:spacing w:line="360" w:lineRule="auto"/>
      <w:jc w:val="both"/>
    </w:pPr>
    <w:rPr>
      <w:rFonts w:eastAsia="仿宋_GB2312"/>
      <w:b/>
      <w:bCs/>
      <w:sz w:val="24"/>
    </w:rPr>
  </w:style>
  <w:style w:type="character" w:customStyle="1" w:styleId="BodyText2Char">
    <w:name w:val="Body Text 2 Char"/>
    <w:basedOn w:val="DefaultParagraphFont"/>
    <w:link w:val="BodyText2"/>
    <w:qFormat/>
    <w:rsid w:val="00105A1B"/>
    <w:rPr>
      <w:rFonts w:ascii="Times New Roman" w:eastAsia="仿宋_GB2312" w:hAnsi="Times New Roman" w:cs="Times New Roman"/>
      <w:b/>
      <w:bCs/>
      <w:sz w:val="24"/>
      <w:szCs w:val="20"/>
      <w:lang w:val="en-US"/>
    </w:rPr>
  </w:style>
  <w:style w:type="paragraph" w:styleId="HTMLPreformatted">
    <w:name w:val="HTML Preformatted"/>
    <w:basedOn w:val="Normal"/>
    <w:link w:val="HTMLPreformattedChar"/>
    <w:rsid w:val="00105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rPr>
  </w:style>
  <w:style w:type="character" w:customStyle="1" w:styleId="HTMLPreformattedChar">
    <w:name w:val="HTML Preformatted Char"/>
    <w:basedOn w:val="DefaultParagraphFont"/>
    <w:link w:val="HTMLPreformatted"/>
    <w:rsid w:val="00105A1B"/>
    <w:rPr>
      <w:rFonts w:ascii="Arial" w:eastAsia="宋体" w:hAnsi="Arial" w:cs="Arial"/>
      <w:sz w:val="24"/>
      <w:szCs w:val="20"/>
      <w:lang w:val="en-US"/>
    </w:rPr>
  </w:style>
  <w:style w:type="paragraph" w:styleId="NormalWeb">
    <w:name w:val="Normal (Web)"/>
    <w:basedOn w:val="Normal"/>
    <w:uiPriority w:val="99"/>
    <w:qFormat/>
    <w:rsid w:val="00105A1B"/>
    <w:pPr>
      <w:spacing w:before="100" w:beforeAutospacing="1" w:after="100" w:afterAutospacing="1"/>
    </w:pPr>
    <w:rPr>
      <w:rFonts w:ascii="宋体" w:hAnsi="宋体" w:cs="宋体"/>
      <w:sz w:val="24"/>
      <w:szCs w:val="24"/>
    </w:rPr>
  </w:style>
  <w:style w:type="paragraph" w:styleId="Title">
    <w:name w:val="Title"/>
    <w:basedOn w:val="Normal"/>
    <w:link w:val="TitleChar"/>
    <w:qFormat/>
    <w:rsid w:val="00105A1B"/>
    <w:pPr>
      <w:widowControl w:val="0"/>
      <w:tabs>
        <w:tab w:val="left" w:pos="420"/>
      </w:tabs>
      <w:adjustRightInd w:val="0"/>
      <w:spacing w:before="120" w:line="360" w:lineRule="auto"/>
      <w:ind w:left="420" w:hanging="420"/>
      <w:jc w:val="both"/>
      <w:textAlignment w:val="baseline"/>
    </w:pPr>
    <w:rPr>
      <w:rFonts w:eastAsia="隶书_GB2312"/>
      <w:b/>
      <w:sz w:val="48"/>
    </w:rPr>
  </w:style>
  <w:style w:type="character" w:customStyle="1" w:styleId="TitleChar">
    <w:name w:val="Title Char"/>
    <w:basedOn w:val="DefaultParagraphFont"/>
    <w:link w:val="Title"/>
    <w:qFormat/>
    <w:rsid w:val="00105A1B"/>
    <w:rPr>
      <w:rFonts w:ascii="Times New Roman" w:eastAsia="隶书_GB2312" w:hAnsi="Times New Roman" w:cs="Times New Roman"/>
      <w:b/>
      <w:sz w:val="48"/>
      <w:szCs w:val="20"/>
      <w:lang w:val="en-US"/>
    </w:rPr>
  </w:style>
  <w:style w:type="paragraph" w:styleId="CommentSubject">
    <w:name w:val="annotation subject"/>
    <w:basedOn w:val="CommentText"/>
    <w:next w:val="CommentText"/>
    <w:link w:val="CommentSubjectChar"/>
    <w:rsid w:val="00105A1B"/>
    <w:pPr>
      <w:spacing w:line="240" w:lineRule="auto"/>
    </w:pPr>
    <w:rPr>
      <w:rFonts w:ascii="宋体" w:hAnsi="宋体"/>
      <w:b/>
      <w:bCs/>
      <w:kern w:val="2"/>
      <w:sz w:val="21"/>
      <w:szCs w:val="28"/>
    </w:rPr>
  </w:style>
  <w:style w:type="character" w:customStyle="1" w:styleId="CommentSubjectChar">
    <w:name w:val="Comment Subject Char"/>
    <w:basedOn w:val="CommentTextChar"/>
    <w:link w:val="CommentSubject"/>
    <w:qFormat/>
    <w:rsid w:val="00105A1B"/>
    <w:rPr>
      <w:rFonts w:ascii="宋体" w:eastAsia="宋体" w:hAnsi="宋体" w:cs="Times New Roman"/>
      <w:b/>
      <w:bCs/>
      <w:kern w:val="2"/>
      <w:sz w:val="21"/>
      <w:szCs w:val="28"/>
      <w:lang w:val="en-US"/>
    </w:rPr>
  </w:style>
  <w:style w:type="paragraph" w:styleId="BodyTextFirstIndent">
    <w:name w:val="Body Text First Indent"/>
    <w:basedOn w:val="BodyText"/>
    <w:next w:val="Normal"/>
    <w:link w:val="BodyTextFirstIndentChar"/>
    <w:rsid w:val="00105A1B"/>
    <w:pPr>
      <w:widowControl w:val="0"/>
      <w:spacing w:after="0" w:line="360" w:lineRule="auto"/>
      <w:ind w:firstLine="425"/>
      <w:jc w:val="both"/>
    </w:pPr>
    <w:rPr>
      <w:kern w:val="2"/>
      <w:sz w:val="24"/>
    </w:rPr>
  </w:style>
  <w:style w:type="character" w:customStyle="1" w:styleId="BodyTextFirstIndentChar">
    <w:name w:val="Body Text First Indent Char"/>
    <w:basedOn w:val="BodyTextChar"/>
    <w:link w:val="BodyTextFirstIndent"/>
    <w:qFormat/>
    <w:rsid w:val="00105A1B"/>
    <w:rPr>
      <w:rFonts w:ascii="Times New Roman" w:eastAsia="宋体" w:hAnsi="Times New Roman" w:cs="Times New Roman"/>
      <w:kern w:val="2"/>
      <w:sz w:val="24"/>
      <w:szCs w:val="20"/>
      <w:lang w:val="en-US"/>
    </w:rPr>
  </w:style>
  <w:style w:type="paragraph" w:styleId="BodyTextFirstIndent2">
    <w:name w:val="Body Text First Indent 2"/>
    <w:basedOn w:val="BodyTextIndent"/>
    <w:next w:val="Normal"/>
    <w:link w:val="BodyTextFirstIndent2Char"/>
    <w:rsid w:val="00105A1B"/>
    <w:pPr>
      <w:snapToGrid w:val="0"/>
      <w:spacing w:after="120"/>
      <w:ind w:left="420" w:firstLineChars="200" w:firstLine="420"/>
    </w:pPr>
    <w:rPr>
      <w:rFonts w:ascii="Tahoma" w:hAnsi="Tahoma"/>
      <w:kern w:val="2"/>
      <w:szCs w:val="24"/>
    </w:rPr>
  </w:style>
  <w:style w:type="character" w:customStyle="1" w:styleId="BodyTextFirstIndent2Char">
    <w:name w:val="Body Text First Indent 2 Char"/>
    <w:basedOn w:val="BodyTextIndentChar"/>
    <w:link w:val="BodyTextFirstIndent2"/>
    <w:rsid w:val="00105A1B"/>
    <w:rPr>
      <w:rFonts w:ascii="Tahoma" w:eastAsia="宋体" w:hAnsi="Tahoma" w:cs="Times New Roman"/>
      <w:kern w:val="2"/>
      <w:sz w:val="28"/>
      <w:szCs w:val="24"/>
      <w:lang w:val="en-US"/>
    </w:rPr>
  </w:style>
  <w:style w:type="table" w:styleId="TableGrid">
    <w:name w:val="Table Grid"/>
    <w:basedOn w:val="TableNormal"/>
    <w:uiPriority w:val="99"/>
    <w:unhideWhenUsed/>
    <w:rsid w:val="00105A1B"/>
    <w:pPr>
      <w:spacing w:after="0" w:line="240" w:lineRule="auto"/>
    </w:pPr>
    <w:rPr>
      <w:rFonts w:ascii="Times New Roman" w:eastAsia="宋体"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qFormat/>
    <w:rsid w:val="00105A1B"/>
    <w:rPr>
      <w:b/>
      <w:bCs/>
    </w:rPr>
  </w:style>
  <w:style w:type="character" w:styleId="PageNumber">
    <w:name w:val="page number"/>
    <w:qFormat/>
    <w:rsid w:val="00105A1B"/>
  </w:style>
  <w:style w:type="character" w:styleId="FollowedHyperlink">
    <w:name w:val="FollowedHyperlink"/>
    <w:qFormat/>
    <w:rsid w:val="00105A1B"/>
    <w:rPr>
      <w:color w:val="800080"/>
      <w:u w:val="single"/>
    </w:rPr>
  </w:style>
  <w:style w:type="character" w:styleId="Emphasis">
    <w:name w:val="Emphasis"/>
    <w:qFormat/>
    <w:rsid w:val="00105A1B"/>
    <w:rPr>
      <w:i/>
      <w:iCs/>
    </w:rPr>
  </w:style>
  <w:style w:type="character" w:styleId="HTMLTypewriter">
    <w:name w:val="HTML Typewriter"/>
    <w:rsid w:val="00105A1B"/>
    <w:rPr>
      <w:rFonts w:ascii="宋体" w:eastAsia="宋体" w:hAnsi="宋体" w:cs="宋体"/>
      <w:sz w:val="24"/>
      <w:szCs w:val="24"/>
    </w:rPr>
  </w:style>
  <w:style w:type="character" w:styleId="Hyperlink">
    <w:name w:val="Hyperlink"/>
    <w:qFormat/>
    <w:rsid w:val="00105A1B"/>
    <w:rPr>
      <w:color w:val="0000FF"/>
      <w:u w:val="single"/>
    </w:rPr>
  </w:style>
  <w:style w:type="character" w:styleId="FootnoteReference">
    <w:name w:val="footnote reference"/>
    <w:qFormat/>
    <w:rsid w:val="00105A1B"/>
    <w:rPr>
      <w:vertAlign w:val="superscript"/>
    </w:rPr>
  </w:style>
  <w:style w:type="character" w:customStyle="1" w:styleId="NormalIndentChar">
    <w:name w:val="Normal Indent Char"/>
    <w:link w:val="NormalIndent"/>
    <w:rsid w:val="00105A1B"/>
    <w:rPr>
      <w:rFonts w:ascii="Times New Roman" w:eastAsia="宋体" w:hAnsi="Times New Roman" w:cs="Times New Roman"/>
      <w:kern w:val="2"/>
      <w:sz w:val="21"/>
      <w:szCs w:val="24"/>
      <w:lang w:val="en-US"/>
    </w:rPr>
  </w:style>
  <w:style w:type="character" w:customStyle="1" w:styleId="NormalCharacter">
    <w:name w:val="NormalCharacter"/>
    <w:rsid w:val="00105A1B"/>
  </w:style>
  <w:style w:type="character" w:customStyle="1" w:styleId="ColorfulList-Accent1Char">
    <w:name w:val="Colorful List - Accent 1 Char"/>
    <w:link w:val="ColorfulList-Accent11"/>
    <w:qFormat/>
    <w:rsid w:val="00105A1B"/>
    <w:rPr>
      <w:rFonts w:eastAsia="宋体"/>
      <w:kern w:val="2"/>
      <w:sz w:val="24"/>
      <w:szCs w:val="24"/>
      <w:lang w:val="en-US"/>
    </w:rPr>
  </w:style>
  <w:style w:type="paragraph" w:customStyle="1" w:styleId="ColorfulList-Accent11">
    <w:name w:val="Colorful List - Accent 11"/>
    <w:basedOn w:val="Normal"/>
    <w:link w:val="ColorfulList-Accent1Char"/>
    <w:qFormat/>
    <w:rsid w:val="00105A1B"/>
    <w:pPr>
      <w:widowControl w:val="0"/>
      <w:spacing w:line="360" w:lineRule="auto"/>
      <w:ind w:firstLineChars="200" w:firstLine="420"/>
      <w:jc w:val="both"/>
    </w:pPr>
    <w:rPr>
      <w:rFonts w:asciiTheme="minorHAnsi" w:hAnsiTheme="minorHAnsi" w:cstheme="minorBidi"/>
      <w:kern w:val="2"/>
      <w:sz w:val="24"/>
      <w:szCs w:val="24"/>
    </w:rPr>
  </w:style>
  <w:style w:type="character" w:customStyle="1" w:styleId="16">
    <w:name w:val="16"/>
    <w:rsid w:val="00105A1B"/>
  </w:style>
  <w:style w:type="character" w:customStyle="1" w:styleId="FontStyle17">
    <w:name w:val="Font Style17"/>
    <w:qFormat/>
    <w:rsid w:val="00105A1B"/>
    <w:rPr>
      <w:rFonts w:ascii="黑体" w:eastAsia="黑体" w:cs="黑体"/>
      <w:sz w:val="28"/>
      <w:szCs w:val="28"/>
    </w:rPr>
  </w:style>
  <w:style w:type="character" w:customStyle="1" w:styleId="H6CharChar">
    <w:name w:val="H6 Char Char"/>
    <w:rsid w:val="00105A1B"/>
    <w:rPr>
      <w:rFonts w:ascii="Arial" w:eastAsia="黑体" w:hAnsi="Arial" w:cs="Times New Roman"/>
      <w:b/>
      <w:kern w:val="0"/>
      <w:sz w:val="24"/>
      <w:szCs w:val="20"/>
    </w:rPr>
  </w:style>
  <w:style w:type="character" w:customStyle="1" w:styleId="21Char">
    <w:name w:val="样式21 Char"/>
    <w:link w:val="21"/>
    <w:rsid w:val="00105A1B"/>
    <w:rPr>
      <w:rFonts w:ascii="Arial" w:eastAsia="宋体" w:hAnsi="Arial"/>
      <w:b/>
      <w:sz w:val="28"/>
      <w:szCs w:val="28"/>
    </w:rPr>
  </w:style>
  <w:style w:type="paragraph" w:customStyle="1" w:styleId="21">
    <w:name w:val="样式21"/>
    <w:basedOn w:val="Heading3"/>
    <w:link w:val="21Char"/>
    <w:qFormat/>
    <w:rsid w:val="00105A1B"/>
    <w:pPr>
      <w:keepNext/>
      <w:keepLines/>
      <w:numPr>
        <w:numId w:val="0"/>
      </w:numPr>
      <w:spacing w:before="260" w:after="260" w:line="416" w:lineRule="auto"/>
      <w:ind w:left="709" w:hanging="709"/>
    </w:pPr>
    <w:rPr>
      <w:rFonts w:ascii="Arial" w:hAnsi="Arial" w:cstheme="minorBidi"/>
      <w:b/>
      <w:sz w:val="28"/>
      <w:szCs w:val="28"/>
    </w:rPr>
  </w:style>
  <w:style w:type="character" w:customStyle="1" w:styleId="ItemListChar">
    <w:name w:val="Item List Char"/>
    <w:link w:val="ItemList"/>
    <w:rsid w:val="00105A1B"/>
    <w:rPr>
      <w:rFonts w:eastAsia="宋体"/>
      <w:szCs w:val="24"/>
    </w:rPr>
  </w:style>
  <w:style w:type="paragraph" w:customStyle="1" w:styleId="ItemList">
    <w:name w:val="Item List"/>
    <w:basedOn w:val="Normal"/>
    <w:link w:val="ItemListChar"/>
    <w:rsid w:val="00105A1B"/>
    <w:pPr>
      <w:widowControl w:val="0"/>
      <w:numPr>
        <w:ilvl w:val="1"/>
        <w:numId w:val="3"/>
      </w:numPr>
      <w:tabs>
        <w:tab w:val="left" w:pos="420"/>
        <w:tab w:val="left" w:pos="720"/>
      </w:tabs>
      <w:snapToGrid w:val="0"/>
      <w:spacing w:afterLines="50" w:after="156"/>
      <w:ind w:left="720" w:hanging="360"/>
    </w:pPr>
    <w:rPr>
      <w:rFonts w:asciiTheme="minorHAnsi" w:hAnsiTheme="minorHAnsi" w:cstheme="minorBidi"/>
      <w:sz w:val="22"/>
      <w:szCs w:val="24"/>
    </w:rPr>
  </w:style>
  <w:style w:type="character" w:customStyle="1" w:styleId="5Char">
    <w:name w:val="标题 5（无编号）（绿盟科技） Char"/>
    <w:link w:val="5"/>
    <w:rsid w:val="00105A1B"/>
    <w:rPr>
      <w:rFonts w:ascii="Arial" w:eastAsia="黑体" w:hAnsi="Arial"/>
      <w:b/>
      <w:sz w:val="24"/>
      <w:szCs w:val="28"/>
    </w:rPr>
  </w:style>
  <w:style w:type="paragraph" w:customStyle="1" w:styleId="5">
    <w:name w:val="标题 5（无编号）（绿盟科技）"/>
    <w:basedOn w:val="Heading5"/>
    <w:link w:val="5Char"/>
    <w:qFormat/>
    <w:rsid w:val="00105A1B"/>
    <w:pPr>
      <w:widowControl w:val="0"/>
      <w:numPr>
        <w:numId w:val="0"/>
      </w:numPr>
      <w:tabs>
        <w:tab w:val="left" w:pos="1232"/>
      </w:tabs>
      <w:spacing w:after="156" w:line="377" w:lineRule="auto"/>
    </w:pPr>
    <w:rPr>
      <w:rFonts w:ascii="Arial" w:eastAsia="黑体" w:hAnsi="Arial" w:cstheme="minorBidi"/>
      <w:bCs w:val="0"/>
      <w:sz w:val="24"/>
    </w:rPr>
  </w:style>
  <w:style w:type="character" w:customStyle="1" w:styleId="Char">
    <w:name w:val="常规 Char"/>
    <w:link w:val="a0"/>
    <w:rsid w:val="00105A1B"/>
    <w:rPr>
      <w:rFonts w:eastAsia="宋体"/>
      <w:szCs w:val="21"/>
    </w:rPr>
  </w:style>
  <w:style w:type="paragraph" w:customStyle="1" w:styleId="a0">
    <w:name w:val="常规"/>
    <w:basedOn w:val="Normal"/>
    <w:link w:val="Char"/>
    <w:rsid w:val="00105A1B"/>
    <w:pPr>
      <w:widowControl w:val="0"/>
      <w:spacing w:beforeLines="100" w:before="312" w:afterLines="100" w:after="312"/>
      <w:ind w:left="1134"/>
      <w:jc w:val="both"/>
    </w:pPr>
    <w:rPr>
      <w:rFonts w:asciiTheme="minorHAnsi" w:hAnsiTheme="minorHAnsi" w:cstheme="minorBidi"/>
      <w:sz w:val="22"/>
      <w:szCs w:val="21"/>
    </w:rPr>
  </w:style>
  <w:style w:type="character" w:customStyle="1" w:styleId="CharChar">
    <w:name w:val="注意框体 Char Char"/>
    <w:qFormat/>
    <w:rsid w:val="00105A1B"/>
    <w:rPr>
      <w:rFonts w:ascii="Arial" w:eastAsia="黑体" w:hAnsi="Arial" w:cs="Times New Roman"/>
      <w:kern w:val="0"/>
      <w:sz w:val="24"/>
      <w:szCs w:val="20"/>
    </w:rPr>
  </w:style>
  <w:style w:type="character" w:customStyle="1" w:styleId="Char0">
    <w:name w:val="图形名称 Char"/>
    <w:link w:val="a1"/>
    <w:rsid w:val="00105A1B"/>
    <w:rPr>
      <w:rFonts w:ascii="宋体" w:eastAsia="宋体" w:hAnsi="宋体"/>
      <w:b/>
      <w:kern w:val="2"/>
      <w:sz w:val="21"/>
      <w:szCs w:val="21"/>
      <w:lang w:val="en-US"/>
    </w:rPr>
  </w:style>
  <w:style w:type="paragraph" w:customStyle="1" w:styleId="a1">
    <w:name w:val="图形名称"/>
    <w:basedOn w:val="a"/>
    <w:link w:val="Char0"/>
    <w:rsid w:val="00105A1B"/>
    <w:pPr>
      <w:ind w:left="0"/>
    </w:pPr>
    <w:rPr>
      <w:sz w:val="21"/>
    </w:rPr>
  </w:style>
  <w:style w:type="paragraph" w:customStyle="1" w:styleId="a">
    <w:name w:val="表格名称"/>
    <w:basedOn w:val="ColorfulList-Accent11"/>
    <w:link w:val="Char1"/>
    <w:rsid w:val="00105A1B"/>
    <w:pPr>
      <w:numPr>
        <w:numId w:val="5"/>
      </w:numPr>
      <w:ind w:firstLineChars="0" w:firstLine="0"/>
      <w:jc w:val="center"/>
    </w:pPr>
    <w:rPr>
      <w:rFonts w:ascii="宋体" w:hAnsi="宋体"/>
      <w:b/>
      <w:szCs w:val="21"/>
    </w:rPr>
  </w:style>
  <w:style w:type="character" w:customStyle="1" w:styleId="Char1">
    <w:name w:val="表格名称 Char"/>
    <w:link w:val="a"/>
    <w:rsid w:val="00105A1B"/>
    <w:rPr>
      <w:rFonts w:ascii="宋体" w:eastAsia="宋体" w:hAnsi="宋体"/>
      <w:b/>
      <w:kern w:val="2"/>
      <w:sz w:val="24"/>
      <w:szCs w:val="21"/>
      <w:lang w:val="en-US"/>
    </w:rPr>
  </w:style>
  <w:style w:type="character" w:customStyle="1" w:styleId="20Char">
    <w:name w:val="样式20 Char"/>
    <w:link w:val="20"/>
    <w:rsid w:val="00105A1B"/>
    <w:rPr>
      <w:rFonts w:ascii="Arial" w:eastAsia="宋体" w:hAnsi="Arial"/>
      <w:b/>
      <w:bCs/>
      <w:sz w:val="30"/>
      <w:szCs w:val="30"/>
    </w:rPr>
  </w:style>
  <w:style w:type="paragraph" w:customStyle="1" w:styleId="20">
    <w:name w:val="样式20"/>
    <w:basedOn w:val="Heading2"/>
    <w:link w:val="20Char"/>
    <w:qFormat/>
    <w:rsid w:val="00105A1B"/>
    <w:pPr>
      <w:widowControl w:val="0"/>
      <w:spacing w:line="416" w:lineRule="auto"/>
      <w:ind w:left="567" w:hanging="567"/>
      <w:jc w:val="both"/>
    </w:pPr>
    <w:rPr>
      <w:rFonts w:eastAsia="宋体" w:cstheme="minorBidi"/>
      <w:sz w:val="30"/>
      <w:szCs w:val="30"/>
    </w:rPr>
  </w:style>
  <w:style w:type="character" w:customStyle="1" w:styleId="arr1">
    <w:name w:val="arr1"/>
    <w:rsid w:val="00105A1B"/>
  </w:style>
  <w:style w:type="character" w:customStyle="1" w:styleId="3Char">
    <w:name w:val="3级标题 Char"/>
    <w:link w:val="3"/>
    <w:qFormat/>
    <w:rsid w:val="00105A1B"/>
    <w:rPr>
      <w:rFonts w:ascii="Arial" w:eastAsia="黑体" w:hAnsi="Arial"/>
      <w:b/>
      <w:sz w:val="26"/>
      <w:szCs w:val="28"/>
    </w:rPr>
  </w:style>
  <w:style w:type="paragraph" w:customStyle="1" w:styleId="3">
    <w:name w:val="3级标题"/>
    <w:basedOn w:val="Normal"/>
    <w:link w:val="3Char"/>
    <w:qFormat/>
    <w:rsid w:val="00105A1B"/>
    <w:pPr>
      <w:keepNext/>
      <w:keepLines/>
      <w:widowControl w:val="0"/>
      <w:tabs>
        <w:tab w:val="left" w:pos="1232"/>
      </w:tabs>
      <w:spacing w:before="280" w:after="156" w:line="377" w:lineRule="auto"/>
      <w:outlineLvl w:val="2"/>
    </w:pPr>
    <w:rPr>
      <w:rFonts w:ascii="Arial" w:eastAsia="黑体" w:hAnsi="Arial" w:cstheme="minorBidi"/>
      <w:b/>
      <w:sz w:val="26"/>
      <w:szCs w:val="28"/>
    </w:rPr>
  </w:style>
  <w:style w:type="character" w:customStyle="1" w:styleId="CharChar0">
    <w:name w:val="表格 Char Char"/>
    <w:link w:val="a2"/>
    <w:rsid w:val="00105A1B"/>
    <w:rPr>
      <w:rFonts w:ascii="宋体" w:eastAsia="宋体" w:hAnsi="宋体"/>
      <w:color w:val="000000"/>
      <w:kern w:val="2"/>
      <w:sz w:val="24"/>
      <w:lang w:val="en-US"/>
    </w:rPr>
  </w:style>
  <w:style w:type="paragraph" w:customStyle="1" w:styleId="a2">
    <w:name w:val="表格"/>
    <w:basedOn w:val="Normal"/>
    <w:link w:val="CharChar0"/>
    <w:rsid w:val="00105A1B"/>
    <w:pPr>
      <w:widowControl w:val="0"/>
      <w:autoSpaceDE w:val="0"/>
      <w:autoSpaceDN w:val="0"/>
      <w:adjustRightInd w:val="0"/>
      <w:jc w:val="center"/>
    </w:pPr>
    <w:rPr>
      <w:rFonts w:ascii="宋体" w:hAnsi="宋体" w:cstheme="minorBidi"/>
      <w:color w:val="000000"/>
      <w:kern w:val="2"/>
      <w:sz w:val="24"/>
      <w:szCs w:val="22"/>
    </w:rPr>
  </w:style>
  <w:style w:type="character" w:customStyle="1" w:styleId="Char2">
    <w:name w:val="正文（绿盟科技） Char"/>
    <w:link w:val="a3"/>
    <w:locked/>
    <w:rsid w:val="00105A1B"/>
    <w:rPr>
      <w:rFonts w:eastAsia="Times New Roman"/>
      <w:kern w:val="2"/>
      <w:sz w:val="21"/>
      <w:szCs w:val="21"/>
      <w:lang w:val="en-US"/>
    </w:rPr>
  </w:style>
  <w:style w:type="paragraph" w:customStyle="1" w:styleId="a3">
    <w:name w:val="正文（绿盟科技）"/>
    <w:link w:val="Char2"/>
    <w:rsid w:val="00105A1B"/>
    <w:pPr>
      <w:spacing w:after="0" w:line="300" w:lineRule="auto"/>
    </w:pPr>
    <w:rPr>
      <w:rFonts w:eastAsia="Times New Roman"/>
      <w:kern w:val="2"/>
      <w:sz w:val="21"/>
      <w:szCs w:val="21"/>
    </w:rPr>
  </w:style>
  <w:style w:type="character" w:customStyle="1" w:styleId="a4">
    <w:name w:val="批注文字 字符"/>
    <w:rsid w:val="00105A1B"/>
    <w:rPr>
      <w:rFonts w:ascii="Times New Roman" w:hAnsi="Times New Roman"/>
      <w:kern w:val="2"/>
    </w:rPr>
  </w:style>
  <w:style w:type="character" w:customStyle="1" w:styleId="2Char">
    <w:name w:val="正文缩进2格 Char"/>
    <w:link w:val="2"/>
    <w:rsid w:val="00105A1B"/>
    <w:rPr>
      <w:rFonts w:ascii="仿宋_GB2312" w:eastAsia="仿宋_GB2312" w:hAnsi="宋体"/>
      <w:kern w:val="2"/>
      <w:sz w:val="31"/>
      <w:szCs w:val="28"/>
    </w:rPr>
  </w:style>
  <w:style w:type="paragraph" w:customStyle="1" w:styleId="2">
    <w:name w:val="正文缩进2格"/>
    <w:basedOn w:val="Normal"/>
    <w:link w:val="2Char"/>
    <w:rsid w:val="00105A1B"/>
    <w:pPr>
      <w:widowControl w:val="0"/>
      <w:spacing w:after="120" w:line="600" w:lineRule="exact"/>
      <w:ind w:firstLineChars="206" w:firstLine="639"/>
      <w:jc w:val="both"/>
    </w:pPr>
    <w:rPr>
      <w:rFonts w:ascii="仿宋_GB2312" w:eastAsia="仿宋_GB2312" w:hAnsi="宋体" w:cstheme="minorBidi"/>
      <w:kern w:val="2"/>
      <w:sz w:val="31"/>
      <w:szCs w:val="28"/>
    </w:rPr>
  </w:style>
  <w:style w:type="character" w:customStyle="1" w:styleId="1Char">
    <w:name w:val="普通文字1 Char"/>
    <w:link w:val="PlainText1"/>
    <w:rsid w:val="00105A1B"/>
    <w:rPr>
      <w:rFonts w:ascii="宋体" w:eastAsia="宋体" w:hAnsi="Courier New"/>
      <w:kern w:val="2"/>
      <w:sz w:val="21"/>
      <w:lang w:val="en-US"/>
    </w:rPr>
  </w:style>
  <w:style w:type="paragraph" w:customStyle="1" w:styleId="PlainText1">
    <w:name w:val="Plain Text1"/>
    <w:basedOn w:val="Normal"/>
    <w:link w:val="1Char"/>
    <w:rsid w:val="00105A1B"/>
    <w:pPr>
      <w:widowControl w:val="0"/>
      <w:jc w:val="both"/>
    </w:pPr>
    <w:rPr>
      <w:rFonts w:ascii="宋体" w:hAnsi="Courier New" w:cstheme="minorBidi"/>
      <w:kern w:val="2"/>
      <w:szCs w:val="22"/>
    </w:rPr>
  </w:style>
  <w:style w:type="character" w:customStyle="1" w:styleId="FigureChar">
    <w:name w:val="Figure Char"/>
    <w:link w:val="Figure"/>
    <w:rsid w:val="00105A1B"/>
    <w:rPr>
      <w:rFonts w:ascii="Calibri" w:eastAsia="宋体" w:hAnsi="Calibri"/>
      <w:sz w:val="24"/>
      <w:szCs w:val="24"/>
      <w:lang w:eastAsia="en-US" w:bidi="en-US"/>
    </w:rPr>
  </w:style>
  <w:style w:type="paragraph" w:customStyle="1" w:styleId="Figure">
    <w:name w:val="Figure"/>
    <w:basedOn w:val="Normal"/>
    <w:next w:val="FigureDescription"/>
    <w:link w:val="FigureChar"/>
    <w:rsid w:val="00105A1B"/>
    <w:pPr>
      <w:keepNext/>
      <w:keepLines/>
      <w:jc w:val="center"/>
    </w:pPr>
    <w:rPr>
      <w:rFonts w:ascii="Calibri" w:hAnsi="Calibri" w:cstheme="minorBidi"/>
      <w:sz w:val="24"/>
      <w:szCs w:val="24"/>
      <w:lang w:eastAsia="en-US" w:bidi="en-US"/>
    </w:rPr>
  </w:style>
  <w:style w:type="paragraph" w:customStyle="1" w:styleId="FigureDescription">
    <w:name w:val="Figure Description"/>
    <w:basedOn w:val="Figure"/>
    <w:next w:val="Normal"/>
    <w:link w:val="FigureDescriptionChar"/>
    <w:rsid w:val="00105A1B"/>
    <w:pPr>
      <w:tabs>
        <w:tab w:val="left" w:pos="0"/>
      </w:tabs>
      <w:ind w:left="1554" w:hanging="420"/>
    </w:pPr>
    <w:rPr>
      <w:sz w:val="18"/>
    </w:rPr>
  </w:style>
  <w:style w:type="character" w:customStyle="1" w:styleId="FigureDescriptionChar">
    <w:name w:val="Figure Description Char"/>
    <w:link w:val="FigureDescription"/>
    <w:rsid w:val="00105A1B"/>
    <w:rPr>
      <w:rFonts w:ascii="Calibri" w:eastAsia="宋体" w:hAnsi="Calibri"/>
      <w:sz w:val="18"/>
      <w:szCs w:val="24"/>
      <w:lang w:eastAsia="en-US" w:bidi="en-US"/>
    </w:rPr>
  </w:style>
  <w:style w:type="character" w:customStyle="1" w:styleId="Char20">
    <w:name w:val="表正文 Char2"/>
    <w:rsid w:val="00105A1B"/>
    <w:rPr>
      <w:rFonts w:eastAsia="宋体"/>
      <w:kern w:val="2"/>
      <w:sz w:val="21"/>
      <w:szCs w:val="24"/>
      <w:lang w:val="en-US" w:eastAsia="zh-CN" w:bidi="ar-SA"/>
    </w:rPr>
  </w:style>
  <w:style w:type="character" w:customStyle="1" w:styleId="4CharChar">
    <w:name w:val="样式4 Char Char"/>
    <w:link w:val="4Char"/>
    <w:rsid w:val="00105A1B"/>
    <w:rPr>
      <w:rFonts w:eastAsia="宋体" w:cs="宋体"/>
      <w:color w:val="000000"/>
      <w:sz w:val="24"/>
      <w:szCs w:val="24"/>
      <w:lang w:val="en-US"/>
    </w:rPr>
  </w:style>
  <w:style w:type="paragraph" w:customStyle="1" w:styleId="4Char">
    <w:name w:val="样式4 Char"/>
    <w:basedOn w:val="Normal"/>
    <w:link w:val="4CharChar"/>
    <w:rsid w:val="00105A1B"/>
    <w:pPr>
      <w:spacing w:beforeLines="50" w:before="156" w:afterLines="50" w:after="156" w:line="360" w:lineRule="auto"/>
      <w:ind w:firstLineChars="200" w:firstLine="480"/>
    </w:pPr>
    <w:rPr>
      <w:rFonts w:asciiTheme="minorHAnsi" w:hAnsiTheme="minorHAnsi" w:cs="宋体"/>
      <w:color w:val="000000"/>
      <w:sz w:val="24"/>
      <w:szCs w:val="24"/>
    </w:rPr>
  </w:style>
  <w:style w:type="character" w:customStyle="1" w:styleId="CharChar1">
    <w:name w:val="Char Char1"/>
    <w:rsid w:val="00105A1B"/>
    <w:rPr>
      <w:rFonts w:ascii="Arial" w:eastAsia="宋体" w:hAnsi="Arial"/>
      <w:b/>
      <w:bCs/>
      <w:kern w:val="2"/>
      <w:sz w:val="28"/>
      <w:szCs w:val="28"/>
      <w:lang w:val="en-US" w:eastAsia="zh-CN" w:bidi="ar-SA"/>
    </w:rPr>
  </w:style>
  <w:style w:type="character" w:customStyle="1" w:styleId="Char3">
    <w:name w:val="￥正文 Char"/>
    <w:link w:val="a5"/>
    <w:rsid w:val="00105A1B"/>
    <w:rPr>
      <w:rFonts w:ascii="Calibri" w:eastAsia="宋体" w:hAnsi="Calibri"/>
      <w:sz w:val="24"/>
    </w:rPr>
  </w:style>
  <w:style w:type="paragraph" w:customStyle="1" w:styleId="a5">
    <w:name w:val="￥正文"/>
    <w:basedOn w:val="Normal"/>
    <w:link w:val="Char3"/>
    <w:qFormat/>
    <w:rsid w:val="00105A1B"/>
    <w:pPr>
      <w:widowControl w:val="0"/>
      <w:spacing w:line="360" w:lineRule="auto"/>
      <w:ind w:firstLineChars="200" w:firstLine="200"/>
      <w:jc w:val="both"/>
    </w:pPr>
    <w:rPr>
      <w:rFonts w:ascii="Calibri" w:hAnsi="Calibri" w:cstheme="minorBidi"/>
      <w:sz w:val="24"/>
      <w:szCs w:val="22"/>
    </w:rPr>
  </w:style>
  <w:style w:type="character" w:customStyle="1" w:styleId="4">
    <w:name w:val="无格式表格 4"/>
    <w:qFormat/>
    <w:rsid w:val="00105A1B"/>
    <w:rPr>
      <w:b/>
      <w:bCs/>
      <w:i/>
      <w:iCs/>
      <w:color w:val="4F81BD"/>
    </w:rPr>
  </w:style>
  <w:style w:type="character" w:customStyle="1" w:styleId="H5CharChar">
    <w:name w:val="H5 Char Char"/>
    <w:rsid w:val="00105A1B"/>
    <w:rPr>
      <w:rFonts w:ascii="Calibri" w:eastAsia="宋体" w:hAnsi="Calibri" w:cs="Times New Roman"/>
      <w:b/>
      <w:bCs/>
      <w:sz w:val="28"/>
      <w:szCs w:val="28"/>
    </w:rPr>
  </w:style>
  <w:style w:type="character" w:customStyle="1" w:styleId="BodyChar">
    <w:name w:val="Body Char"/>
    <w:link w:val="Body"/>
    <w:rsid w:val="00105A1B"/>
    <w:rPr>
      <w:rFonts w:ascii="Arial" w:eastAsia="宋体" w:hAnsi="Arial"/>
      <w:color w:val="000000"/>
      <w:szCs w:val="24"/>
    </w:rPr>
  </w:style>
  <w:style w:type="paragraph" w:customStyle="1" w:styleId="Body">
    <w:name w:val="Body"/>
    <w:basedOn w:val="Normal"/>
    <w:link w:val="BodyChar"/>
    <w:rsid w:val="00105A1B"/>
    <w:pPr>
      <w:tabs>
        <w:tab w:val="left" w:pos="9255"/>
      </w:tabs>
      <w:spacing w:line="360" w:lineRule="auto"/>
      <w:ind w:firstLineChars="150" w:firstLine="315"/>
      <w:jc w:val="center"/>
    </w:pPr>
    <w:rPr>
      <w:rFonts w:ascii="Arial" w:hAnsi="Arial" w:cstheme="minorBidi"/>
      <w:color w:val="000000"/>
      <w:sz w:val="22"/>
      <w:szCs w:val="24"/>
    </w:rPr>
  </w:style>
  <w:style w:type="character" w:customStyle="1" w:styleId="210">
    <w:name w:val="标题 21"/>
    <w:rsid w:val="00105A1B"/>
    <w:rPr>
      <w:rFonts w:ascii="宋体" w:eastAsia="宋体" w:hAnsi="宋体"/>
      <w:b/>
      <w:kern w:val="2"/>
      <w:sz w:val="36"/>
      <w:szCs w:val="24"/>
      <w:lang w:val="en-US" w:eastAsia="zh-CN" w:bidi="ar-SA"/>
    </w:rPr>
  </w:style>
  <w:style w:type="character" w:customStyle="1" w:styleId="Char4">
    <w:name w:val="正文文字缩进 Char"/>
    <w:qFormat/>
    <w:rsid w:val="00105A1B"/>
    <w:rPr>
      <w:rFonts w:ascii="Times New Roman" w:eastAsia="宋体" w:hAnsi="Times New Roman" w:cs="Times New Roman"/>
      <w:kern w:val="0"/>
      <w:sz w:val="20"/>
      <w:szCs w:val="24"/>
    </w:rPr>
  </w:style>
  <w:style w:type="character" w:customStyle="1" w:styleId="CharChar3">
    <w:name w:val="Char Char3"/>
    <w:qFormat/>
    <w:rsid w:val="00105A1B"/>
    <w:rPr>
      <w:rFonts w:eastAsia="宋体"/>
      <w:kern w:val="2"/>
      <w:sz w:val="18"/>
      <w:szCs w:val="18"/>
      <w:lang w:val="en-US" w:eastAsia="zh-CN" w:bidi="ar-SA"/>
    </w:rPr>
  </w:style>
  <w:style w:type="character" w:customStyle="1" w:styleId="23Char">
    <w:name w:val="样式23 Char"/>
    <w:link w:val="23"/>
    <w:rsid w:val="00105A1B"/>
    <w:rPr>
      <w:rFonts w:ascii="Arial" w:eastAsia="黑体" w:hAnsi="Arial"/>
      <w:b/>
      <w:sz w:val="24"/>
      <w:szCs w:val="30"/>
    </w:rPr>
  </w:style>
  <w:style w:type="paragraph" w:customStyle="1" w:styleId="23">
    <w:name w:val="样式23"/>
    <w:basedOn w:val="Normal"/>
    <w:link w:val="23Char"/>
    <w:qFormat/>
    <w:rsid w:val="00105A1B"/>
    <w:pPr>
      <w:keepNext/>
      <w:keepLines/>
      <w:widowControl w:val="0"/>
      <w:tabs>
        <w:tab w:val="left" w:pos="1232"/>
      </w:tabs>
      <w:spacing w:before="280" w:after="156" w:line="377" w:lineRule="auto"/>
      <w:outlineLvl w:val="3"/>
    </w:pPr>
    <w:rPr>
      <w:rFonts w:ascii="Arial" w:eastAsia="黑体" w:hAnsi="Arial" w:cstheme="minorBidi"/>
      <w:b/>
      <w:sz w:val="24"/>
      <w:szCs w:val="30"/>
    </w:rPr>
  </w:style>
  <w:style w:type="character" w:customStyle="1" w:styleId="30">
    <w:name w:val="无格式表格 3"/>
    <w:qFormat/>
    <w:rsid w:val="00105A1B"/>
    <w:rPr>
      <w:i/>
      <w:iCs/>
      <w:color w:val="808080"/>
    </w:rPr>
  </w:style>
  <w:style w:type="character" w:customStyle="1" w:styleId="myChar">
    <w:name w:val="my正文 Char"/>
    <w:link w:val="my"/>
    <w:rsid w:val="00105A1B"/>
    <w:rPr>
      <w:rFonts w:ascii="宋体" w:eastAsia="宋体" w:hAnsi="宋体" w:cs="宋体"/>
      <w:sz w:val="24"/>
      <w:szCs w:val="24"/>
      <w:lang w:val="en-US"/>
    </w:rPr>
  </w:style>
  <w:style w:type="paragraph" w:customStyle="1" w:styleId="my">
    <w:name w:val="my正文"/>
    <w:basedOn w:val="BodyTextIndent"/>
    <w:link w:val="myChar"/>
    <w:rsid w:val="00105A1B"/>
    <w:pPr>
      <w:spacing w:beforeLines="50" w:before="156"/>
      <w:ind w:left="0" w:firstLineChars="225" w:firstLine="540"/>
    </w:pPr>
    <w:rPr>
      <w:rFonts w:hAnsi="宋体" w:cs="宋体"/>
      <w:sz w:val="24"/>
      <w:szCs w:val="24"/>
    </w:rPr>
  </w:style>
  <w:style w:type="character" w:customStyle="1" w:styleId="2Char0">
    <w:name w:val="样式 正文缩进 + 首行缩进:  2 字符 Char"/>
    <w:link w:val="22"/>
    <w:rsid w:val="00105A1B"/>
    <w:rPr>
      <w:rFonts w:eastAsia="宋体"/>
      <w:sz w:val="24"/>
    </w:rPr>
  </w:style>
  <w:style w:type="paragraph" w:customStyle="1" w:styleId="22">
    <w:name w:val="样式 正文缩进 + 首行缩进:  2 字符"/>
    <w:basedOn w:val="NormalIndent"/>
    <w:link w:val="2Char0"/>
    <w:rsid w:val="00105A1B"/>
    <w:pPr>
      <w:spacing w:afterLines="50" w:after="156" w:line="360" w:lineRule="auto"/>
      <w:ind w:firstLine="200"/>
      <w:jc w:val="left"/>
    </w:pPr>
    <w:rPr>
      <w:rFonts w:asciiTheme="minorHAnsi" w:hAnsiTheme="minorHAnsi" w:cstheme="minorBidi"/>
      <w:kern w:val="0"/>
      <w:sz w:val="24"/>
      <w:szCs w:val="22"/>
    </w:rPr>
  </w:style>
  <w:style w:type="paragraph" w:customStyle="1" w:styleId="31">
    <w:name w:val="3"/>
    <w:basedOn w:val="Normal"/>
    <w:next w:val="PlainText"/>
    <w:rsid w:val="00105A1B"/>
    <w:pPr>
      <w:widowControl w:val="0"/>
      <w:jc w:val="both"/>
    </w:pPr>
    <w:rPr>
      <w:rFonts w:ascii="宋体" w:hAnsi="Courier New"/>
      <w:kern w:val="2"/>
    </w:rPr>
  </w:style>
  <w:style w:type="paragraph" w:customStyle="1" w:styleId="10">
    <w:name w:val="样式1"/>
    <w:basedOn w:val="TOC1"/>
    <w:rsid w:val="00105A1B"/>
    <w:pPr>
      <w:widowControl w:val="0"/>
      <w:tabs>
        <w:tab w:val="clear" w:pos="3420"/>
        <w:tab w:val="right" w:leader="dot" w:pos="8642"/>
      </w:tabs>
      <w:spacing w:line="360" w:lineRule="auto"/>
      <w:jc w:val="both"/>
    </w:pPr>
    <w:rPr>
      <w:rFonts w:hAnsi="宋体"/>
      <w:b w:val="0"/>
      <w:bCs w:val="0"/>
      <w:kern w:val="2"/>
      <w:sz w:val="28"/>
      <w:szCs w:val="21"/>
    </w:rPr>
  </w:style>
  <w:style w:type="paragraph" w:customStyle="1" w:styleId="11710">
    <w:name w:val="样式 117 10 磅"/>
    <w:rsid w:val="00105A1B"/>
    <w:pPr>
      <w:widowControl w:val="0"/>
      <w:spacing w:after="0" w:line="240" w:lineRule="auto"/>
      <w:jc w:val="both"/>
    </w:pPr>
    <w:rPr>
      <w:rFonts w:ascii="宋体" w:eastAsia="宋体" w:hAnsi="Times New Roman" w:cs="Times New Roman"/>
      <w:kern w:val="2"/>
      <w:sz w:val="21"/>
      <w:szCs w:val="21"/>
    </w:rPr>
  </w:style>
  <w:style w:type="paragraph" w:customStyle="1" w:styleId="11210">
    <w:name w:val="样式 112 10 磅"/>
    <w:rsid w:val="00105A1B"/>
    <w:pPr>
      <w:widowControl w:val="0"/>
      <w:spacing w:after="0" w:line="240" w:lineRule="auto"/>
      <w:jc w:val="both"/>
    </w:pPr>
    <w:rPr>
      <w:rFonts w:ascii="宋体" w:eastAsia="宋体" w:hAnsi="Times New Roman" w:cs="Times New Roman"/>
      <w:kern w:val="2"/>
      <w:sz w:val="21"/>
      <w:szCs w:val="21"/>
    </w:rPr>
  </w:style>
  <w:style w:type="paragraph" w:customStyle="1" w:styleId="11410">
    <w:name w:val="样式 114 10 磅"/>
    <w:rsid w:val="00105A1B"/>
    <w:pPr>
      <w:widowControl w:val="0"/>
      <w:spacing w:after="0" w:line="240" w:lineRule="auto"/>
      <w:jc w:val="both"/>
    </w:pPr>
    <w:rPr>
      <w:rFonts w:ascii="宋体" w:eastAsia="宋体" w:hAnsi="Times New Roman" w:cs="Times New Roman"/>
      <w:kern w:val="2"/>
      <w:sz w:val="21"/>
      <w:szCs w:val="21"/>
    </w:rPr>
  </w:style>
  <w:style w:type="paragraph" w:customStyle="1" w:styleId="a6">
    <w:name w:val="封面_项目建设单位"/>
    <w:basedOn w:val="PlainText"/>
    <w:qFormat/>
    <w:rsid w:val="00105A1B"/>
    <w:pPr>
      <w:autoSpaceDE w:val="0"/>
      <w:autoSpaceDN w:val="0"/>
      <w:adjustRightInd w:val="0"/>
      <w:spacing w:line="240" w:lineRule="atLeast"/>
      <w:ind w:firstLine="425"/>
      <w:jc w:val="distribute"/>
    </w:pPr>
    <w:rPr>
      <w:rFonts w:ascii="Arial" w:eastAsia="黑体" w:hAnsi="Arial"/>
      <w:color w:val="000000"/>
      <w:sz w:val="32"/>
    </w:rPr>
  </w:style>
  <w:style w:type="paragraph" w:customStyle="1" w:styleId="a7">
    <w:name w:val="样式"/>
    <w:rsid w:val="00105A1B"/>
    <w:pPr>
      <w:widowControl w:val="0"/>
      <w:autoSpaceDE w:val="0"/>
      <w:autoSpaceDN w:val="0"/>
      <w:adjustRightInd w:val="0"/>
      <w:spacing w:after="0" w:line="240" w:lineRule="auto"/>
    </w:pPr>
    <w:rPr>
      <w:rFonts w:ascii="宋体" w:eastAsia="宋体" w:hAnsi="宋体" w:cs="宋体"/>
      <w:sz w:val="24"/>
      <w:szCs w:val="24"/>
    </w:rPr>
  </w:style>
  <w:style w:type="paragraph" w:customStyle="1" w:styleId="11">
    <w:name w:val="封面1"/>
    <w:basedOn w:val="TOC1"/>
    <w:rsid w:val="00105A1B"/>
    <w:pPr>
      <w:widowControl w:val="0"/>
      <w:tabs>
        <w:tab w:val="clear" w:pos="3420"/>
        <w:tab w:val="left" w:pos="840"/>
        <w:tab w:val="right" w:leader="dot" w:pos="8296"/>
      </w:tabs>
      <w:spacing w:before="120" w:after="120" w:line="360" w:lineRule="auto"/>
      <w:ind w:firstLine="425"/>
    </w:pPr>
    <w:rPr>
      <w:rFonts w:ascii="黑体" w:eastAsia="黑体"/>
      <w:b w:val="0"/>
      <w:bCs w:val="0"/>
      <w:caps/>
      <w:spacing w:val="50"/>
      <w:kern w:val="2"/>
      <w:sz w:val="52"/>
    </w:rPr>
  </w:style>
  <w:style w:type="paragraph" w:customStyle="1" w:styleId="220">
    <w:name w:val="样式 样式 首行缩进:  2 字符 + 首行缩进:  2 字符"/>
    <w:basedOn w:val="Normal"/>
    <w:rsid w:val="00105A1B"/>
    <w:pPr>
      <w:widowControl w:val="0"/>
      <w:spacing w:beforeLines="50" w:before="156" w:line="360" w:lineRule="auto"/>
      <w:ind w:firstLineChars="200" w:firstLine="560"/>
      <w:jc w:val="both"/>
    </w:pPr>
    <w:rPr>
      <w:rFonts w:eastAsia="仿宋_GB2312" w:cs="宋体"/>
      <w:kern w:val="2"/>
      <w:sz w:val="28"/>
    </w:rPr>
  </w:style>
  <w:style w:type="paragraph" w:customStyle="1" w:styleId="24">
    <w:name w:val="样式 首行缩进:  2 字符"/>
    <w:basedOn w:val="Normal"/>
    <w:rsid w:val="00105A1B"/>
    <w:pPr>
      <w:widowControl w:val="0"/>
      <w:spacing w:line="360" w:lineRule="auto"/>
      <w:ind w:firstLineChars="200" w:firstLine="480"/>
      <w:jc w:val="both"/>
    </w:pPr>
    <w:rPr>
      <w:rFonts w:eastAsia="仿宋_GB2312" w:cs="宋体"/>
      <w:kern w:val="2"/>
      <w:sz w:val="28"/>
    </w:rPr>
  </w:style>
  <w:style w:type="paragraph" w:customStyle="1" w:styleId="a8">
    <w:name w:val="段"/>
    <w:qFormat/>
    <w:rsid w:val="00105A1B"/>
    <w:pPr>
      <w:autoSpaceDE w:val="0"/>
      <w:autoSpaceDN w:val="0"/>
      <w:spacing w:after="0" w:line="240" w:lineRule="auto"/>
      <w:ind w:firstLineChars="200" w:firstLine="200"/>
      <w:jc w:val="both"/>
    </w:pPr>
    <w:rPr>
      <w:rFonts w:ascii="宋体" w:eastAsia="宋体" w:hAnsi="Times New Roman" w:cs="Times New Roman"/>
      <w:sz w:val="21"/>
      <w:szCs w:val="20"/>
    </w:rPr>
  </w:style>
  <w:style w:type="paragraph" w:customStyle="1" w:styleId="a9">
    <w:name w:val="正文段落"/>
    <w:basedOn w:val="Normal"/>
    <w:rsid w:val="00105A1B"/>
    <w:pPr>
      <w:widowControl w:val="0"/>
      <w:ind w:firstLineChars="200" w:firstLine="200"/>
      <w:jc w:val="both"/>
    </w:pPr>
    <w:rPr>
      <w:kern w:val="2"/>
      <w:szCs w:val="24"/>
    </w:rPr>
  </w:style>
  <w:style w:type="paragraph" w:customStyle="1" w:styleId="40">
    <w:name w:val="样式 标题 4 + (西文) 黑体 加粗"/>
    <w:basedOn w:val="Heading4"/>
    <w:rsid w:val="00105A1B"/>
    <w:pPr>
      <w:widowControl w:val="0"/>
      <w:numPr>
        <w:numId w:val="0"/>
      </w:numPr>
      <w:ind w:firstLineChars="200" w:firstLine="200"/>
      <w:jc w:val="both"/>
    </w:pPr>
    <w:rPr>
      <w:rFonts w:ascii="黑体" w:hAnsi="黑体"/>
      <w:b w:val="0"/>
      <w:kern w:val="2"/>
      <w:sz w:val="30"/>
    </w:rPr>
  </w:style>
  <w:style w:type="paragraph" w:customStyle="1" w:styleId="25">
    <w:name w:val="样式2"/>
    <w:basedOn w:val="Heading2"/>
    <w:rsid w:val="00105A1B"/>
    <w:pPr>
      <w:keepLines w:val="0"/>
      <w:widowControl w:val="0"/>
      <w:spacing w:before="0" w:after="0" w:line="360" w:lineRule="auto"/>
      <w:ind w:left="567" w:hanging="567"/>
    </w:pPr>
    <w:rPr>
      <w:rFonts w:ascii="宋体" w:eastAsia="宋体" w:hAnsi="宋体"/>
      <w:bCs w:val="0"/>
      <w:kern w:val="2"/>
      <w:szCs w:val="24"/>
    </w:rPr>
  </w:style>
  <w:style w:type="paragraph" w:customStyle="1" w:styleId="80">
    <w:name w:val="样式 80 小四"/>
    <w:rsid w:val="00105A1B"/>
    <w:pPr>
      <w:spacing w:after="5" w:line="268" w:lineRule="auto"/>
      <w:ind w:left="130" w:hanging="10"/>
    </w:pPr>
    <w:rPr>
      <w:rFonts w:ascii="微软雅黑" w:eastAsia="微软雅黑" w:hAnsi="Times New Roman" w:cs="微软雅黑"/>
      <w:color w:val="000000"/>
      <w:kern w:val="2"/>
      <w:sz w:val="24"/>
    </w:rPr>
  </w:style>
  <w:style w:type="paragraph" w:customStyle="1" w:styleId="41">
    <w:name w:val="题注4"/>
    <w:basedOn w:val="Normal"/>
    <w:next w:val="Caption"/>
    <w:rsid w:val="00105A1B"/>
    <w:pPr>
      <w:widowControl w:val="0"/>
      <w:ind w:leftChars="-64" w:left="-132" w:rightChars="-50" w:right="-50" w:hanging="2"/>
      <w:jc w:val="center"/>
    </w:pPr>
    <w:rPr>
      <w:b/>
      <w:color w:val="FF0000"/>
      <w:kern w:val="2"/>
      <w:lang w:val="en-GB"/>
    </w:rPr>
  </w:style>
  <w:style w:type="paragraph" w:customStyle="1" w:styleId="DefaultParagraphFontParaChar">
    <w:name w:val="Default Paragraph Font Para Char"/>
    <w:basedOn w:val="Normal"/>
    <w:rsid w:val="00105A1B"/>
    <w:pPr>
      <w:spacing w:after="160" w:line="240" w:lineRule="exact"/>
    </w:pPr>
    <w:rPr>
      <w:rFonts w:ascii="Verdana" w:hAnsi="Verdana"/>
      <w:sz w:val="20"/>
      <w:lang w:eastAsia="en-US"/>
    </w:rPr>
  </w:style>
  <w:style w:type="paragraph" w:customStyle="1" w:styleId="11610">
    <w:name w:val="样式 116 10 磅"/>
    <w:rsid w:val="00105A1B"/>
    <w:pPr>
      <w:widowControl w:val="0"/>
      <w:spacing w:after="0" w:line="240" w:lineRule="auto"/>
      <w:jc w:val="both"/>
    </w:pPr>
    <w:rPr>
      <w:rFonts w:ascii="宋体" w:eastAsia="宋体" w:hAnsi="Times New Roman" w:cs="Times New Roman"/>
      <w:kern w:val="2"/>
      <w:sz w:val="21"/>
      <w:szCs w:val="21"/>
    </w:rPr>
  </w:style>
  <w:style w:type="paragraph" w:customStyle="1" w:styleId="1H1h1l1I11stlevelHeading01Header1Header1Sec">
    <w:name w:val="样式 标题 1H1h1章l1I11st levelHeading 01Header 1Header1Sec..."/>
    <w:basedOn w:val="Heading1"/>
    <w:rsid w:val="00105A1B"/>
    <w:pPr>
      <w:widowControl w:val="0"/>
      <w:jc w:val="both"/>
    </w:pPr>
    <w:rPr>
      <w:rFonts w:ascii="黑体" w:eastAsia="黑体" w:hAnsi="黑体" w:cs="宋体"/>
      <w:b w:val="0"/>
      <w:sz w:val="36"/>
      <w:szCs w:val="20"/>
    </w:rPr>
  </w:style>
  <w:style w:type="paragraph" w:customStyle="1" w:styleId="CharChar2">
    <w:name w:val="Char Char"/>
    <w:basedOn w:val="Normal"/>
    <w:rsid w:val="00105A1B"/>
    <w:pPr>
      <w:spacing w:after="160" w:line="240" w:lineRule="exact"/>
    </w:pPr>
    <w:rPr>
      <w:rFonts w:ascii="Verdana" w:eastAsia="仿宋_GB2312" w:hAnsi="Verdana"/>
      <w:sz w:val="24"/>
      <w:lang w:eastAsia="en-US"/>
    </w:rPr>
  </w:style>
  <w:style w:type="paragraph" w:customStyle="1" w:styleId="aa">
    <w:name w:val="图表脚注"/>
    <w:next w:val="a8"/>
    <w:rsid w:val="00105A1B"/>
    <w:pPr>
      <w:spacing w:after="0" w:line="240" w:lineRule="auto"/>
      <w:ind w:leftChars="200" w:left="300" w:hangingChars="100" w:hanging="100"/>
      <w:jc w:val="both"/>
    </w:pPr>
    <w:rPr>
      <w:rFonts w:ascii="宋体" w:eastAsia="宋体" w:hAnsi="Times New Roman" w:cs="Times New Roman"/>
      <w:sz w:val="18"/>
      <w:szCs w:val="20"/>
    </w:rPr>
  </w:style>
  <w:style w:type="paragraph" w:customStyle="1" w:styleId="ab">
    <w:name w:val="表内容－居中"/>
    <w:basedOn w:val="Normal"/>
    <w:rsid w:val="00105A1B"/>
    <w:pPr>
      <w:widowControl w:val="0"/>
      <w:spacing w:line="400" w:lineRule="exact"/>
      <w:jc w:val="center"/>
    </w:pPr>
    <w:rPr>
      <w:rFonts w:cs="宋体"/>
      <w:kern w:val="2"/>
      <w:sz w:val="24"/>
    </w:rPr>
  </w:style>
  <w:style w:type="paragraph" w:customStyle="1" w:styleId="ac">
    <w:name w:val="表格内容"/>
    <w:basedOn w:val="BodyText"/>
    <w:rsid w:val="00105A1B"/>
    <w:pPr>
      <w:widowControl w:val="0"/>
      <w:suppressLineNumbers/>
      <w:suppressAutoHyphens/>
    </w:pPr>
    <w:rPr>
      <w:sz w:val="24"/>
      <w:szCs w:val="24"/>
    </w:rPr>
  </w:style>
  <w:style w:type="paragraph" w:customStyle="1" w:styleId="CharCharCharChar">
    <w:name w:val="Char Char Char Char"/>
    <w:basedOn w:val="Normal"/>
    <w:rsid w:val="00105A1B"/>
    <w:pPr>
      <w:widowControl w:val="0"/>
      <w:jc w:val="both"/>
    </w:pPr>
    <w:rPr>
      <w:rFonts w:ascii="Tahoma" w:hAnsi="Tahoma"/>
      <w:kern w:val="2"/>
      <w:sz w:val="24"/>
      <w:szCs w:val="24"/>
    </w:rPr>
  </w:style>
  <w:style w:type="paragraph" w:customStyle="1" w:styleId="BodyTextIndent1">
    <w:name w:val="Body Text Indent1"/>
    <w:basedOn w:val="Normal"/>
    <w:rsid w:val="00105A1B"/>
    <w:pPr>
      <w:widowControl w:val="0"/>
      <w:ind w:firstLineChars="352" w:firstLine="830"/>
      <w:jc w:val="both"/>
    </w:pPr>
    <w:rPr>
      <w:rFonts w:ascii="仿宋_GB2312" w:eastAsia="仿宋_GB2312"/>
      <w:kern w:val="2"/>
      <w:sz w:val="32"/>
    </w:rPr>
  </w:style>
  <w:style w:type="paragraph" w:customStyle="1" w:styleId="CharCharChar">
    <w:name w:val="Char Char Char"/>
    <w:basedOn w:val="Normal"/>
    <w:rsid w:val="00105A1B"/>
    <w:pPr>
      <w:widowControl w:val="0"/>
      <w:jc w:val="both"/>
    </w:pPr>
    <w:rPr>
      <w:rFonts w:ascii="Tahoma" w:hAnsi="Tahoma"/>
      <w:kern w:val="2"/>
      <w:sz w:val="24"/>
    </w:rPr>
  </w:style>
  <w:style w:type="paragraph" w:customStyle="1" w:styleId="12">
    <w:name w:val="1"/>
    <w:basedOn w:val="Normal"/>
    <w:next w:val="BodyText"/>
    <w:rsid w:val="00105A1B"/>
    <w:pPr>
      <w:spacing w:after="120"/>
    </w:pPr>
  </w:style>
  <w:style w:type="paragraph" w:customStyle="1" w:styleId="12110">
    <w:name w:val="样式 121 10 磅"/>
    <w:rsid w:val="00105A1B"/>
    <w:pPr>
      <w:widowControl w:val="0"/>
      <w:spacing w:after="0" w:line="240" w:lineRule="auto"/>
      <w:jc w:val="both"/>
    </w:pPr>
    <w:rPr>
      <w:rFonts w:ascii="Times New Roman" w:eastAsia="宋体" w:hAnsi="Times New Roman" w:cs="Times New Roman"/>
      <w:kern w:val="2"/>
      <w:sz w:val="21"/>
    </w:rPr>
  </w:style>
  <w:style w:type="paragraph" w:customStyle="1" w:styleId="ad">
    <w:name w:val="表格字"/>
    <w:basedOn w:val="Normal"/>
    <w:rsid w:val="00105A1B"/>
    <w:pPr>
      <w:widowControl w:val="0"/>
      <w:adjustRightInd w:val="0"/>
      <w:jc w:val="center"/>
    </w:pPr>
    <w:rPr>
      <w:rFonts w:ascii="宋体"/>
      <w:kern w:val="2"/>
      <w:sz w:val="24"/>
    </w:rPr>
  </w:style>
  <w:style w:type="paragraph" w:customStyle="1" w:styleId="Heading21">
    <w:name w:val="Heading 21"/>
    <w:basedOn w:val="Normal"/>
    <w:next w:val="Normal"/>
    <w:rsid w:val="00105A1B"/>
    <w:pPr>
      <w:keepNext/>
      <w:keepLines/>
      <w:widowControl w:val="0"/>
      <w:spacing w:before="260" w:after="260" w:line="408" w:lineRule="auto"/>
      <w:jc w:val="both"/>
      <w:outlineLvl w:val="1"/>
    </w:pPr>
    <w:rPr>
      <w:rFonts w:ascii="Arial" w:eastAsia="黑体" w:hAnsi="Arial"/>
      <w:b/>
      <w:kern w:val="2"/>
      <w:sz w:val="32"/>
    </w:rPr>
  </w:style>
  <w:style w:type="paragraph" w:customStyle="1" w:styleId="11910">
    <w:name w:val="样式 119 10 磅"/>
    <w:qFormat/>
    <w:rsid w:val="00105A1B"/>
    <w:pPr>
      <w:widowControl w:val="0"/>
      <w:spacing w:after="0" w:line="240" w:lineRule="auto"/>
      <w:jc w:val="both"/>
    </w:pPr>
    <w:rPr>
      <w:rFonts w:ascii="宋体" w:eastAsia="宋体" w:hAnsi="Times New Roman" w:cs="Times New Roman"/>
      <w:kern w:val="2"/>
      <w:sz w:val="21"/>
      <w:szCs w:val="21"/>
    </w:rPr>
  </w:style>
  <w:style w:type="paragraph" w:customStyle="1" w:styleId="NormalIndent1">
    <w:name w:val="Normal Indent1"/>
    <w:basedOn w:val="Normal"/>
    <w:rsid w:val="00105A1B"/>
    <w:pPr>
      <w:widowControl w:val="0"/>
      <w:ind w:firstLine="420"/>
      <w:jc w:val="both"/>
    </w:pPr>
    <w:rPr>
      <w:rFonts w:ascii="宋体" w:hAnsi="宋体"/>
      <w:kern w:val="2"/>
    </w:rPr>
  </w:style>
  <w:style w:type="paragraph" w:customStyle="1" w:styleId="ae">
    <w:name w:val="目录"/>
    <w:basedOn w:val="Normal"/>
    <w:qFormat/>
    <w:rsid w:val="00105A1B"/>
    <w:pPr>
      <w:spacing w:line="480" w:lineRule="auto"/>
      <w:jc w:val="center"/>
    </w:pPr>
    <w:rPr>
      <w:rFonts w:ascii="宋体"/>
      <w:b/>
      <w:sz w:val="24"/>
    </w:rPr>
  </w:style>
  <w:style w:type="paragraph" w:customStyle="1" w:styleId="Char1CharCharChar">
    <w:name w:val="Char1 Char Char Char"/>
    <w:basedOn w:val="Normal"/>
    <w:rsid w:val="00105A1B"/>
    <w:pPr>
      <w:widowControl w:val="0"/>
      <w:jc w:val="both"/>
    </w:pPr>
    <w:rPr>
      <w:rFonts w:ascii="Tahoma" w:hAnsi="Tahoma"/>
      <w:kern w:val="2"/>
      <w:sz w:val="24"/>
    </w:rPr>
  </w:style>
  <w:style w:type="paragraph" w:customStyle="1" w:styleId="911">
    <w:name w:val="样式 9 11 磅"/>
    <w:rsid w:val="00105A1B"/>
    <w:pPr>
      <w:adjustRightInd w:val="0"/>
      <w:snapToGrid w:val="0"/>
      <w:spacing w:after="200" w:line="240" w:lineRule="auto"/>
    </w:pPr>
    <w:rPr>
      <w:rFonts w:ascii="Tahoma" w:eastAsia="微软雅黑" w:hAnsi="Tahoma" w:cs="Times New Roman"/>
    </w:rPr>
  </w:style>
  <w:style w:type="paragraph" w:customStyle="1" w:styleId="af">
    <w:name w:val="表格文字"/>
    <w:basedOn w:val="Normal"/>
    <w:rsid w:val="00105A1B"/>
    <w:pPr>
      <w:widowControl w:val="0"/>
      <w:spacing w:before="25" w:after="25" w:line="300" w:lineRule="auto"/>
      <w:jc w:val="both"/>
    </w:pPr>
    <w:rPr>
      <w:rFonts w:ascii="Times" w:hAnsi="Times"/>
      <w:spacing w:val="10"/>
      <w:sz w:val="24"/>
    </w:rPr>
  </w:style>
  <w:style w:type="paragraph" w:customStyle="1" w:styleId="26">
    <w:name w:val="2"/>
    <w:basedOn w:val="Normal"/>
    <w:next w:val="PlainText"/>
    <w:rsid w:val="00105A1B"/>
    <w:pPr>
      <w:widowControl w:val="0"/>
      <w:jc w:val="both"/>
    </w:pPr>
    <w:rPr>
      <w:rFonts w:ascii="宋体" w:hAnsi="Courier New"/>
      <w:kern w:val="2"/>
    </w:rPr>
  </w:style>
  <w:style w:type="paragraph" w:customStyle="1" w:styleId="Web">
    <w:name w:val="普通 (Web)"/>
    <w:basedOn w:val="Normal"/>
    <w:rsid w:val="00105A1B"/>
    <w:pPr>
      <w:spacing w:before="100" w:beforeAutospacing="1" w:after="100" w:afterAutospacing="1"/>
    </w:pPr>
    <w:rPr>
      <w:rFonts w:ascii="宋体" w:hAnsi="宋体"/>
      <w:sz w:val="24"/>
    </w:rPr>
  </w:style>
  <w:style w:type="paragraph" w:customStyle="1" w:styleId="CharChar13CharChar">
    <w:name w:val="Char Char13 Char Char"/>
    <w:basedOn w:val="Normal"/>
    <w:rsid w:val="00105A1B"/>
    <w:pPr>
      <w:widowControl w:val="0"/>
      <w:jc w:val="both"/>
    </w:pPr>
  </w:style>
  <w:style w:type="paragraph" w:customStyle="1" w:styleId="Char5">
    <w:name w:val="Char"/>
    <w:basedOn w:val="Normal"/>
    <w:rsid w:val="00105A1B"/>
    <w:pPr>
      <w:spacing w:after="160" w:line="240" w:lineRule="exact"/>
    </w:pPr>
    <w:rPr>
      <w:rFonts w:ascii="Verdana" w:eastAsia="仿宋_GB2312" w:hAnsi="Verdana"/>
      <w:sz w:val="24"/>
      <w:lang w:eastAsia="en-US"/>
    </w:rPr>
  </w:style>
  <w:style w:type="paragraph" w:customStyle="1" w:styleId="42">
    <w:name w:val="4"/>
    <w:basedOn w:val="Normal"/>
    <w:next w:val="BodyTextIndent3"/>
    <w:rsid w:val="00105A1B"/>
    <w:pPr>
      <w:widowControl w:val="0"/>
      <w:ind w:firstLine="900"/>
      <w:jc w:val="both"/>
    </w:pPr>
    <w:rPr>
      <w:kern w:val="2"/>
      <w:sz w:val="28"/>
    </w:rPr>
  </w:style>
  <w:style w:type="paragraph" w:customStyle="1" w:styleId="12010">
    <w:name w:val="样式 120 10 磅"/>
    <w:rsid w:val="00105A1B"/>
    <w:pPr>
      <w:widowControl w:val="0"/>
      <w:spacing w:after="0" w:line="240" w:lineRule="auto"/>
      <w:jc w:val="both"/>
    </w:pPr>
    <w:rPr>
      <w:rFonts w:ascii="宋体" w:eastAsia="宋体" w:hAnsi="Times New Roman" w:cs="Times New Roman"/>
      <w:kern w:val="2"/>
      <w:sz w:val="21"/>
      <w:szCs w:val="21"/>
    </w:rPr>
  </w:style>
  <w:style w:type="paragraph" w:customStyle="1" w:styleId="50">
    <w:name w:val="标题5"/>
    <w:basedOn w:val="NormalIndent"/>
    <w:next w:val="NormalIndent"/>
    <w:rsid w:val="00105A1B"/>
    <w:pPr>
      <w:spacing w:line="360" w:lineRule="auto"/>
      <w:ind w:firstLineChars="0" w:firstLine="0"/>
    </w:pPr>
    <w:rPr>
      <w:bCs/>
      <w:sz w:val="30"/>
      <w:szCs w:val="20"/>
    </w:rPr>
  </w:style>
  <w:style w:type="paragraph" w:customStyle="1" w:styleId="af0">
    <w:name w:val="图注"/>
    <w:basedOn w:val="NormalIndent"/>
    <w:qFormat/>
    <w:rsid w:val="00105A1B"/>
    <w:pPr>
      <w:spacing w:line="360" w:lineRule="auto"/>
      <w:ind w:firstLineChars="0" w:firstLine="0"/>
      <w:jc w:val="center"/>
    </w:pPr>
    <w:rPr>
      <w:rFonts w:ascii="宋体" w:hAnsi="宋体"/>
      <w:sz w:val="24"/>
    </w:rPr>
  </w:style>
  <w:style w:type="paragraph" w:customStyle="1" w:styleId="xl24">
    <w:name w:val="xl24"/>
    <w:basedOn w:val="Normal"/>
    <w:qFormat/>
    <w:rsid w:val="00105A1B"/>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sz w:val="24"/>
      <w:szCs w:val="24"/>
    </w:rPr>
  </w:style>
  <w:style w:type="paragraph" w:customStyle="1" w:styleId="13">
    <w:name w:val="正文1"/>
    <w:qFormat/>
    <w:rsid w:val="00105A1B"/>
    <w:pPr>
      <w:widowControl w:val="0"/>
      <w:adjustRightInd w:val="0"/>
      <w:spacing w:after="0" w:line="360" w:lineRule="atLeast"/>
      <w:jc w:val="both"/>
      <w:textAlignment w:val="baseline"/>
    </w:pPr>
    <w:rPr>
      <w:rFonts w:ascii="宋体" w:eastAsia="宋体" w:hAnsi="Times New Roman" w:cs="Times New Roman"/>
      <w:sz w:val="24"/>
      <w:szCs w:val="20"/>
    </w:rPr>
  </w:style>
  <w:style w:type="paragraph" w:customStyle="1" w:styleId="font5">
    <w:name w:val="font5"/>
    <w:basedOn w:val="Normal"/>
    <w:rsid w:val="00105A1B"/>
    <w:pPr>
      <w:spacing w:before="100" w:beforeAutospacing="1" w:after="100" w:afterAutospacing="1"/>
    </w:pPr>
    <w:rPr>
      <w:rFonts w:ascii="宋体" w:hAnsi="宋体" w:hint="eastAsia"/>
      <w:sz w:val="18"/>
      <w:szCs w:val="18"/>
    </w:rPr>
  </w:style>
  <w:style w:type="paragraph" w:customStyle="1" w:styleId="2CharChar">
    <w:name w:val="样式 中软正文 + 首行缩进:  2 字符 Char Char"/>
    <w:basedOn w:val="Normal"/>
    <w:rsid w:val="00105A1B"/>
    <w:pPr>
      <w:overflowPunct w:val="0"/>
      <w:autoSpaceDE w:val="0"/>
      <w:autoSpaceDN w:val="0"/>
      <w:adjustRightInd w:val="0"/>
      <w:spacing w:after="120" w:line="440" w:lineRule="exact"/>
      <w:ind w:firstLineChars="192" w:firstLine="463"/>
      <w:textAlignment w:val="baseline"/>
    </w:pPr>
    <w:rPr>
      <w:rFonts w:ascii="方正仿宋简体" w:eastAsia="方正仿宋简体" w:hAnsi="宋体"/>
      <w:b/>
      <w:kern w:val="2"/>
      <w:sz w:val="24"/>
      <w:szCs w:val="24"/>
    </w:rPr>
  </w:style>
  <w:style w:type="paragraph" w:customStyle="1" w:styleId="ParaChar">
    <w:name w:val="默认段落字体 Para Char"/>
    <w:basedOn w:val="Normal"/>
    <w:qFormat/>
    <w:rsid w:val="00105A1B"/>
    <w:pPr>
      <w:widowControl w:val="0"/>
      <w:spacing w:line="360" w:lineRule="auto"/>
      <w:jc w:val="both"/>
    </w:pPr>
    <w:rPr>
      <w:rFonts w:ascii="Tahoma" w:hAnsi="Tahoma"/>
      <w:kern w:val="2"/>
      <w:sz w:val="24"/>
    </w:rPr>
  </w:style>
  <w:style w:type="paragraph" w:customStyle="1" w:styleId="2H2sect12HD2h2Level2TopicHeading2Header2head2">
    <w:name w:val="样式 标题 2H2sect 1.2HD2h2Level 2 Topic Heading2Header 2head...2"/>
    <w:basedOn w:val="Heading2"/>
    <w:qFormat/>
    <w:rsid w:val="00105A1B"/>
    <w:pPr>
      <w:widowControl w:val="0"/>
      <w:jc w:val="both"/>
    </w:pPr>
    <w:rPr>
      <w:rFonts w:ascii="黑体" w:hAnsi="黑体"/>
      <w:kern w:val="2"/>
      <w:sz w:val="30"/>
      <w:szCs w:val="30"/>
    </w:rPr>
  </w:style>
  <w:style w:type="paragraph" w:customStyle="1" w:styleId="074">
    <w:name w:val="样式 首行缩进:  0.74 厘米"/>
    <w:basedOn w:val="Normal"/>
    <w:rsid w:val="00105A1B"/>
    <w:pPr>
      <w:widowControl w:val="0"/>
      <w:spacing w:line="360" w:lineRule="auto"/>
      <w:ind w:firstLineChars="200" w:firstLine="200"/>
      <w:jc w:val="both"/>
    </w:pPr>
    <w:rPr>
      <w:rFonts w:cs="宋体"/>
      <w:kern w:val="2"/>
      <w:sz w:val="24"/>
    </w:rPr>
  </w:style>
  <w:style w:type="paragraph" w:customStyle="1" w:styleId="ColorfulShading-Accent11">
    <w:name w:val="Colorful Shading - Accent 11"/>
    <w:uiPriority w:val="99"/>
    <w:unhideWhenUsed/>
    <w:rsid w:val="00105A1B"/>
    <w:pPr>
      <w:spacing w:after="0" w:line="240" w:lineRule="auto"/>
    </w:pPr>
    <w:rPr>
      <w:rFonts w:ascii="Times New Roman" w:eastAsia="宋体" w:hAnsi="Times New Roman" w:cs="Times New Roman"/>
      <w:sz w:val="21"/>
      <w:szCs w:val="20"/>
    </w:rPr>
  </w:style>
  <w:style w:type="paragraph" w:customStyle="1" w:styleId="af1">
    <w:name w:val="封面_项目开发单位"/>
    <w:basedOn w:val="PlainText"/>
    <w:rsid w:val="00105A1B"/>
    <w:pPr>
      <w:autoSpaceDE w:val="0"/>
      <w:autoSpaceDN w:val="0"/>
      <w:adjustRightInd w:val="0"/>
      <w:spacing w:line="240" w:lineRule="atLeast"/>
      <w:ind w:firstLine="425"/>
      <w:jc w:val="center"/>
    </w:pPr>
    <w:rPr>
      <w:rFonts w:ascii="Arial" w:eastAsia="黑体" w:hAnsi="Arial"/>
      <w:b/>
      <w:color w:val="000000"/>
      <w:sz w:val="44"/>
    </w:rPr>
  </w:style>
  <w:style w:type="paragraph" w:customStyle="1" w:styleId="Figuretitle">
    <w:name w:val="Figure title"/>
    <w:basedOn w:val="Normal"/>
    <w:next w:val="Normal"/>
    <w:rsid w:val="00105A1B"/>
    <w:pPr>
      <w:suppressAutoHyphens/>
      <w:spacing w:before="220" w:after="220" w:line="230" w:lineRule="atLeast"/>
      <w:jc w:val="center"/>
    </w:pPr>
    <w:rPr>
      <w:rFonts w:ascii="Arial" w:hAnsi="Arial"/>
      <w:b/>
      <w:sz w:val="20"/>
      <w:lang w:val="en-GB"/>
    </w:rPr>
  </w:style>
  <w:style w:type="paragraph" w:customStyle="1" w:styleId="af2">
    <w:name w:val="样式 表格名称 + 两端对齐"/>
    <w:basedOn w:val="a"/>
    <w:qFormat/>
    <w:rsid w:val="00105A1B"/>
    <w:pPr>
      <w:numPr>
        <w:numId w:val="0"/>
      </w:numPr>
      <w:ind w:left="984" w:hanging="420"/>
      <w:jc w:val="both"/>
    </w:pPr>
    <w:rPr>
      <w:rFonts w:cs="宋体"/>
      <w:bCs/>
      <w:sz w:val="21"/>
      <w:szCs w:val="20"/>
    </w:rPr>
  </w:style>
  <w:style w:type="paragraph" w:customStyle="1" w:styleId="af3">
    <w:name w:val="标准"/>
    <w:basedOn w:val="Normal"/>
    <w:rsid w:val="00105A1B"/>
    <w:pPr>
      <w:widowControl w:val="0"/>
      <w:spacing w:line="0" w:lineRule="atLeast"/>
      <w:ind w:left="480" w:firstLine="425"/>
      <w:jc w:val="right"/>
    </w:pPr>
    <w:rPr>
      <w:rFonts w:ascii="宋体"/>
      <w:kern w:val="2"/>
      <w:sz w:val="24"/>
    </w:rPr>
  </w:style>
  <w:style w:type="paragraph" w:customStyle="1" w:styleId="CharCharCharCharCharChar1CharCharCharCharCharCharCharCharCharCharCharCharCharChar">
    <w:name w:val="Char Char Char Char Char Char1 Char Char Char Char Char Char Char Char Char Char Char Char Char Char"/>
    <w:basedOn w:val="Normal"/>
    <w:rsid w:val="00105A1B"/>
    <w:pPr>
      <w:spacing w:after="160" w:line="240" w:lineRule="exact"/>
    </w:pPr>
    <w:rPr>
      <w:rFonts w:ascii="Verdana" w:eastAsia="仿宋_GB2312" w:hAnsi="Verdana"/>
      <w:sz w:val="24"/>
      <w:lang w:eastAsia="en-US"/>
    </w:rPr>
  </w:style>
  <w:style w:type="paragraph" w:customStyle="1" w:styleId="Style195">
    <w:name w:val="_Style 195"/>
    <w:basedOn w:val="Normal"/>
    <w:next w:val="Normal"/>
    <w:uiPriority w:val="39"/>
    <w:unhideWhenUsed/>
    <w:qFormat/>
    <w:rsid w:val="00105A1B"/>
    <w:pPr>
      <w:widowControl w:val="0"/>
      <w:jc w:val="both"/>
    </w:pPr>
    <w:rPr>
      <w:kern w:val="2"/>
      <w:szCs w:val="24"/>
    </w:rPr>
  </w:style>
  <w:style w:type="paragraph" w:customStyle="1" w:styleId="CharCharCharCharCharChar1CharCharCharChar">
    <w:name w:val="Char Char Char Char Char Char1 Char Char Char Char"/>
    <w:basedOn w:val="Normal"/>
    <w:rsid w:val="00105A1B"/>
    <w:pPr>
      <w:tabs>
        <w:tab w:val="left" w:pos="1260"/>
      </w:tabs>
      <w:spacing w:after="160" w:line="240" w:lineRule="exact"/>
      <w:ind w:left="1260" w:hanging="525"/>
    </w:pPr>
    <w:rPr>
      <w:rFonts w:ascii="Verdana" w:hAnsi="Verdana"/>
      <w:lang w:eastAsia="en-US"/>
    </w:rPr>
  </w:style>
  <w:style w:type="paragraph" w:customStyle="1" w:styleId="27">
    <w:name w:val="正文（首行缩进2字符）"/>
    <w:basedOn w:val="Normal"/>
    <w:qFormat/>
    <w:rsid w:val="00105A1B"/>
    <w:pPr>
      <w:widowControl w:val="0"/>
      <w:spacing w:line="360" w:lineRule="auto"/>
      <w:ind w:firstLineChars="200" w:firstLine="480"/>
      <w:jc w:val="both"/>
    </w:pPr>
    <w:rPr>
      <w:kern w:val="2"/>
      <w:sz w:val="24"/>
      <w:szCs w:val="24"/>
    </w:rPr>
  </w:style>
  <w:style w:type="paragraph" w:customStyle="1" w:styleId="3042">
    <w:name w:val="样式 标题 3 + 右侧:  0.42 厘米"/>
    <w:basedOn w:val="Heading3"/>
    <w:rsid w:val="00105A1B"/>
    <w:pPr>
      <w:keepNext/>
      <w:keepLines/>
      <w:numPr>
        <w:numId w:val="0"/>
      </w:numPr>
      <w:spacing w:before="260" w:after="260" w:line="413" w:lineRule="auto"/>
    </w:pPr>
    <w:rPr>
      <w:rFonts w:ascii="黑体" w:eastAsia="黑体" w:hAnsi="黑体" w:cs="宋体"/>
      <w:kern w:val="2"/>
      <w:sz w:val="30"/>
    </w:rPr>
  </w:style>
  <w:style w:type="paragraph" w:customStyle="1" w:styleId="12410">
    <w:name w:val="样式 124 10 磅"/>
    <w:rsid w:val="00105A1B"/>
    <w:pPr>
      <w:widowControl w:val="0"/>
      <w:spacing w:after="0" w:line="240" w:lineRule="auto"/>
      <w:jc w:val="both"/>
    </w:pPr>
    <w:rPr>
      <w:rFonts w:ascii="宋体" w:eastAsia="宋体" w:hAnsi="Times New Roman" w:cs="Times New Roman"/>
      <w:kern w:val="2"/>
      <w:sz w:val="21"/>
      <w:szCs w:val="21"/>
    </w:rPr>
  </w:style>
  <w:style w:type="paragraph" w:customStyle="1" w:styleId="af4">
    <w:name w:val="文章采用"/>
    <w:basedOn w:val="Normal"/>
    <w:qFormat/>
    <w:rsid w:val="00105A1B"/>
    <w:pPr>
      <w:widowControl w:val="0"/>
      <w:spacing w:line="360" w:lineRule="auto"/>
      <w:ind w:firstLineChars="200" w:firstLine="560"/>
      <w:jc w:val="both"/>
    </w:pPr>
    <w:rPr>
      <w:rFonts w:eastAsia="仿宋_GB2312" w:cs="宋体"/>
      <w:kern w:val="2"/>
      <w:sz w:val="28"/>
    </w:rPr>
  </w:style>
  <w:style w:type="paragraph" w:customStyle="1" w:styleId="af5">
    <w:name w:val="图"/>
    <w:basedOn w:val="Normal"/>
    <w:rsid w:val="00105A1B"/>
    <w:pPr>
      <w:keepNext/>
      <w:widowControl w:val="0"/>
      <w:adjustRightInd w:val="0"/>
      <w:spacing w:before="60" w:after="60" w:line="300" w:lineRule="auto"/>
      <w:jc w:val="center"/>
      <w:textAlignment w:val="center"/>
    </w:pPr>
    <w:rPr>
      <w:snapToGrid w:val="0"/>
      <w:spacing w:val="20"/>
      <w:sz w:val="24"/>
    </w:rPr>
  </w:style>
  <w:style w:type="paragraph" w:customStyle="1" w:styleId="CharCharCharCharCharChar1CharCharCharCharCharCharCharCharCharCharCharCharCharChar1">
    <w:name w:val="Char Char Char Char Char Char1 Char Char Char Char Char Char Char Char Char Char Char Char Char Char1"/>
    <w:basedOn w:val="Normal"/>
    <w:rsid w:val="00105A1B"/>
    <w:pPr>
      <w:spacing w:after="160" w:line="240" w:lineRule="atLeast"/>
    </w:pPr>
    <w:rPr>
      <w:rFonts w:ascii="Verdana" w:eastAsia="仿宋_GB2312" w:hAnsi="Verdana"/>
      <w:sz w:val="24"/>
      <w:lang w:eastAsia="en-US"/>
    </w:rPr>
  </w:style>
  <w:style w:type="paragraph" w:customStyle="1" w:styleId="TableParagraph">
    <w:name w:val="Table Paragraph"/>
    <w:basedOn w:val="Normal"/>
    <w:uiPriority w:val="1"/>
    <w:qFormat/>
    <w:rsid w:val="00105A1B"/>
    <w:pPr>
      <w:widowControl w:val="0"/>
      <w:autoSpaceDE w:val="0"/>
      <w:autoSpaceDN w:val="0"/>
    </w:pPr>
    <w:rPr>
      <w:rFonts w:ascii="宋体" w:hAnsi="宋体" w:cs="宋体"/>
      <w:sz w:val="22"/>
      <w:szCs w:val="22"/>
      <w:lang w:eastAsia="en-US"/>
    </w:rPr>
  </w:style>
  <w:style w:type="paragraph" w:customStyle="1" w:styleId="ItemStep">
    <w:name w:val="Item Step"/>
    <w:basedOn w:val="Normal"/>
    <w:qFormat/>
    <w:rsid w:val="00105A1B"/>
    <w:pPr>
      <w:tabs>
        <w:tab w:val="left" w:pos="1134"/>
      </w:tabs>
      <w:spacing w:afterLines="50" w:after="156"/>
      <w:ind w:left="1554" w:hanging="420"/>
    </w:pPr>
    <w:rPr>
      <w:kern w:val="2"/>
      <w:szCs w:val="24"/>
    </w:rPr>
  </w:style>
  <w:style w:type="paragraph" w:customStyle="1" w:styleId="1ALTZCharCharNormal">
    <w:name w:val="样式 正文缩进表正文正文非缩进段1特点ALT+Z水上软件正文不缩进四号特点 Char CharNormal ..."/>
    <w:basedOn w:val="NormalIndent"/>
    <w:rsid w:val="00105A1B"/>
    <w:pPr>
      <w:spacing w:line="360" w:lineRule="auto"/>
      <w:ind w:firstLine="560"/>
    </w:pPr>
    <w:rPr>
      <w:rFonts w:eastAsia="仿宋_GB2312" w:cs="宋体"/>
      <w:sz w:val="24"/>
    </w:rPr>
  </w:style>
  <w:style w:type="paragraph" w:customStyle="1" w:styleId="Style3">
    <w:name w:val="_Style 3"/>
    <w:qFormat/>
    <w:rsid w:val="00105A1B"/>
    <w:pPr>
      <w:widowControl w:val="0"/>
      <w:spacing w:after="0" w:line="240" w:lineRule="auto"/>
      <w:jc w:val="both"/>
    </w:pPr>
    <w:rPr>
      <w:rFonts w:ascii="Times New Roman" w:eastAsia="宋体" w:hAnsi="Times New Roman" w:cs="Times New Roman"/>
      <w:kern w:val="2"/>
      <w:sz w:val="21"/>
    </w:rPr>
  </w:style>
  <w:style w:type="paragraph" w:customStyle="1" w:styleId="CharCharChar1">
    <w:name w:val="Char Char Char1"/>
    <w:basedOn w:val="Normal"/>
    <w:rsid w:val="00105A1B"/>
    <w:pPr>
      <w:widowControl w:val="0"/>
      <w:jc w:val="both"/>
    </w:pPr>
    <w:rPr>
      <w:kern w:val="2"/>
      <w:szCs w:val="24"/>
    </w:rPr>
  </w:style>
  <w:style w:type="paragraph" w:customStyle="1" w:styleId="Block">
    <w:name w:val="Block"/>
    <w:basedOn w:val="Normal"/>
    <w:next w:val="a0"/>
    <w:qFormat/>
    <w:rsid w:val="00105A1B"/>
    <w:pPr>
      <w:widowControl w:val="0"/>
      <w:tabs>
        <w:tab w:val="left" w:pos="0"/>
      </w:tabs>
      <w:jc w:val="both"/>
    </w:pPr>
    <w:rPr>
      <w:rFonts w:ascii="Arial" w:eastAsia="楷体_GB2312" w:hAnsi="Arial"/>
      <w:color w:val="000080"/>
      <w:kern w:val="2"/>
      <w:sz w:val="28"/>
      <w:szCs w:val="28"/>
    </w:rPr>
  </w:style>
  <w:style w:type="paragraph" w:customStyle="1" w:styleId="2H2sect12HD2h2Level2TopicHeading2Header2head">
    <w:name w:val="样式 标题 2H2sect 1.2HD2h2Level 2 Topic Heading2Header 2head..."/>
    <w:basedOn w:val="Heading2"/>
    <w:rsid w:val="00105A1B"/>
    <w:pPr>
      <w:widowControl w:val="0"/>
      <w:jc w:val="both"/>
    </w:pPr>
    <w:rPr>
      <w:rFonts w:ascii="Times New Roman" w:hAnsi="Times New Roman"/>
      <w:b w:val="0"/>
      <w:kern w:val="2"/>
      <w:sz w:val="30"/>
      <w:szCs w:val="30"/>
    </w:rPr>
  </w:style>
  <w:style w:type="paragraph" w:customStyle="1" w:styleId="Char10">
    <w:name w:val="Char1"/>
    <w:basedOn w:val="Normal"/>
    <w:rsid w:val="00105A1B"/>
    <w:pPr>
      <w:widowControl w:val="0"/>
      <w:snapToGrid w:val="0"/>
      <w:jc w:val="both"/>
    </w:pPr>
    <w:rPr>
      <w:rFonts w:ascii="Arial" w:hAnsi="Arial"/>
      <w:kern w:val="2"/>
      <w:szCs w:val="21"/>
    </w:rPr>
  </w:style>
  <w:style w:type="paragraph" w:customStyle="1" w:styleId="910">
    <w:name w:val="样式 9 10 磅"/>
    <w:qFormat/>
    <w:rsid w:val="00105A1B"/>
    <w:pPr>
      <w:widowControl w:val="0"/>
      <w:spacing w:after="0" w:line="240" w:lineRule="auto"/>
      <w:jc w:val="both"/>
    </w:pPr>
    <w:rPr>
      <w:rFonts w:ascii="Times New Roman" w:eastAsia="宋体" w:hAnsi="Times New Roman" w:cs="Times New Roman"/>
      <w:kern w:val="2"/>
      <w:sz w:val="21"/>
      <w:szCs w:val="24"/>
    </w:rPr>
  </w:style>
  <w:style w:type="paragraph" w:customStyle="1" w:styleId="1H1h1l1I11stlevelHeading01Header1Header1Sec1">
    <w:name w:val="样式 标题 1H1h1章l1I11st levelHeading 01Header 1Header1Sec...1"/>
    <w:basedOn w:val="Heading1"/>
    <w:qFormat/>
    <w:rsid w:val="00105A1B"/>
    <w:pPr>
      <w:widowControl w:val="0"/>
      <w:jc w:val="both"/>
    </w:pPr>
    <w:rPr>
      <w:rFonts w:ascii="黑体" w:eastAsia="黑体" w:hAnsi="黑体" w:cs="宋体"/>
      <w:b w:val="0"/>
      <w:sz w:val="36"/>
      <w:szCs w:val="20"/>
    </w:rPr>
  </w:style>
  <w:style w:type="paragraph" w:customStyle="1" w:styleId="bt">
    <w:name w:val="bt"/>
    <w:basedOn w:val="Normal"/>
    <w:next w:val="BodyText"/>
    <w:rsid w:val="00105A1B"/>
    <w:pPr>
      <w:widowControl w:val="0"/>
      <w:spacing w:after="120"/>
      <w:jc w:val="both"/>
    </w:pPr>
    <w:rPr>
      <w:kern w:val="2"/>
      <w:szCs w:val="24"/>
    </w:rPr>
  </w:style>
  <w:style w:type="paragraph" w:customStyle="1" w:styleId="font0">
    <w:name w:val="font0"/>
    <w:basedOn w:val="Normal"/>
    <w:rsid w:val="00105A1B"/>
    <w:pPr>
      <w:spacing w:before="100" w:beforeAutospacing="1" w:after="100" w:afterAutospacing="1"/>
    </w:pPr>
    <w:rPr>
      <w:rFonts w:ascii="宋体" w:hAnsi="宋体" w:hint="eastAsia"/>
      <w:sz w:val="24"/>
      <w:szCs w:val="24"/>
    </w:rPr>
  </w:style>
  <w:style w:type="paragraph" w:customStyle="1" w:styleId="12210">
    <w:name w:val="样式 122 10 磅"/>
    <w:qFormat/>
    <w:rsid w:val="00105A1B"/>
    <w:pPr>
      <w:widowControl w:val="0"/>
      <w:spacing w:after="0" w:line="240" w:lineRule="auto"/>
      <w:jc w:val="both"/>
    </w:pPr>
    <w:rPr>
      <w:rFonts w:ascii="宋体" w:eastAsia="宋体" w:hAnsi="Times New Roman" w:cs="Times New Roman"/>
      <w:kern w:val="2"/>
      <w:sz w:val="21"/>
      <w:szCs w:val="21"/>
    </w:rPr>
  </w:style>
  <w:style w:type="paragraph" w:customStyle="1" w:styleId="220505">
    <w:name w:val="样式 样式 首行缩进:  2 字符 + 首行缩进:  2 字符 段前: 0.5 行 段后: 0.5 行"/>
    <w:basedOn w:val="Normal"/>
    <w:rsid w:val="00105A1B"/>
    <w:pPr>
      <w:widowControl w:val="0"/>
      <w:spacing w:beforeLines="50" w:before="156" w:afterLines="50" w:after="156" w:line="360" w:lineRule="auto"/>
      <w:ind w:firstLineChars="200" w:firstLine="420"/>
      <w:jc w:val="both"/>
    </w:pPr>
    <w:rPr>
      <w:rFonts w:ascii="Arial" w:hAnsi="Arial" w:cs="宋体"/>
      <w:kern w:val="2"/>
      <w:sz w:val="24"/>
      <w:szCs w:val="24"/>
    </w:rPr>
  </w:style>
  <w:style w:type="paragraph" w:customStyle="1" w:styleId="1">
    <w:name w:val="编号1"/>
    <w:basedOn w:val="Normal"/>
    <w:qFormat/>
    <w:rsid w:val="00105A1B"/>
    <w:pPr>
      <w:widowControl w:val="0"/>
      <w:numPr>
        <w:numId w:val="6"/>
      </w:numPr>
      <w:adjustRightInd w:val="0"/>
      <w:spacing w:line="300" w:lineRule="auto"/>
      <w:ind w:right="210"/>
      <w:jc w:val="both"/>
      <w:textAlignment w:val="center"/>
    </w:pPr>
    <w:rPr>
      <w:rFonts w:ascii="宋体" w:hAnsi="宋体"/>
      <w:snapToGrid w:val="0"/>
      <w:spacing w:val="10"/>
      <w:kern w:val="24"/>
      <w:szCs w:val="24"/>
    </w:rPr>
  </w:style>
  <w:style w:type="paragraph" w:customStyle="1" w:styleId="2H2sect12HD2h2Level2TopicHeading2Header2head1">
    <w:name w:val="样式 标题 2H2sect 1.2HD2h2Level 2 Topic Heading2Header 2head...1"/>
    <w:basedOn w:val="Heading2"/>
    <w:rsid w:val="00105A1B"/>
    <w:pPr>
      <w:widowControl w:val="0"/>
      <w:jc w:val="both"/>
    </w:pPr>
    <w:rPr>
      <w:rFonts w:ascii="黑体" w:hAnsi="黑体"/>
      <w:b w:val="0"/>
      <w:kern w:val="2"/>
      <w:sz w:val="30"/>
      <w:szCs w:val="30"/>
    </w:rPr>
  </w:style>
  <w:style w:type="paragraph" w:customStyle="1" w:styleId="12310">
    <w:name w:val="样式 123 10 磅"/>
    <w:rsid w:val="00105A1B"/>
    <w:pPr>
      <w:widowControl w:val="0"/>
      <w:spacing w:after="0" w:line="240" w:lineRule="auto"/>
      <w:jc w:val="both"/>
    </w:pPr>
    <w:rPr>
      <w:rFonts w:ascii="Times New Roman" w:eastAsia="宋体" w:hAnsi="Times New Roman" w:cs="Times New Roman"/>
      <w:kern w:val="2"/>
      <w:sz w:val="21"/>
    </w:rPr>
  </w:style>
  <w:style w:type="paragraph" w:customStyle="1" w:styleId="11810">
    <w:name w:val="样式 118 10 磅"/>
    <w:qFormat/>
    <w:rsid w:val="00105A1B"/>
    <w:pPr>
      <w:widowControl w:val="0"/>
      <w:spacing w:after="0" w:line="240" w:lineRule="auto"/>
      <w:jc w:val="both"/>
    </w:pPr>
    <w:rPr>
      <w:rFonts w:ascii="宋体" w:eastAsia="宋体" w:hAnsi="Times New Roman" w:cs="Times New Roman"/>
      <w:kern w:val="2"/>
      <w:sz w:val="21"/>
      <w:szCs w:val="21"/>
    </w:rPr>
  </w:style>
  <w:style w:type="paragraph" w:customStyle="1" w:styleId="af6">
    <w:name w:val="封面标准英文名称"/>
    <w:rsid w:val="00105A1B"/>
    <w:pPr>
      <w:widowControl w:val="0"/>
      <w:spacing w:before="370" w:after="0" w:line="400" w:lineRule="exact"/>
      <w:jc w:val="center"/>
    </w:pPr>
    <w:rPr>
      <w:rFonts w:ascii="Times New Roman" w:eastAsia="宋体" w:hAnsi="Times New Roman" w:cs="Times New Roman"/>
      <w:sz w:val="28"/>
      <w:szCs w:val="20"/>
    </w:rPr>
  </w:style>
  <w:style w:type="paragraph" w:customStyle="1" w:styleId="af7">
    <w:name w:val="图表"/>
    <w:basedOn w:val="Normal"/>
    <w:qFormat/>
    <w:rsid w:val="00105A1B"/>
    <w:pPr>
      <w:widowControl w:val="0"/>
      <w:jc w:val="both"/>
    </w:pPr>
    <w:rPr>
      <w:rFonts w:ascii="宋体" w:hAnsi="宋体"/>
      <w:kern w:val="2"/>
      <w:sz w:val="18"/>
      <w:szCs w:val="18"/>
    </w:rPr>
  </w:style>
  <w:style w:type="paragraph" w:customStyle="1" w:styleId="14">
    <w:name w:val="日期1"/>
    <w:basedOn w:val="Normal"/>
    <w:next w:val="Normal"/>
    <w:qFormat/>
    <w:rsid w:val="00105A1B"/>
    <w:pPr>
      <w:widowControl w:val="0"/>
      <w:adjustRightInd w:val="0"/>
      <w:spacing w:line="312" w:lineRule="atLeast"/>
      <w:jc w:val="both"/>
      <w:textAlignment w:val="baseline"/>
    </w:pPr>
    <w:rPr>
      <w:sz w:val="24"/>
    </w:rPr>
  </w:style>
  <w:style w:type="paragraph" w:customStyle="1" w:styleId="af8">
    <w:name w:val="表格样式"/>
    <w:basedOn w:val="Normal"/>
    <w:rsid w:val="00105A1B"/>
    <w:pPr>
      <w:widowControl w:val="0"/>
      <w:spacing w:line="360" w:lineRule="auto"/>
      <w:ind w:firstLine="425"/>
      <w:jc w:val="both"/>
    </w:pPr>
    <w:rPr>
      <w:rFonts w:eastAsia="幼圆"/>
      <w:kern w:val="2"/>
      <w:sz w:val="24"/>
    </w:rPr>
  </w:style>
  <w:style w:type="paragraph" w:customStyle="1" w:styleId="11310">
    <w:name w:val="样式 113 10 磅"/>
    <w:qFormat/>
    <w:rsid w:val="00105A1B"/>
    <w:pPr>
      <w:widowControl w:val="0"/>
      <w:spacing w:after="0" w:line="240" w:lineRule="auto"/>
      <w:jc w:val="both"/>
    </w:pPr>
    <w:rPr>
      <w:rFonts w:ascii="宋体" w:eastAsia="宋体" w:hAnsi="Times New Roman" w:cs="Times New Roman"/>
      <w:kern w:val="2"/>
      <w:sz w:val="21"/>
      <w:szCs w:val="21"/>
    </w:rPr>
  </w:style>
  <w:style w:type="paragraph" w:customStyle="1" w:styleId="1H1h1l1I11stlevelHeading01Header1Header1Sec4">
    <w:name w:val="样式 标题 1H1h1章l1I11st levelHeading 01Header 1Header1Sec...4"/>
    <w:basedOn w:val="Heading1"/>
    <w:rsid w:val="00105A1B"/>
    <w:pPr>
      <w:widowControl w:val="0"/>
      <w:jc w:val="both"/>
    </w:pPr>
    <w:rPr>
      <w:rFonts w:ascii="黑体" w:eastAsia="黑体" w:hAnsi="黑体" w:cs="宋体"/>
      <w:b w:val="0"/>
      <w:sz w:val="36"/>
      <w:szCs w:val="20"/>
    </w:rPr>
  </w:style>
  <w:style w:type="paragraph" w:customStyle="1" w:styleId="1H1h1l1I11stlevelHeading01Header1Header1Sec3">
    <w:name w:val="样式 标题 1H1h1章l1I11st levelHeading 01Header 1Header1Sec...3"/>
    <w:basedOn w:val="Heading1"/>
    <w:rsid w:val="00105A1B"/>
    <w:pPr>
      <w:widowControl w:val="0"/>
      <w:jc w:val="both"/>
    </w:pPr>
    <w:rPr>
      <w:rFonts w:ascii="黑体" w:eastAsia="黑体" w:hAnsi="黑体" w:cs="宋体"/>
      <w:b w:val="0"/>
      <w:sz w:val="36"/>
      <w:szCs w:val="20"/>
    </w:rPr>
  </w:style>
  <w:style w:type="paragraph" w:customStyle="1" w:styleId="28">
    <w:name w:val="封面2"/>
    <w:basedOn w:val="TOC1"/>
    <w:rsid w:val="00105A1B"/>
    <w:pPr>
      <w:widowControl w:val="0"/>
      <w:tabs>
        <w:tab w:val="clear" w:pos="3420"/>
        <w:tab w:val="left" w:pos="840"/>
        <w:tab w:val="right" w:leader="dot" w:pos="8296"/>
      </w:tabs>
      <w:spacing w:before="120" w:after="120" w:line="360" w:lineRule="auto"/>
      <w:ind w:firstLine="425"/>
    </w:pPr>
    <w:rPr>
      <w:rFonts w:ascii="Times New Roman" w:eastAsia="黑体"/>
      <w:b w:val="0"/>
      <w:bCs w:val="0"/>
      <w:caps/>
      <w:kern w:val="2"/>
      <w:sz w:val="52"/>
    </w:rPr>
  </w:style>
  <w:style w:type="paragraph" w:customStyle="1" w:styleId="xl26">
    <w:name w:val="xl26"/>
    <w:basedOn w:val="Normal"/>
    <w:qFormat/>
    <w:rsid w:val="00105A1B"/>
    <w:pPr>
      <w:spacing w:before="100" w:beforeAutospacing="1" w:after="100" w:afterAutospacing="1"/>
      <w:jc w:val="center"/>
      <w:textAlignment w:val="center"/>
    </w:pPr>
    <w:rPr>
      <w:rFonts w:ascii="宋体" w:hAnsi="宋体"/>
      <w:b/>
      <w:bCs/>
      <w:sz w:val="24"/>
      <w:szCs w:val="24"/>
    </w:rPr>
  </w:style>
  <w:style w:type="paragraph" w:customStyle="1" w:styleId="179">
    <w:name w:val="179"/>
    <w:basedOn w:val="Normal"/>
    <w:qFormat/>
    <w:rsid w:val="00105A1B"/>
    <w:pPr>
      <w:ind w:firstLineChars="200" w:firstLine="420"/>
      <w:jc w:val="both"/>
    </w:pPr>
    <w:rPr>
      <w:rFonts w:ascii="Calibri" w:hAnsi="Calibri"/>
      <w:kern w:val="2"/>
      <w:szCs w:val="22"/>
    </w:rPr>
  </w:style>
  <w:style w:type="paragraph" w:customStyle="1" w:styleId="af9">
    <w:name w:val="正文无缩进"/>
    <w:basedOn w:val="Normal"/>
    <w:qFormat/>
    <w:rsid w:val="00105A1B"/>
    <w:pPr>
      <w:widowControl w:val="0"/>
      <w:adjustRightInd w:val="0"/>
      <w:spacing w:line="300" w:lineRule="auto"/>
      <w:ind w:firstLine="425"/>
      <w:jc w:val="both"/>
      <w:textAlignment w:val="baseline"/>
    </w:pPr>
    <w:rPr>
      <w:sz w:val="24"/>
    </w:rPr>
  </w:style>
  <w:style w:type="paragraph" w:customStyle="1" w:styleId="205">
    <w:name w:val="样式 首行缩进:  2 字符 段后: 0.5 行"/>
    <w:basedOn w:val="Normal"/>
    <w:qFormat/>
    <w:rsid w:val="00105A1B"/>
    <w:pPr>
      <w:widowControl w:val="0"/>
      <w:numPr>
        <w:numId w:val="7"/>
      </w:numPr>
      <w:spacing w:line="360" w:lineRule="auto"/>
    </w:pPr>
    <w:rPr>
      <w:rFonts w:eastAsia="仿宋_GB2312" w:cs="宋体"/>
      <w:kern w:val="2"/>
      <w:sz w:val="28"/>
    </w:rPr>
  </w:style>
  <w:style w:type="paragraph" w:customStyle="1" w:styleId="msoacetate0">
    <w:name w:val="msoacetate"/>
    <w:basedOn w:val="Normal"/>
    <w:qFormat/>
    <w:rsid w:val="00105A1B"/>
    <w:pPr>
      <w:widowControl w:val="0"/>
      <w:jc w:val="both"/>
    </w:pPr>
    <w:rPr>
      <w:rFonts w:ascii="Tahoma" w:hAnsi="Tahoma"/>
      <w:kern w:val="2"/>
      <w:sz w:val="18"/>
      <w:szCs w:val="18"/>
    </w:rPr>
  </w:style>
  <w:style w:type="paragraph" w:customStyle="1" w:styleId="afa">
    <w:name w:val="图表注释"/>
    <w:basedOn w:val="Normal"/>
    <w:qFormat/>
    <w:rsid w:val="00105A1B"/>
    <w:pPr>
      <w:widowControl w:val="0"/>
      <w:spacing w:line="360" w:lineRule="auto"/>
      <w:jc w:val="center"/>
    </w:pPr>
    <w:rPr>
      <w:rFonts w:ascii="宋体" w:hAnsi="宋体"/>
      <w:bCs/>
      <w:kern w:val="2"/>
      <w:szCs w:val="24"/>
    </w:rPr>
  </w:style>
  <w:style w:type="paragraph" w:customStyle="1" w:styleId="CharCharCharChar1">
    <w:name w:val="Char Char Char Char1"/>
    <w:basedOn w:val="Normal"/>
    <w:qFormat/>
    <w:rsid w:val="00105A1B"/>
    <w:pPr>
      <w:widowControl w:val="0"/>
      <w:jc w:val="both"/>
    </w:pPr>
    <w:rPr>
      <w:rFonts w:ascii="Tahoma" w:hAnsi="Tahoma"/>
      <w:kern w:val="2"/>
      <w:sz w:val="24"/>
    </w:rPr>
  </w:style>
  <w:style w:type="paragraph" w:customStyle="1" w:styleId="Char21">
    <w:name w:val="Char2"/>
    <w:basedOn w:val="Normal"/>
    <w:qFormat/>
    <w:rsid w:val="00105A1B"/>
    <w:pPr>
      <w:widowControl w:val="0"/>
      <w:jc w:val="both"/>
    </w:pPr>
    <w:rPr>
      <w:kern w:val="2"/>
      <w:szCs w:val="24"/>
    </w:rPr>
  </w:style>
  <w:style w:type="paragraph" w:customStyle="1" w:styleId="CharCharCharCharCharCharChar">
    <w:name w:val="Char Char Char Char Char Char Char"/>
    <w:basedOn w:val="Normal"/>
    <w:qFormat/>
    <w:rsid w:val="00105A1B"/>
    <w:pPr>
      <w:widowControl w:val="0"/>
      <w:jc w:val="both"/>
    </w:pPr>
    <w:rPr>
      <w:rFonts w:ascii="Tahoma" w:hAnsi="Tahoma"/>
      <w:kern w:val="2"/>
      <w:sz w:val="24"/>
    </w:rPr>
  </w:style>
  <w:style w:type="paragraph" w:customStyle="1" w:styleId="Preistext2">
    <w:name w:val="Preistext2"/>
    <w:basedOn w:val="Normal"/>
    <w:qFormat/>
    <w:rsid w:val="00105A1B"/>
    <w:pPr>
      <w:tabs>
        <w:tab w:val="left" w:pos="709"/>
        <w:tab w:val="left" w:pos="1701"/>
        <w:tab w:val="left" w:pos="3119"/>
      </w:tabs>
      <w:ind w:left="1843" w:right="1701"/>
    </w:pPr>
    <w:rPr>
      <w:rFonts w:ascii="Arial" w:hAnsi="Arial"/>
      <w:sz w:val="18"/>
      <w:lang w:val="en-GB" w:eastAsia="de-DE"/>
    </w:rPr>
  </w:style>
  <w:style w:type="paragraph" w:customStyle="1" w:styleId="32">
    <w:name w:val="网格表 3"/>
    <w:basedOn w:val="Heading1"/>
    <w:next w:val="Normal"/>
    <w:qFormat/>
    <w:rsid w:val="00105A1B"/>
    <w:pPr>
      <w:spacing w:before="480" w:after="0" w:line="276" w:lineRule="auto"/>
      <w:outlineLvl w:val="9"/>
    </w:pPr>
    <w:rPr>
      <w:rFonts w:ascii="Cambria" w:hAnsi="Cambria"/>
      <w:color w:val="365F91"/>
      <w:kern w:val="0"/>
      <w:sz w:val="28"/>
      <w:szCs w:val="28"/>
    </w:rPr>
  </w:style>
  <w:style w:type="paragraph" w:customStyle="1" w:styleId="15">
    <w:name w:val="列出段落1"/>
    <w:basedOn w:val="Normal"/>
    <w:qFormat/>
    <w:rsid w:val="00105A1B"/>
    <w:pPr>
      <w:widowControl w:val="0"/>
      <w:spacing w:line="360" w:lineRule="auto"/>
      <w:ind w:firstLineChars="200" w:firstLine="420"/>
      <w:jc w:val="both"/>
    </w:pPr>
    <w:rPr>
      <w:kern w:val="2"/>
      <w:sz w:val="24"/>
      <w:szCs w:val="24"/>
    </w:rPr>
  </w:style>
  <w:style w:type="paragraph" w:customStyle="1" w:styleId="afb">
    <w:name w:val="海南模板"/>
    <w:basedOn w:val="Normal"/>
    <w:next w:val="Title"/>
    <w:qFormat/>
    <w:rsid w:val="00105A1B"/>
    <w:pPr>
      <w:widowControl w:val="0"/>
      <w:tabs>
        <w:tab w:val="left" w:pos="360"/>
      </w:tabs>
      <w:spacing w:after="120" w:line="460" w:lineRule="exact"/>
      <w:jc w:val="both"/>
    </w:pPr>
    <w:rPr>
      <w:rFonts w:eastAsia="仿宋_GB2312"/>
      <w:kern w:val="2"/>
      <w:sz w:val="28"/>
    </w:rPr>
  </w:style>
  <w:style w:type="paragraph" w:customStyle="1" w:styleId="07415">
    <w:name w:val="样式 正文文本 + 宋体 首行缩进:  0.74 厘米 行距: 1.5 倍行距"/>
    <w:basedOn w:val="BodyText"/>
    <w:qFormat/>
    <w:rsid w:val="00105A1B"/>
    <w:pPr>
      <w:widowControl w:val="0"/>
      <w:spacing w:line="360" w:lineRule="auto"/>
      <w:ind w:firstLineChars="200" w:firstLine="200"/>
      <w:jc w:val="both"/>
    </w:pPr>
    <w:rPr>
      <w:rFonts w:ascii="Calibri" w:hAnsi="Calibri"/>
      <w:kern w:val="2"/>
      <w:sz w:val="24"/>
      <w:szCs w:val="22"/>
    </w:rPr>
  </w:style>
  <w:style w:type="paragraph" w:customStyle="1" w:styleId="17">
    <w:name w:val="段落1"/>
    <w:basedOn w:val="Normal"/>
    <w:qFormat/>
    <w:rsid w:val="00105A1B"/>
    <w:pPr>
      <w:widowControl w:val="0"/>
      <w:autoSpaceDE w:val="0"/>
      <w:autoSpaceDN w:val="0"/>
      <w:adjustRightInd w:val="0"/>
      <w:spacing w:before="105" w:after="120"/>
      <w:jc w:val="both"/>
    </w:pPr>
    <w:rPr>
      <w:rFonts w:ascii="宋体" w:eastAsia="幼圆"/>
    </w:rPr>
  </w:style>
  <w:style w:type="paragraph" w:customStyle="1" w:styleId="CharCharCharCharCharCharCharCharCharCharCharCharCharCharCharChar">
    <w:name w:val="Char Char Char Char Char Char Char Char Char Char Char Char Char Char Char Char"/>
    <w:basedOn w:val="Normal"/>
    <w:qFormat/>
    <w:rsid w:val="00105A1B"/>
    <w:pPr>
      <w:spacing w:after="160" w:line="240" w:lineRule="exact"/>
    </w:pPr>
    <w:rPr>
      <w:rFonts w:ascii="Verdana" w:eastAsia="仿宋_GB2312" w:hAnsi="Verdana"/>
      <w:sz w:val="24"/>
      <w:lang w:eastAsia="en-US"/>
    </w:rPr>
  </w:style>
  <w:style w:type="paragraph" w:customStyle="1" w:styleId="ItemStepinTable">
    <w:name w:val="Item Step in Table"/>
    <w:basedOn w:val="Normal"/>
    <w:qFormat/>
    <w:rsid w:val="00105A1B"/>
    <w:pPr>
      <w:widowControl w:val="0"/>
      <w:tabs>
        <w:tab w:val="left" w:pos="420"/>
      </w:tabs>
      <w:ind w:left="420" w:hanging="420"/>
    </w:pPr>
    <w:rPr>
      <w:kern w:val="2"/>
      <w:szCs w:val="24"/>
    </w:rPr>
  </w:style>
  <w:style w:type="paragraph" w:customStyle="1" w:styleId="afc">
    <w:name w:val="图名"/>
    <w:basedOn w:val="NormalIndent"/>
    <w:qFormat/>
    <w:rsid w:val="00105A1B"/>
    <w:pPr>
      <w:spacing w:line="360" w:lineRule="auto"/>
      <w:ind w:firstLineChars="0" w:firstLine="425"/>
    </w:pPr>
    <w:rPr>
      <w:sz w:val="24"/>
      <w:szCs w:val="20"/>
    </w:rPr>
  </w:style>
  <w:style w:type="paragraph" w:customStyle="1" w:styleId="CharChar2Char">
    <w:name w:val="Char Char2 Char"/>
    <w:basedOn w:val="Normal"/>
    <w:qFormat/>
    <w:rsid w:val="00105A1B"/>
    <w:pPr>
      <w:widowControl w:val="0"/>
      <w:jc w:val="both"/>
    </w:pPr>
    <w:rPr>
      <w:rFonts w:ascii="宋体" w:hAnsi="宋体"/>
      <w:b/>
      <w:kern w:val="2"/>
      <w:sz w:val="28"/>
      <w:szCs w:val="28"/>
    </w:rPr>
  </w:style>
  <w:style w:type="paragraph" w:customStyle="1" w:styleId="afd">
    <w:name w:val="È±Ê¡ÎÄ±¾"/>
    <w:basedOn w:val="Normal"/>
    <w:qFormat/>
    <w:rsid w:val="00105A1B"/>
    <w:pPr>
      <w:overflowPunct w:val="0"/>
      <w:autoSpaceDE w:val="0"/>
      <w:autoSpaceDN w:val="0"/>
      <w:adjustRightInd w:val="0"/>
      <w:jc w:val="both"/>
      <w:textAlignment w:val="baseline"/>
    </w:pPr>
    <w:rPr>
      <w:sz w:val="24"/>
    </w:rPr>
  </w:style>
  <w:style w:type="paragraph" w:customStyle="1" w:styleId="afe">
    <w:name w:val="表格名"/>
    <w:basedOn w:val="ColorfulList-Accent11"/>
    <w:qFormat/>
    <w:rsid w:val="00105A1B"/>
    <w:pPr>
      <w:ind w:left="420" w:firstLineChars="0" w:firstLine="0"/>
      <w:jc w:val="center"/>
    </w:pPr>
    <w:rPr>
      <w:rFonts w:ascii="宋体" w:hAnsi="宋体"/>
      <w:b/>
      <w:sz w:val="21"/>
      <w:szCs w:val="21"/>
    </w:rPr>
  </w:style>
  <w:style w:type="paragraph" w:customStyle="1" w:styleId="1H1h1l1I11stlevelHeading01Header1Header1Sec2">
    <w:name w:val="样式 标题 1H1h1章l1I11st levelHeading 01Header 1Header1Sec...2"/>
    <w:basedOn w:val="Heading1"/>
    <w:qFormat/>
    <w:rsid w:val="00105A1B"/>
    <w:pPr>
      <w:widowControl w:val="0"/>
      <w:jc w:val="both"/>
    </w:pPr>
    <w:rPr>
      <w:rFonts w:eastAsia="黑体" w:cs="宋体"/>
      <w:b w:val="0"/>
      <w:sz w:val="36"/>
      <w:szCs w:val="20"/>
    </w:rPr>
  </w:style>
  <w:style w:type="paragraph" w:customStyle="1" w:styleId="Char1CharCharChar1">
    <w:name w:val="Char1 Char Char Char1"/>
    <w:basedOn w:val="Normal"/>
    <w:qFormat/>
    <w:rsid w:val="00105A1B"/>
    <w:pPr>
      <w:spacing w:after="160" w:line="240" w:lineRule="exact"/>
    </w:pPr>
    <w:rPr>
      <w:rFonts w:ascii="Verdana" w:hAnsi="Verdana"/>
      <w:sz w:val="20"/>
      <w:lang w:eastAsia="en-US"/>
    </w:rPr>
  </w:style>
  <w:style w:type="paragraph" w:customStyle="1" w:styleId="710">
    <w:name w:val="样式 7 10 磅"/>
    <w:qFormat/>
    <w:rsid w:val="00105A1B"/>
    <w:pPr>
      <w:widowControl w:val="0"/>
      <w:spacing w:after="0" w:line="240" w:lineRule="auto"/>
      <w:jc w:val="both"/>
    </w:pPr>
    <w:rPr>
      <w:rFonts w:ascii="Times New Roman" w:eastAsia="宋体" w:hAnsi="Times New Roman" w:cs="Times New Roman"/>
      <w:kern w:val="2"/>
      <w:sz w:val="21"/>
      <w:szCs w:val="24"/>
    </w:rPr>
  </w:style>
  <w:style w:type="paragraph" w:customStyle="1" w:styleId="1110">
    <w:name w:val="样式 11 10 磅"/>
    <w:qFormat/>
    <w:rsid w:val="00105A1B"/>
    <w:pPr>
      <w:widowControl w:val="0"/>
      <w:spacing w:after="0" w:line="240" w:lineRule="auto"/>
      <w:jc w:val="both"/>
    </w:pPr>
    <w:rPr>
      <w:rFonts w:ascii="Times New Roman" w:eastAsia="宋体" w:hAnsi="Times New Roman" w:cs="Times New Roman"/>
      <w:kern w:val="2"/>
      <w:sz w:val="21"/>
      <w:szCs w:val="28"/>
    </w:rPr>
  </w:style>
  <w:style w:type="paragraph" w:customStyle="1" w:styleId="51">
    <w:name w:val="题注5"/>
    <w:basedOn w:val="Normal"/>
    <w:next w:val="Caption"/>
    <w:qFormat/>
    <w:rsid w:val="00105A1B"/>
    <w:pPr>
      <w:widowControl w:val="0"/>
      <w:jc w:val="center"/>
    </w:pPr>
    <w:rPr>
      <w:b/>
      <w:color w:val="000000"/>
      <w:kern w:val="2"/>
      <w:sz w:val="24"/>
      <w:szCs w:val="21"/>
    </w:rPr>
  </w:style>
  <w:style w:type="paragraph" w:customStyle="1" w:styleId="811">
    <w:name w:val="样式 8 11 磅"/>
    <w:qFormat/>
    <w:rsid w:val="00105A1B"/>
    <w:pPr>
      <w:adjustRightInd w:val="0"/>
      <w:snapToGrid w:val="0"/>
      <w:spacing w:after="200" w:line="240" w:lineRule="auto"/>
    </w:pPr>
    <w:rPr>
      <w:rFonts w:ascii="Tahoma" w:eastAsia="微软雅黑" w:hAnsi="Tahoma" w:cs="Times New Roman"/>
    </w:rPr>
  </w:style>
  <w:style w:type="paragraph" w:customStyle="1" w:styleId="1410">
    <w:name w:val="样式 14 10 磅"/>
    <w:qFormat/>
    <w:rsid w:val="00105A1B"/>
    <w:pPr>
      <w:widowControl w:val="0"/>
      <w:spacing w:after="0" w:line="240" w:lineRule="auto"/>
      <w:jc w:val="both"/>
    </w:pPr>
    <w:rPr>
      <w:rFonts w:ascii="Times New Roman" w:eastAsia="宋体" w:hAnsi="Times New Roman" w:cs="Times New Roman"/>
      <w:kern w:val="2"/>
      <w:sz w:val="21"/>
      <w:szCs w:val="28"/>
    </w:rPr>
  </w:style>
  <w:style w:type="paragraph" w:customStyle="1" w:styleId="xl29">
    <w:name w:val="xl29"/>
    <w:basedOn w:val="Normal"/>
    <w:qFormat/>
    <w:rsid w:val="00105A1B"/>
    <w:pPr>
      <w:spacing w:before="100" w:beforeAutospacing="1" w:after="100" w:afterAutospacing="1"/>
      <w:jc w:val="both"/>
    </w:pPr>
    <w:rPr>
      <w:rFonts w:ascii="宋体" w:hAnsi="宋体"/>
      <w:szCs w:val="21"/>
    </w:rPr>
  </w:style>
  <w:style w:type="paragraph" w:customStyle="1" w:styleId="12510">
    <w:name w:val="样式 125 10 磅"/>
    <w:qFormat/>
    <w:rsid w:val="00105A1B"/>
    <w:pPr>
      <w:widowControl w:val="0"/>
      <w:spacing w:after="0" w:line="240" w:lineRule="auto"/>
      <w:jc w:val="both"/>
    </w:pPr>
    <w:rPr>
      <w:rFonts w:ascii="宋体" w:eastAsia="宋体" w:hAnsi="Times New Roman" w:cs="Times New Roman"/>
      <w:kern w:val="2"/>
      <w:sz w:val="21"/>
      <w:szCs w:val="21"/>
    </w:rPr>
  </w:style>
  <w:style w:type="paragraph" w:customStyle="1" w:styleId="CharCharChar1Char">
    <w:name w:val="Char Char Char1 Char"/>
    <w:basedOn w:val="Normal"/>
    <w:qFormat/>
    <w:rsid w:val="00105A1B"/>
    <w:pPr>
      <w:spacing w:after="160" w:line="240" w:lineRule="exact"/>
    </w:pPr>
    <w:rPr>
      <w:rFonts w:ascii="Verdana" w:eastAsia="仿宋_GB2312" w:hAnsi="Verdana"/>
      <w:sz w:val="24"/>
      <w:lang w:eastAsia="en-US"/>
    </w:rPr>
  </w:style>
  <w:style w:type="paragraph" w:customStyle="1" w:styleId="51CharCharChar">
    <w:name w:val="标题51 Char Char Char"/>
    <w:basedOn w:val="Heading5"/>
    <w:next w:val="Heading5"/>
    <w:qFormat/>
    <w:rsid w:val="00105A1B"/>
    <w:pPr>
      <w:widowControl w:val="0"/>
      <w:numPr>
        <w:numId w:val="0"/>
      </w:numPr>
      <w:tabs>
        <w:tab w:val="left" w:pos="1307"/>
      </w:tabs>
      <w:spacing w:beforeLines="50" w:before="156" w:after="120" w:line="360" w:lineRule="auto"/>
      <w:ind w:left="1307" w:hanging="992"/>
      <w:jc w:val="both"/>
    </w:pPr>
    <w:rPr>
      <w:rFonts w:ascii="Tahoma" w:eastAsia="黑体" w:hAnsi="Tahoma"/>
      <w:b w:val="0"/>
      <w:color w:val="000000"/>
      <w:kern w:val="2"/>
      <w:sz w:val="24"/>
      <w:szCs w:val="20"/>
    </w:rPr>
  </w:style>
  <w:style w:type="paragraph" w:customStyle="1" w:styleId="11510">
    <w:name w:val="样式 115 10 磅"/>
    <w:qFormat/>
    <w:rsid w:val="00105A1B"/>
    <w:pPr>
      <w:widowControl w:val="0"/>
      <w:spacing w:after="0" w:line="240" w:lineRule="auto"/>
      <w:jc w:val="both"/>
    </w:pPr>
    <w:rPr>
      <w:rFonts w:ascii="宋体" w:eastAsia="宋体" w:hAnsi="Times New Roman" w:cs="Times New Roman"/>
      <w:kern w:val="2"/>
      <w:sz w:val="21"/>
      <w:szCs w:val="21"/>
    </w:rPr>
  </w:style>
  <w:style w:type="paragraph" w:customStyle="1" w:styleId="font6">
    <w:name w:val="font6"/>
    <w:basedOn w:val="Normal"/>
    <w:qFormat/>
    <w:rsid w:val="00105A1B"/>
    <w:pPr>
      <w:spacing w:before="100" w:beforeAutospacing="1" w:after="100" w:afterAutospacing="1"/>
    </w:pPr>
    <w:rPr>
      <w:sz w:val="24"/>
      <w:szCs w:val="24"/>
    </w:rPr>
  </w:style>
  <w:style w:type="paragraph" w:customStyle="1" w:styleId="aff">
    <w:name w:val="办公自动化专用标题"/>
    <w:basedOn w:val="Title"/>
    <w:qFormat/>
    <w:rsid w:val="00105A1B"/>
    <w:pPr>
      <w:tabs>
        <w:tab w:val="clear" w:pos="420"/>
      </w:tabs>
      <w:adjustRightInd/>
      <w:spacing w:before="240" w:after="60" w:line="560" w:lineRule="atLeast"/>
      <w:ind w:left="0" w:firstLine="0"/>
      <w:jc w:val="center"/>
      <w:textAlignment w:val="auto"/>
      <w:outlineLvl w:val="0"/>
    </w:pPr>
    <w:rPr>
      <w:rFonts w:ascii="宋体" w:eastAsia="宋体" w:hAnsi="Arial"/>
      <w:kern w:val="2"/>
      <w:sz w:val="44"/>
    </w:rPr>
  </w:style>
  <w:style w:type="paragraph" w:customStyle="1" w:styleId="Heading31">
    <w:name w:val="Heading 31"/>
    <w:basedOn w:val="Normal"/>
    <w:next w:val="Normal"/>
    <w:qFormat/>
    <w:rsid w:val="00105A1B"/>
    <w:pPr>
      <w:keepNext/>
      <w:keepLines/>
      <w:widowControl w:val="0"/>
      <w:spacing w:before="260" w:after="260" w:line="408" w:lineRule="auto"/>
      <w:jc w:val="both"/>
      <w:outlineLvl w:val="2"/>
    </w:pPr>
    <w:rPr>
      <w:rFonts w:ascii="宋体" w:hAnsi="宋体"/>
      <w:b/>
      <w:kern w:val="2"/>
      <w:sz w:val="32"/>
    </w:rPr>
  </w:style>
  <w:style w:type="paragraph" w:customStyle="1" w:styleId="xl25">
    <w:name w:val="xl25"/>
    <w:basedOn w:val="Normal"/>
    <w:qFormat/>
    <w:rsid w:val="00105A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sz w:val="24"/>
      <w:szCs w:val="24"/>
    </w:rPr>
  </w:style>
  <w:style w:type="paragraph" w:customStyle="1" w:styleId="Revision1">
    <w:name w:val="Revision1"/>
    <w:hidden/>
    <w:uiPriority w:val="99"/>
    <w:unhideWhenUsed/>
    <w:qFormat/>
    <w:rsid w:val="00105A1B"/>
    <w:pPr>
      <w:spacing w:after="0" w:line="240" w:lineRule="auto"/>
    </w:pPr>
    <w:rPr>
      <w:rFonts w:ascii="Times New Roman" w:eastAsia="宋体" w:hAnsi="Times New Roman" w:cs="Times New Roman"/>
      <w:sz w:val="21"/>
      <w:szCs w:val="20"/>
    </w:rPr>
  </w:style>
  <w:style w:type="paragraph" w:customStyle="1" w:styleId="Revision2">
    <w:name w:val="Revision2"/>
    <w:hidden/>
    <w:uiPriority w:val="99"/>
    <w:semiHidden/>
    <w:qFormat/>
    <w:rsid w:val="00105A1B"/>
    <w:pPr>
      <w:spacing w:after="0" w:line="240" w:lineRule="auto"/>
    </w:pPr>
    <w:rPr>
      <w:rFonts w:ascii="Times New Roman" w:eastAsia="宋体" w:hAnsi="Times New Roman" w:cs="Times New Roman"/>
      <w:sz w:val="21"/>
      <w:szCs w:val="20"/>
    </w:rPr>
  </w:style>
  <w:style w:type="paragraph" w:styleId="Revision">
    <w:name w:val="Revision"/>
    <w:hidden/>
    <w:uiPriority w:val="99"/>
    <w:semiHidden/>
    <w:rsid w:val="00105A1B"/>
    <w:pPr>
      <w:spacing w:after="0" w:line="240" w:lineRule="auto"/>
    </w:pPr>
    <w:rPr>
      <w:rFonts w:ascii="Times New Roman" w:eastAsia="宋体" w:hAnsi="Times New Roman" w:cs="Times New Roman"/>
      <w:sz w:val="21"/>
      <w:szCs w:val="20"/>
    </w:rPr>
  </w:style>
  <w:style w:type="paragraph" w:styleId="ListBullet">
    <w:name w:val="List Bullet"/>
    <w:basedOn w:val="Normal"/>
    <w:autoRedefine/>
    <w:rsid w:val="00F85735"/>
    <w:pPr>
      <w:widowControl w:val="0"/>
      <w:numPr>
        <w:numId w:val="13"/>
      </w:numPr>
      <w:jc w:val="both"/>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2088">
      <w:bodyDiv w:val="1"/>
      <w:marLeft w:val="0"/>
      <w:marRight w:val="0"/>
      <w:marTop w:val="0"/>
      <w:marBottom w:val="0"/>
      <w:divBdr>
        <w:top w:val="none" w:sz="0" w:space="0" w:color="auto"/>
        <w:left w:val="none" w:sz="0" w:space="0" w:color="auto"/>
        <w:bottom w:val="none" w:sz="0" w:space="0" w:color="auto"/>
        <w:right w:val="none" w:sz="0" w:space="0" w:color="auto"/>
      </w:divBdr>
    </w:div>
    <w:div w:id="1285817816">
      <w:bodyDiv w:val="1"/>
      <w:marLeft w:val="0"/>
      <w:marRight w:val="0"/>
      <w:marTop w:val="0"/>
      <w:marBottom w:val="0"/>
      <w:divBdr>
        <w:top w:val="none" w:sz="0" w:space="0" w:color="auto"/>
        <w:left w:val="none" w:sz="0" w:space="0" w:color="auto"/>
        <w:bottom w:val="none" w:sz="0" w:space="0" w:color="auto"/>
        <w:right w:val="none" w:sz="0" w:space="0" w:color="auto"/>
      </w:divBdr>
      <w:divsChild>
        <w:div w:id="1173841165">
          <w:marLeft w:val="0"/>
          <w:marRight w:val="0"/>
          <w:marTop w:val="0"/>
          <w:marBottom w:val="0"/>
          <w:divBdr>
            <w:top w:val="none" w:sz="0" w:space="0" w:color="auto"/>
            <w:left w:val="none" w:sz="0" w:space="0" w:color="auto"/>
            <w:bottom w:val="none" w:sz="0" w:space="0" w:color="auto"/>
            <w:right w:val="none" w:sz="0" w:space="0" w:color="auto"/>
          </w:divBdr>
          <w:divsChild>
            <w:div w:id="1838885429">
              <w:marLeft w:val="0"/>
              <w:marRight w:val="0"/>
              <w:marTop w:val="0"/>
              <w:marBottom w:val="0"/>
              <w:divBdr>
                <w:top w:val="none" w:sz="0" w:space="0" w:color="auto"/>
                <w:left w:val="none" w:sz="0" w:space="0" w:color="auto"/>
                <w:bottom w:val="none" w:sz="0" w:space="0" w:color="auto"/>
                <w:right w:val="none" w:sz="0" w:space="0" w:color="auto"/>
              </w:divBdr>
            </w:div>
          </w:divsChild>
        </w:div>
        <w:div w:id="1714036502">
          <w:marLeft w:val="0"/>
          <w:marRight w:val="0"/>
          <w:marTop w:val="0"/>
          <w:marBottom w:val="0"/>
          <w:divBdr>
            <w:top w:val="none" w:sz="0" w:space="0" w:color="auto"/>
            <w:left w:val="none" w:sz="0" w:space="0" w:color="auto"/>
            <w:bottom w:val="none" w:sz="0" w:space="0" w:color="auto"/>
            <w:right w:val="none" w:sz="0" w:space="0" w:color="auto"/>
          </w:divBdr>
          <w:divsChild>
            <w:div w:id="1514029547">
              <w:marLeft w:val="0"/>
              <w:marRight w:val="0"/>
              <w:marTop w:val="0"/>
              <w:marBottom w:val="0"/>
              <w:divBdr>
                <w:top w:val="none" w:sz="0" w:space="0" w:color="auto"/>
                <w:left w:val="none" w:sz="0" w:space="0" w:color="auto"/>
                <w:bottom w:val="none" w:sz="0" w:space="0" w:color="auto"/>
                <w:right w:val="none" w:sz="0" w:space="0" w:color="auto"/>
              </w:divBdr>
            </w:div>
          </w:divsChild>
        </w:div>
        <w:div w:id="1250501838">
          <w:marLeft w:val="0"/>
          <w:marRight w:val="0"/>
          <w:marTop w:val="0"/>
          <w:marBottom w:val="0"/>
          <w:divBdr>
            <w:top w:val="none" w:sz="0" w:space="0" w:color="auto"/>
            <w:left w:val="none" w:sz="0" w:space="0" w:color="auto"/>
            <w:bottom w:val="none" w:sz="0" w:space="0" w:color="auto"/>
            <w:right w:val="none" w:sz="0" w:space="0" w:color="auto"/>
          </w:divBdr>
          <w:divsChild>
            <w:div w:id="253058293">
              <w:marLeft w:val="0"/>
              <w:marRight w:val="0"/>
              <w:marTop w:val="0"/>
              <w:marBottom w:val="0"/>
              <w:divBdr>
                <w:top w:val="none" w:sz="0" w:space="0" w:color="auto"/>
                <w:left w:val="none" w:sz="0" w:space="0" w:color="auto"/>
                <w:bottom w:val="none" w:sz="0" w:space="0" w:color="auto"/>
                <w:right w:val="none" w:sz="0" w:space="0" w:color="auto"/>
              </w:divBdr>
            </w:div>
          </w:divsChild>
        </w:div>
        <w:div w:id="1564293087">
          <w:marLeft w:val="0"/>
          <w:marRight w:val="0"/>
          <w:marTop w:val="0"/>
          <w:marBottom w:val="0"/>
          <w:divBdr>
            <w:top w:val="none" w:sz="0" w:space="0" w:color="auto"/>
            <w:left w:val="none" w:sz="0" w:space="0" w:color="auto"/>
            <w:bottom w:val="none" w:sz="0" w:space="0" w:color="auto"/>
            <w:right w:val="none" w:sz="0" w:space="0" w:color="auto"/>
          </w:divBdr>
          <w:divsChild>
            <w:div w:id="309411240">
              <w:marLeft w:val="0"/>
              <w:marRight w:val="0"/>
              <w:marTop w:val="0"/>
              <w:marBottom w:val="0"/>
              <w:divBdr>
                <w:top w:val="none" w:sz="0" w:space="0" w:color="auto"/>
                <w:left w:val="none" w:sz="0" w:space="0" w:color="auto"/>
                <w:bottom w:val="none" w:sz="0" w:space="0" w:color="auto"/>
                <w:right w:val="none" w:sz="0" w:space="0" w:color="auto"/>
              </w:divBdr>
            </w:div>
          </w:divsChild>
        </w:div>
        <w:div w:id="392700874">
          <w:marLeft w:val="0"/>
          <w:marRight w:val="0"/>
          <w:marTop w:val="0"/>
          <w:marBottom w:val="0"/>
          <w:divBdr>
            <w:top w:val="none" w:sz="0" w:space="0" w:color="auto"/>
            <w:left w:val="none" w:sz="0" w:space="0" w:color="auto"/>
            <w:bottom w:val="none" w:sz="0" w:space="0" w:color="auto"/>
            <w:right w:val="none" w:sz="0" w:space="0" w:color="auto"/>
          </w:divBdr>
          <w:divsChild>
            <w:div w:id="1859463692">
              <w:marLeft w:val="0"/>
              <w:marRight w:val="0"/>
              <w:marTop w:val="0"/>
              <w:marBottom w:val="0"/>
              <w:divBdr>
                <w:top w:val="none" w:sz="0" w:space="0" w:color="auto"/>
                <w:left w:val="none" w:sz="0" w:space="0" w:color="auto"/>
                <w:bottom w:val="none" w:sz="0" w:space="0" w:color="auto"/>
                <w:right w:val="none" w:sz="0" w:space="0" w:color="auto"/>
              </w:divBdr>
            </w:div>
          </w:divsChild>
        </w:div>
        <w:div w:id="870338141">
          <w:marLeft w:val="0"/>
          <w:marRight w:val="0"/>
          <w:marTop w:val="0"/>
          <w:marBottom w:val="0"/>
          <w:divBdr>
            <w:top w:val="none" w:sz="0" w:space="0" w:color="auto"/>
            <w:left w:val="none" w:sz="0" w:space="0" w:color="auto"/>
            <w:bottom w:val="none" w:sz="0" w:space="0" w:color="auto"/>
            <w:right w:val="none" w:sz="0" w:space="0" w:color="auto"/>
          </w:divBdr>
          <w:divsChild>
            <w:div w:id="487986342">
              <w:marLeft w:val="0"/>
              <w:marRight w:val="0"/>
              <w:marTop w:val="0"/>
              <w:marBottom w:val="0"/>
              <w:divBdr>
                <w:top w:val="none" w:sz="0" w:space="0" w:color="auto"/>
                <w:left w:val="none" w:sz="0" w:space="0" w:color="auto"/>
                <w:bottom w:val="none" w:sz="0" w:space="0" w:color="auto"/>
                <w:right w:val="none" w:sz="0" w:space="0" w:color="auto"/>
              </w:divBdr>
            </w:div>
          </w:divsChild>
        </w:div>
        <w:div w:id="1985740878">
          <w:marLeft w:val="0"/>
          <w:marRight w:val="0"/>
          <w:marTop w:val="0"/>
          <w:marBottom w:val="0"/>
          <w:divBdr>
            <w:top w:val="none" w:sz="0" w:space="0" w:color="auto"/>
            <w:left w:val="none" w:sz="0" w:space="0" w:color="auto"/>
            <w:bottom w:val="none" w:sz="0" w:space="0" w:color="auto"/>
            <w:right w:val="none" w:sz="0" w:space="0" w:color="auto"/>
          </w:divBdr>
          <w:divsChild>
            <w:div w:id="1689678472">
              <w:marLeft w:val="0"/>
              <w:marRight w:val="0"/>
              <w:marTop w:val="0"/>
              <w:marBottom w:val="0"/>
              <w:divBdr>
                <w:top w:val="none" w:sz="0" w:space="0" w:color="auto"/>
                <w:left w:val="none" w:sz="0" w:space="0" w:color="auto"/>
                <w:bottom w:val="none" w:sz="0" w:space="0" w:color="auto"/>
                <w:right w:val="none" w:sz="0" w:space="0" w:color="auto"/>
              </w:divBdr>
            </w:div>
          </w:divsChild>
        </w:div>
        <w:div w:id="172038381">
          <w:marLeft w:val="0"/>
          <w:marRight w:val="0"/>
          <w:marTop w:val="0"/>
          <w:marBottom w:val="0"/>
          <w:divBdr>
            <w:top w:val="none" w:sz="0" w:space="0" w:color="auto"/>
            <w:left w:val="none" w:sz="0" w:space="0" w:color="auto"/>
            <w:bottom w:val="none" w:sz="0" w:space="0" w:color="auto"/>
            <w:right w:val="none" w:sz="0" w:space="0" w:color="auto"/>
          </w:divBdr>
          <w:divsChild>
            <w:div w:id="1138841269">
              <w:marLeft w:val="0"/>
              <w:marRight w:val="0"/>
              <w:marTop w:val="0"/>
              <w:marBottom w:val="0"/>
              <w:divBdr>
                <w:top w:val="none" w:sz="0" w:space="0" w:color="auto"/>
                <w:left w:val="none" w:sz="0" w:space="0" w:color="auto"/>
                <w:bottom w:val="none" w:sz="0" w:space="0" w:color="auto"/>
                <w:right w:val="none" w:sz="0" w:space="0" w:color="auto"/>
              </w:divBdr>
            </w:div>
          </w:divsChild>
        </w:div>
        <w:div w:id="1855339214">
          <w:marLeft w:val="0"/>
          <w:marRight w:val="0"/>
          <w:marTop w:val="0"/>
          <w:marBottom w:val="0"/>
          <w:divBdr>
            <w:top w:val="none" w:sz="0" w:space="0" w:color="auto"/>
            <w:left w:val="none" w:sz="0" w:space="0" w:color="auto"/>
            <w:bottom w:val="none" w:sz="0" w:space="0" w:color="auto"/>
            <w:right w:val="none" w:sz="0" w:space="0" w:color="auto"/>
          </w:divBdr>
          <w:divsChild>
            <w:div w:id="1127625684">
              <w:marLeft w:val="0"/>
              <w:marRight w:val="0"/>
              <w:marTop w:val="0"/>
              <w:marBottom w:val="0"/>
              <w:divBdr>
                <w:top w:val="none" w:sz="0" w:space="0" w:color="auto"/>
                <w:left w:val="none" w:sz="0" w:space="0" w:color="auto"/>
                <w:bottom w:val="none" w:sz="0" w:space="0" w:color="auto"/>
                <w:right w:val="none" w:sz="0" w:space="0" w:color="auto"/>
              </w:divBdr>
            </w:div>
          </w:divsChild>
        </w:div>
        <w:div w:id="1585647644">
          <w:marLeft w:val="0"/>
          <w:marRight w:val="0"/>
          <w:marTop w:val="0"/>
          <w:marBottom w:val="0"/>
          <w:divBdr>
            <w:top w:val="none" w:sz="0" w:space="0" w:color="auto"/>
            <w:left w:val="none" w:sz="0" w:space="0" w:color="auto"/>
            <w:bottom w:val="none" w:sz="0" w:space="0" w:color="auto"/>
            <w:right w:val="none" w:sz="0" w:space="0" w:color="auto"/>
          </w:divBdr>
          <w:divsChild>
            <w:div w:id="3483393">
              <w:marLeft w:val="0"/>
              <w:marRight w:val="0"/>
              <w:marTop w:val="0"/>
              <w:marBottom w:val="0"/>
              <w:divBdr>
                <w:top w:val="none" w:sz="0" w:space="0" w:color="auto"/>
                <w:left w:val="none" w:sz="0" w:space="0" w:color="auto"/>
                <w:bottom w:val="none" w:sz="0" w:space="0" w:color="auto"/>
                <w:right w:val="none" w:sz="0" w:space="0" w:color="auto"/>
              </w:divBdr>
            </w:div>
          </w:divsChild>
        </w:div>
        <w:div w:id="884759903">
          <w:marLeft w:val="0"/>
          <w:marRight w:val="0"/>
          <w:marTop w:val="0"/>
          <w:marBottom w:val="0"/>
          <w:divBdr>
            <w:top w:val="none" w:sz="0" w:space="0" w:color="auto"/>
            <w:left w:val="none" w:sz="0" w:space="0" w:color="auto"/>
            <w:bottom w:val="none" w:sz="0" w:space="0" w:color="auto"/>
            <w:right w:val="none" w:sz="0" w:space="0" w:color="auto"/>
          </w:divBdr>
          <w:divsChild>
            <w:div w:id="291250740">
              <w:marLeft w:val="0"/>
              <w:marRight w:val="0"/>
              <w:marTop w:val="0"/>
              <w:marBottom w:val="0"/>
              <w:divBdr>
                <w:top w:val="none" w:sz="0" w:space="0" w:color="auto"/>
                <w:left w:val="none" w:sz="0" w:space="0" w:color="auto"/>
                <w:bottom w:val="none" w:sz="0" w:space="0" w:color="auto"/>
                <w:right w:val="none" w:sz="0" w:space="0" w:color="auto"/>
              </w:divBdr>
            </w:div>
          </w:divsChild>
        </w:div>
        <w:div w:id="1489512379">
          <w:marLeft w:val="0"/>
          <w:marRight w:val="0"/>
          <w:marTop w:val="0"/>
          <w:marBottom w:val="0"/>
          <w:divBdr>
            <w:top w:val="none" w:sz="0" w:space="0" w:color="auto"/>
            <w:left w:val="none" w:sz="0" w:space="0" w:color="auto"/>
            <w:bottom w:val="none" w:sz="0" w:space="0" w:color="auto"/>
            <w:right w:val="none" w:sz="0" w:space="0" w:color="auto"/>
          </w:divBdr>
          <w:divsChild>
            <w:div w:id="541675074">
              <w:marLeft w:val="0"/>
              <w:marRight w:val="0"/>
              <w:marTop w:val="0"/>
              <w:marBottom w:val="0"/>
              <w:divBdr>
                <w:top w:val="none" w:sz="0" w:space="0" w:color="auto"/>
                <w:left w:val="none" w:sz="0" w:space="0" w:color="auto"/>
                <w:bottom w:val="none" w:sz="0" w:space="0" w:color="auto"/>
                <w:right w:val="none" w:sz="0" w:space="0" w:color="auto"/>
              </w:divBdr>
            </w:div>
          </w:divsChild>
        </w:div>
        <w:div w:id="613248808">
          <w:marLeft w:val="0"/>
          <w:marRight w:val="0"/>
          <w:marTop w:val="0"/>
          <w:marBottom w:val="0"/>
          <w:divBdr>
            <w:top w:val="none" w:sz="0" w:space="0" w:color="auto"/>
            <w:left w:val="none" w:sz="0" w:space="0" w:color="auto"/>
            <w:bottom w:val="none" w:sz="0" w:space="0" w:color="auto"/>
            <w:right w:val="none" w:sz="0" w:space="0" w:color="auto"/>
          </w:divBdr>
          <w:divsChild>
            <w:div w:id="1223640850">
              <w:marLeft w:val="0"/>
              <w:marRight w:val="0"/>
              <w:marTop w:val="0"/>
              <w:marBottom w:val="0"/>
              <w:divBdr>
                <w:top w:val="none" w:sz="0" w:space="0" w:color="auto"/>
                <w:left w:val="none" w:sz="0" w:space="0" w:color="auto"/>
                <w:bottom w:val="none" w:sz="0" w:space="0" w:color="auto"/>
                <w:right w:val="none" w:sz="0" w:space="0" w:color="auto"/>
              </w:divBdr>
            </w:div>
          </w:divsChild>
        </w:div>
        <w:div w:id="1916276415">
          <w:marLeft w:val="0"/>
          <w:marRight w:val="0"/>
          <w:marTop w:val="0"/>
          <w:marBottom w:val="0"/>
          <w:divBdr>
            <w:top w:val="none" w:sz="0" w:space="0" w:color="auto"/>
            <w:left w:val="none" w:sz="0" w:space="0" w:color="auto"/>
            <w:bottom w:val="none" w:sz="0" w:space="0" w:color="auto"/>
            <w:right w:val="none" w:sz="0" w:space="0" w:color="auto"/>
          </w:divBdr>
          <w:divsChild>
            <w:div w:id="1806044324">
              <w:marLeft w:val="0"/>
              <w:marRight w:val="0"/>
              <w:marTop w:val="0"/>
              <w:marBottom w:val="0"/>
              <w:divBdr>
                <w:top w:val="none" w:sz="0" w:space="0" w:color="auto"/>
                <w:left w:val="none" w:sz="0" w:space="0" w:color="auto"/>
                <w:bottom w:val="none" w:sz="0" w:space="0" w:color="auto"/>
                <w:right w:val="none" w:sz="0" w:space="0" w:color="auto"/>
              </w:divBdr>
            </w:div>
          </w:divsChild>
        </w:div>
        <w:div w:id="391848704">
          <w:marLeft w:val="0"/>
          <w:marRight w:val="0"/>
          <w:marTop w:val="0"/>
          <w:marBottom w:val="0"/>
          <w:divBdr>
            <w:top w:val="none" w:sz="0" w:space="0" w:color="auto"/>
            <w:left w:val="none" w:sz="0" w:space="0" w:color="auto"/>
            <w:bottom w:val="none" w:sz="0" w:space="0" w:color="auto"/>
            <w:right w:val="none" w:sz="0" w:space="0" w:color="auto"/>
          </w:divBdr>
          <w:divsChild>
            <w:div w:id="819930052">
              <w:marLeft w:val="0"/>
              <w:marRight w:val="0"/>
              <w:marTop w:val="0"/>
              <w:marBottom w:val="0"/>
              <w:divBdr>
                <w:top w:val="none" w:sz="0" w:space="0" w:color="auto"/>
                <w:left w:val="none" w:sz="0" w:space="0" w:color="auto"/>
                <w:bottom w:val="none" w:sz="0" w:space="0" w:color="auto"/>
                <w:right w:val="none" w:sz="0" w:space="0" w:color="auto"/>
              </w:divBdr>
            </w:div>
          </w:divsChild>
        </w:div>
        <w:div w:id="1733430491">
          <w:marLeft w:val="0"/>
          <w:marRight w:val="0"/>
          <w:marTop w:val="0"/>
          <w:marBottom w:val="0"/>
          <w:divBdr>
            <w:top w:val="none" w:sz="0" w:space="0" w:color="auto"/>
            <w:left w:val="none" w:sz="0" w:space="0" w:color="auto"/>
            <w:bottom w:val="none" w:sz="0" w:space="0" w:color="auto"/>
            <w:right w:val="none" w:sz="0" w:space="0" w:color="auto"/>
          </w:divBdr>
          <w:divsChild>
            <w:div w:id="154822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46084">
      <w:bodyDiv w:val="1"/>
      <w:marLeft w:val="0"/>
      <w:marRight w:val="0"/>
      <w:marTop w:val="0"/>
      <w:marBottom w:val="0"/>
      <w:divBdr>
        <w:top w:val="none" w:sz="0" w:space="0" w:color="auto"/>
        <w:left w:val="none" w:sz="0" w:space="0" w:color="auto"/>
        <w:bottom w:val="none" w:sz="0" w:space="0" w:color="auto"/>
        <w:right w:val="none" w:sz="0" w:space="0" w:color="auto"/>
      </w:divBdr>
      <w:divsChild>
        <w:div w:id="558826537">
          <w:marLeft w:val="0"/>
          <w:marRight w:val="0"/>
          <w:marTop w:val="0"/>
          <w:marBottom w:val="0"/>
          <w:divBdr>
            <w:top w:val="none" w:sz="0" w:space="0" w:color="auto"/>
            <w:left w:val="none" w:sz="0" w:space="0" w:color="auto"/>
            <w:bottom w:val="none" w:sz="0" w:space="0" w:color="auto"/>
            <w:right w:val="none" w:sz="0" w:space="0" w:color="auto"/>
          </w:divBdr>
          <w:divsChild>
            <w:div w:id="689995092">
              <w:marLeft w:val="0"/>
              <w:marRight w:val="0"/>
              <w:marTop w:val="0"/>
              <w:marBottom w:val="0"/>
              <w:divBdr>
                <w:top w:val="none" w:sz="0" w:space="0" w:color="auto"/>
                <w:left w:val="none" w:sz="0" w:space="0" w:color="auto"/>
                <w:bottom w:val="none" w:sz="0" w:space="0" w:color="auto"/>
                <w:right w:val="none" w:sz="0" w:space="0" w:color="auto"/>
              </w:divBdr>
            </w:div>
          </w:divsChild>
        </w:div>
        <w:div w:id="1822774096">
          <w:marLeft w:val="0"/>
          <w:marRight w:val="0"/>
          <w:marTop w:val="0"/>
          <w:marBottom w:val="0"/>
          <w:divBdr>
            <w:top w:val="none" w:sz="0" w:space="0" w:color="auto"/>
            <w:left w:val="none" w:sz="0" w:space="0" w:color="auto"/>
            <w:bottom w:val="none" w:sz="0" w:space="0" w:color="auto"/>
            <w:right w:val="none" w:sz="0" w:space="0" w:color="auto"/>
          </w:divBdr>
          <w:divsChild>
            <w:div w:id="280696830">
              <w:marLeft w:val="0"/>
              <w:marRight w:val="0"/>
              <w:marTop w:val="0"/>
              <w:marBottom w:val="0"/>
              <w:divBdr>
                <w:top w:val="none" w:sz="0" w:space="0" w:color="auto"/>
                <w:left w:val="none" w:sz="0" w:space="0" w:color="auto"/>
                <w:bottom w:val="none" w:sz="0" w:space="0" w:color="auto"/>
                <w:right w:val="none" w:sz="0" w:space="0" w:color="auto"/>
              </w:divBdr>
            </w:div>
          </w:divsChild>
        </w:div>
        <w:div w:id="7488889">
          <w:marLeft w:val="0"/>
          <w:marRight w:val="0"/>
          <w:marTop w:val="0"/>
          <w:marBottom w:val="0"/>
          <w:divBdr>
            <w:top w:val="none" w:sz="0" w:space="0" w:color="auto"/>
            <w:left w:val="none" w:sz="0" w:space="0" w:color="auto"/>
            <w:bottom w:val="none" w:sz="0" w:space="0" w:color="auto"/>
            <w:right w:val="none" w:sz="0" w:space="0" w:color="auto"/>
          </w:divBdr>
          <w:divsChild>
            <w:div w:id="864053992">
              <w:marLeft w:val="0"/>
              <w:marRight w:val="0"/>
              <w:marTop w:val="0"/>
              <w:marBottom w:val="0"/>
              <w:divBdr>
                <w:top w:val="none" w:sz="0" w:space="0" w:color="auto"/>
                <w:left w:val="none" w:sz="0" w:space="0" w:color="auto"/>
                <w:bottom w:val="none" w:sz="0" w:space="0" w:color="auto"/>
                <w:right w:val="none" w:sz="0" w:space="0" w:color="auto"/>
              </w:divBdr>
            </w:div>
          </w:divsChild>
        </w:div>
        <w:div w:id="1857305567">
          <w:marLeft w:val="0"/>
          <w:marRight w:val="0"/>
          <w:marTop w:val="0"/>
          <w:marBottom w:val="0"/>
          <w:divBdr>
            <w:top w:val="none" w:sz="0" w:space="0" w:color="auto"/>
            <w:left w:val="none" w:sz="0" w:space="0" w:color="auto"/>
            <w:bottom w:val="none" w:sz="0" w:space="0" w:color="auto"/>
            <w:right w:val="none" w:sz="0" w:space="0" w:color="auto"/>
          </w:divBdr>
          <w:divsChild>
            <w:div w:id="1222055353">
              <w:marLeft w:val="0"/>
              <w:marRight w:val="0"/>
              <w:marTop w:val="0"/>
              <w:marBottom w:val="0"/>
              <w:divBdr>
                <w:top w:val="none" w:sz="0" w:space="0" w:color="auto"/>
                <w:left w:val="none" w:sz="0" w:space="0" w:color="auto"/>
                <w:bottom w:val="none" w:sz="0" w:space="0" w:color="auto"/>
                <w:right w:val="none" w:sz="0" w:space="0" w:color="auto"/>
              </w:divBdr>
            </w:div>
          </w:divsChild>
        </w:div>
        <w:div w:id="1651399098">
          <w:marLeft w:val="0"/>
          <w:marRight w:val="0"/>
          <w:marTop w:val="0"/>
          <w:marBottom w:val="0"/>
          <w:divBdr>
            <w:top w:val="none" w:sz="0" w:space="0" w:color="auto"/>
            <w:left w:val="none" w:sz="0" w:space="0" w:color="auto"/>
            <w:bottom w:val="none" w:sz="0" w:space="0" w:color="auto"/>
            <w:right w:val="none" w:sz="0" w:space="0" w:color="auto"/>
          </w:divBdr>
          <w:divsChild>
            <w:div w:id="1712415243">
              <w:marLeft w:val="0"/>
              <w:marRight w:val="0"/>
              <w:marTop w:val="0"/>
              <w:marBottom w:val="0"/>
              <w:divBdr>
                <w:top w:val="none" w:sz="0" w:space="0" w:color="auto"/>
                <w:left w:val="none" w:sz="0" w:space="0" w:color="auto"/>
                <w:bottom w:val="none" w:sz="0" w:space="0" w:color="auto"/>
                <w:right w:val="none" w:sz="0" w:space="0" w:color="auto"/>
              </w:divBdr>
            </w:div>
          </w:divsChild>
        </w:div>
        <w:div w:id="1242178294">
          <w:marLeft w:val="0"/>
          <w:marRight w:val="0"/>
          <w:marTop w:val="0"/>
          <w:marBottom w:val="0"/>
          <w:divBdr>
            <w:top w:val="none" w:sz="0" w:space="0" w:color="auto"/>
            <w:left w:val="none" w:sz="0" w:space="0" w:color="auto"/>
            <w:bottom w:val="none" w:sz="0" w:space="0" w:color="auto"/>
            <w:right w:val="none" w:sz="0" w:space="0" w:color="auto"/>
          </w:divBdr>
          <w:divsChild>
            <w:div w:id="1271425577">
              <w:marLeft w:val="0"/>
              <w:marRight w:val="0"/>
              <w:marTop w:val="0"/>
              <w:marBottom w:val="0"/>
              <w:divBdr>
                <w:top w:val="none" w:sz="0" w:space="0" w:color="auto"/>
                <w:left w:val="none" w:sz="0" w:space="0" w:color="auto"/>
                <w:bottom w:val="none" w:sz="0" w:space="0" w:color="auto"/>
                <w:right w:val="none" w:sz="0" w:space="0" w:color="auto"/>
              </w:divBdr>
            </w:div>
          </w:divsChild>
        </w:div>
        <w:div w:id="1058168533">
          <w:marLeft w:val="0"/>
          <w:marRight w:val="0"/>
          <w:marTop w:val="0"/>
          <w:marBottom w:val="0"/>
          <w:divBdr>
            <w:top w:val="none" w:sz="0" w:space="0" w:color="auto"/>
            <w:left w:val="none" w:sz="0" w:space="0" w:color="auto"/>
            <w:bottom w:val="none" w:sz="0" w:space="0" w:color="auto"/>
            <w:right w:val="none" w:sz="0" w:space="0" w:color="auto"/>
          </w:divBdr>
          <w:divsChild>
            <w:div w:id="982735887">
              <w:marLeft w:val="0"/>
              <w:marRight w:val="0"/>
              <w:marTop w:val="0"/>
              <w:marBottom w:val="0"/>
              <w:divBdr>
                <w:top w:val="none" w:sz="0" w:space="0" w:color="auto"/>
                <w:left w:val="none" w:sz="0" w:space="0" w:color="auto"/>
                <w:bottom w:val="none" w:sz="0" w:space="0" w:color="auto"/>
                <w:right w:val="none" w:sz="0" w:space="0" w:color="auto"/>
              </w:divBdr>
            </w:div>
          </w:divsChild>
        </w:div>
        <w:div w:id="105275230">
          <w:marLeft w:val="0"/>
          <w:marRight w:val="0"/>
          <w:marTop w:val="0"/>
          <w:marBottom w:val="0"/>
          <w:divBdr>
            <w:top w:val="none" w:sz="0" w:space="0" w:color="auto"/>
            <w:left w:val="none" w:sz="0" w:space="0" w:color="auto"/>
            <w:bottom w:val="none" w:sz="0" w:space="0" w:color="auto"/>
            <w:right w:val="none" w:sz="0" w:space="0" w:color="auto"/>
          </w:divBdr>
          <w:divsChild>
            <w:div w:id="1147863347">
              <w:marLeft w:val="0"/>
              <w:marRight w:val="0"/>
              <w:marTop w:val="0"/>
              <w:marBottom w:val="0"/>
              <w:divBdr>
                <w:top w:val="none" w:sz="0" w:space="0" w:color="auto"/>
                <w:left w:val="none" w:sz="0" w:space="0" w:color="auto"/>
                <w:bottom w:val="none" w:sz="0" w:space="0" w:color="auto"/>
                <w:right w:val="none" w:sz="0" w:space="0" w:color="auto"/>
              </w:divBdr>
            </w:div>
          </w:divsChild>
        </w:div>
        <w:div w:id="1701977427">
          <w:marLeft w:val="0"/>
          <w:marRight w:val="0"/>
          <w:marTop w:val="0"/>
          <w:marBottom w:val="0"/>
          <w:divBdr>
            <w:top w:val="none" w:sz="0" w:space="0" w:color="auto"/>
            <w:left w:val="none" w:sz="0" w:space="0" w:color="auto"/>
            <w:bottom w:val="none" w:sz="0" w:space="0" w:color="auto"/>
            <w:right w:val="none" w:sz="0" w:space="0" w:color="auto"/>
          </w:divBdr>
          <w:divsChild>
            <w:div w:id="1310986641">
              <w:marLeft w:val="0"/>
              <w:marRight w:val="0"/>
              <w:marTop w:val="0"/>
              <w:marBottom w:val="0"/>
              <w:divBdr>
                <w:top w:val="none" w:sz="0" w:space="0" w:color="auto"/>
                <w:left w:val="none" w:sz="0" w:space="0" w:color="auto"/>
                <w:bottom w:val="none" w:sz="0" w:space="0" w:color="auto"/>
                <w:right w:val="none" w:sz="0" w:space="0" w:color="auto"/>
              </w:divBdr>
            </w:div>
          </w:divsChild>
        </w:div>
        <w:div w:id="1940210561">
          <w:marLeft w:val="0"/>
          <w:marRight w:val="0"/>
          <w:marTop w:val="0"/>
          <w:marBottom w:val="0"/>
          <w:divBdr>
            <w:top w:val="none" w:sz="0" w:space="0" w:color="auto"/>
            <w:left w:val="none" w:sz="0" w:space="0" w:color="auto"/>
            <w:bottom w:val="none" w:sz="0" w:space="0" w:color="auto"/>
            <w:right w:val="none" w:sz="0" w:space="0" w:color="auto"/>
          </w:divBdr>
          <w:divsChild>
            <w:div w:id="4749233">
              <w:marLeft w:val="0"/>
              <w:marRight w:val="0"/>
              <w:marTop w:val="0"/>
              <w:marBottom w:val="0"/>
              <w:divBdr>
                <w:top w:val="none" w:sz="0" w:space="0" w:color="auto"/>
                <w:left w:val="none" w:sz="0" w:space="0" w:color="auto"/>
                <w:bottom w:val="none" w:sz="0" w:space="0" w:color="auto"/>
                <w:right w:val="none" w:sz="0" w:space="0" w:color="auto"/>
              </w:divBdr>
            </w:div>
          </w:divsChild>
        </w:div>
        <w:div w:id="176966793">
          <w:marLeft w:val="0"/>
          <w:marRight w:val="0"/>
          <w:marTop w:val="0"/>
          <w:marBottom w:val="0"/>
          <w:divBdr>
            <w:top w:val="none" w:sz="0" w:space="0" w:color="auto"/>
            <w:left w:val="none" w:sz="0" w:space="0" w:color="auto"/>
            <w:bottom w:val="none" w:sz="0" w:space="0" w:color="auto"/>
            <w:right w:val="none" w:sz="0" w:space="0" w:color="auto"/>
          </w:divBdr>
          <w:divsChild>
            <w:div w:id="1049186560">
              <w:marLeft w:val="0"/>
              <w:marRight w:val="0"/>
              <w:marTop w:val="0"/>
              <w:marBottom w:val="0"/>
              <w:divBdr>
                <w:top w:val="none" w:sz="0" w:space="0" w:color="auto"/>
                <w:left w:val="none" w:sz="0" w:space="0" w:color="auto"/>
                <w:bottom w:val="none" w:sz="0" w:space="0" w:color="auto"/>
                <w:right w:val="none" w:sz="0" w:space="0" w:color="auto"/>
              </w:divBdr>
            </w:div>
          </w:divsChild>
        </w:div>
        <w:div w:id="2053654091">
          <w:marLeft w:val="0"/>
          <w:marRight w:val="0"/>
          <w:marTop w:val="0"/>
          <w:marBottom w:val="0"/>
          <w:divBdr>
            <w:top w:val="none" w:sz="0" w:space="0" w:color="auto"/>
            <w:left w:val="none" w:sz="0" w:space="0" w:color="auto"/>
            <w:bottom w:val="none" w:sz="0" w:space="0" w:color="auto"/>
            <w:right w:val="none" w:sz="0" w:space="0" w:color="auto"/>
          </w:divBdr>
          <w:divsChild>
            <w:div w:id="1391072727">
              <w:marLeft w:val="0"/>
              <w:marRight w:val="0"/>
              <w:marTop w:val="0"/>
              <w:marBottom w:val="0"/>
              <w:divBdr>
                <w:top w:val="none" w:sz="0" w:space="0" w:color="auto"/>
                <w:left w:val="none" w:sz="0" w:space="0" w:color="auto"/>
                <w:bottom w:val="none" w:sz="0" w:space="0" w:color="auto"/>
                <w:right w:val="none" w:sz="0" w:space="0" w:color="auto"/>
              </w:divBdr>
            </w:div>
          </w:divsChild>
        </w:div>
        <w:div w:id="1403329640">
          <w:marLeft w:val="0"/>
          <w:marRight w:val="0"/>
          <w:marTop w:val="0"/>
          <w:marBottom w:val="0"/>
          <w:divBdr>
            <w:top w:val="none" w:sz="0" w:space="0" w:color="auto"/>
            <w:left w:val="none" w:sz="0" w:space="0" w:color="auto"/>
            <w:bottom w:val="none" w:sz="0" w:space="0" w:color="auto"/>
            <w:right w:val="none" w:sz="0" w:space="0" w:color="auto"/>
          </w:divBdr>
          <w:divsChild>
            <w:div w:id="1330715986">
              <w:marLeft w:val="0"/>
              <w:marRight w:val="0"/>
              <w:marTop w:val="0"/>
              <w:marBottom w:val="0"/>
              <w:divBdr>
                <w:top w:val="none" w:sz="0" w:space="0" w:color="auto"/>
                <w:left w:val="none" w:sz="0" w:space="0" w:color="auto"/>
                <w:bottom w:val="none" w:sz="0" w:space="0" w:color="auto"/>
                <w:right w:val="none" w:sz="0" w:space="0" w:color="auto"/>
              </w:divBdr>
            </w:div>
          </w:divsChild>
        </w:div>
        <w:div w:id="235864286">
          <w:marLeft w:val="0"/>
          <w:marRight w:val="0"/>
          <w:marTop w:val="0"/>
          <w:marBottom w:val="0"/>
          <w:divBdr>
            <w:top w:val="none" w:sz="0" w:space="0" w:color="auto"/>
            <w:left w:val="none" w:sz="0" w:space="0" w:color="auto"/>
            <w:bottom w:val="none" w:sz="0" w:space="0" w:color="auto"/>
            <w:right w:val="none" w:sz="0" w:space="0" w:color="auto"/>
          </w:divBdr>
          <w:divsChild>
            <w:div w:id="1190097751">
              <w:marLeft w:val="0"/>
              <w:marRight w:val="0"/>
              <w:marTop w:val="0"/>
              <w:marBottom w:val="0"/>
              <w:divBdr>
                <w:top w:val="none" w:sz="0" w:space="0" w:color="auto"/>
                <w:left w:val="none" w:sz="0" w:space="0" w:color="auto"/>
                <w:bottom w:val="none" w:sz="0" w:space="0" w:color="auto"/>
                <w:right w:val="none" w:sz="0" w:space="0" w:color="auto"/>
              </w:divBdr>
            </w:div>
          </w:divsChild>
        </w:div>
        <w:div w:id="1405252643">
          <w:marLeft w:val="0"/>
          <w:marRight w:val="0"/>
          <w:marTop w:val="0"/>
          <w:marBottom w:val="0"/>
          <w:divBdr>
            <w:top w:val="none" w:sz="0" w:space="0" w:color="auto"/>
            <w:left w:val="none" w:sz="0" w:space="0" w:color="auto"/>
            <w:bottom w:val="none" w:sz="0" w:space="0" w:color="auto"/>
            <w:right w:val="none" w:sz="0" w:space="0" w:color="auto"/>
          </w:divBdr>
          <w:divsChild>
            <w:div w:id="1146119677">
              <w:marLeft w:val="0"/>
              <w:marRight w:val="0"/>
              <w:marTop w:val="0"/>
              <w:marBottom w:val="0"/>
              <w:divBdr>
                <w:top w:val="none" w:sz="0" w:space="0" w:color="auto"/>
                <w:left w:val="none" w:sz="0" w:space="0" w:color="auto"/>
                <w:bottom w:val="none" w:sz="0" w:space="0" w:color="auto"/>
                <w:right w:val="none" w:sz="0" w:space="0" w:color="auto"/>
              </w:divBdr>
            </w:div>
          </w:divsChild>
        </w:div>
        <w:div w:id="540285838">
          <w:marLeft w:val="0"/>
          <w:marRight w:val="0"/>
          <w:marTop w:val="0"/>
          <w:marBottom w:val="0"/>
          <w:divBdr>
            <w:top w:val="none" w:sz="0" w:space="0" w:color="auto"/>
            <w:left w:val="none" w:sz="0" w:space="0" w:color="auto"/>
            <w:bottom w:val="none" w:sz="0" w:space="0" w:color="auto"/>
            <w:right w:val="none" w:sz="0" w:space="0" w:color="auto"/>
          </w:divBdr>
          <w:divsChild>
            <w:div w:id="1545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9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AD88432F887B9743A4BD7A34034EACAC" ma:contentTypeVersion="18" ma:contentTypeDescription="新建文档。" ma:contentTypeScope="" ma:versionID="52ced76f33a1ca35a58802920772eebd">
  <xsd:schema xmlns:xsd="http://www.w3.org/2001/XMLSchema" xmlns:xs="http://www.w3.org/2001/XMLSchema" xmlns:p="http://schemas.microsoft.com/office/2006/metadata/properties" xmlns:ns3="a7d6768a-367e-497a-a8f4-761374957863" xmlns:ns4="4c78eef0-04b2-430e-a9b2-e98b9a6236d8" targetNamespace="http://schemas.microsoft.com/office/2006/metadata/properties" ma:root="true" ma:fieldsID="eec751bf3ade7ef3c20933de891e31bf" ns3:_="" ns4:_="">
    <xsd:import namespace="a7d6768a-367e-497a-a8f4-761374957863"/>
    <xsd:import namespace="4c78eef0-04b2-430e-a9b2-e98b9a6236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6768a-367e-497a-a8f4-761374957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78eef0-04b2-430e-a9b2-e98b9a6236d8" elementFormDefault="qualified">
    <xsd:import namespace="http://schemas.microsoft.com/office/2006/documentManagement/types"/>
    <xsd:import namespace="http://schemas.microsoft.com/office/infopath/2007/PartnerControls"/>
    <xsd:element name="SharedWithUsers" ma:index="14"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享对象详细信息" ma:internalName="SharedWithDetails" ma:readOnly="true">
      <xsd:simpleType>
        <xsd:restriction base="dms:Note">
          <xsd:maxLength value="255"/>
        </xsd:restriction>
      </xsd:simpleType>
    </xsd:element>
    <xsd:element name="SharingHintHash" ma:index="16" nillable="true" ma:displayName="共享提示哈希"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7d6768a-367e-497a-a8f4-761374957863" xsi:nil="true"/>
  </documentManagement>
</p:properties>
</file>

<file path=customXml/itemProps1.xml><?xml version="1.0" encoding="utf-8"?>
<ds:datastoreItem xmlns:ds="http://schemas.openxmlformats.org/officeDocument/2006/customXml" ds:itemID="{7D3951ED-67E9-4BD7-A0B5-F06F33A72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6768a-367e-497a-a8f4-761374957863"/>
    <ds:schemaRef ds:uri="4c78eef0-04b2-430e-a9b2-e98b9a623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06A73-33FA-4FF1-AC0B-1B50681DAE54}">
  <ds:schemaRefs>
    <ds:schemaRef ds:uri="http://schemas.microsoft.com/sharepoint/v3/contenttype/forms"/>
  </ds:schemaRefs>
</ds:datastoreItem>
</file>

<file path=customXml/itemProps3.xml><?xml version="1.0" encoding="utf-8"?>
<ds:datastoreItem xmlns:ds="http://schemas.openxmlformats.org/officeDocument/2006/customXml" ds:itemID="{AB688BCF-D222-479A-9314-F4134E263111}">
  <ds:schemaRefs>
    <ds:schemaRef ds:uri="http://schemas.openxmlformats.org/officeDocument/2006/bibliography"/>
  </ds:schemaRefs>
</ds:datastoreItem>
</file>

<file path=customXml/itemProps4.xml><?xml version="1.0" encoding="utf-8"?>
<ds:datastoreItem xmlns:ds="http://schemas.openxmlformats.org/officeDocument/2006/customXml" ds:itemID="{F21BE97D-C93C-4D9A-BE79-CFB2D583F94F}">
  <ds:schemaRefs>
    <ds:schemaRef ds:uri="http://schemas.microsoft.com/office/2006/metadata/properties"/>
    <ds:schemaRef ds:uri="http://schemas.microsoft.com/office/infopath/2007/PartnerControls"/>
    <ds:schemaRef ds:uri="a7d6768a-367e-497a-a8f4-761374957863"/>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40</Pages>
  <Words>4192</Words>
  <Characters>23899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 XIE 谢心洁</dc:creator>
  <cp:keywords/>
  <dc:description/>
  <cp:lastModifiedBy>Emily YAN 颜树贤</cp:lastModifiedBy>
  <cp:revision>32</cp:revision>
  <dcterms:created xsi:type="dcterms:W3CDTF">2025-11-20T02:49:00Z</dcterms:created>
  <dcterms:modified xsi:type="dcterms:W3CDTF">2025-11-28T02:45:00Z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0x010100AD88432F887B9743A4BD7A34034EACAC</vt:lpwstr>
  </property>
</Properties>
</file>